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A4" w:rsidRDefault="00E328A4" w:rsidP="00E328A4">
      <w:pPr>
        <w:jc w:val="center"/>
        <w:rPr>
          <w:b/>
          <w:sz w:val="52"/>
          <w:szCs w:val="52"/>
        </w:rPr>
      </w:pPr>
    </w:p>
    <w:p w:rsidR="00E328A4" w:rsidRDefault="00E328A4" w:rsidP="00E328A4">
      <w:pPr>
        <w:jc w:val="center"/>
        <w:rPr>
          <w:b/>
          <w:sz w:val="52"/>
          <w:szCs w:val="52"/>
        </w:rPr>
      </w:pPr>
    </w:p>
    <w:p w:rsidR="00E328A4" w:rsidRPr="00BD795C" w:rsidRDefault="00E328A4" w:rsidP="00E328A4">
      <w:pPr>
        <w:pStyle w:val="BodyText"/>
        <w:jc w:val="center"/>
        <w:rPr>
          <w:b/>
          <w:sz w:val="44"/>
          <w:szCs w:val="44"/>
        </w:rPr>
      </w:pPr>
      <w:r w:rsidRPr="00BD795C">
        <w:rPr>
          <w:rFonts w:ascii="Arial" w:hAnsi="Arial" w:cs="Arial"/>
          <w:b/>
          <w:color w:val="000080"/>
          <w:sz w:val="44"/>
          <w:szCs w:val="44"/>
        </w:rPr>
        <w:t xml:space="preserve">ENVIRONMENTAL IMPACT ASSESSMENT GUIDELINES FOR THE </w:t>
      </w:r>
      <w:r>
        <w:rPr>
          <w:rFonts w:ascii="Arial" w:hAnsi="Arial" w:cs="Arial"/>
          <w:b/>
          <w:color w:val="000080"/>
          <w:sz w:val="44"/>
          <w:szCs w:val="44"/>
        </w:rPr>
        <w:t>AGRICULTURAL</w:t>
      </w:r>
      <w:r w:rsidRPr="00BD795C">
        <w:rPr>
          <w:rFonts w:ascii="Arial" w:hAnsi="Arial" w:cs="Arial"/>
          <w:b/>
          <w:color w:val="000080"/>
          <w:sz w:val="44"/>
          <w:szCs w:val="44"/>
        </w:rPr>
        <w:t xml:space="preserve"> SECTOR</w:t>
      </w:r>
    </w:p>
    <w:p w:rsidR="00E328A4" w:rsidRDefault="00E328A4" w:rsidP="00E328A4">
      <w:pPr>
        <w:jc w:val="center"/>
        <w:rPr>
          <w:b/>
          <w:sz w:val="52"/>
          <w:szCs w:val="52"/>
        </w:rPr>
      </w:pPr>
    </w:p>
    <w:p w:rsidR="00E328A4" w:rsidRDefault="00E328A4" w:rsidP="00E328A4">
      <w:pPr>
        <w:jc w:val="center"/>
        <w:rPr>
          <w:b/>
          <w:sz w:val="52"/>
          <w:szCs w:val="52"/>
        </w:rPr>
      </w:pPr>
    </w:p>
    <w:p w:rsidR="00E328A4" w:rsidRDefault="00E328A4" w:rsidP="00E328A4">
      <w:pPr>
        <w:jc w:val="center"/>
        <w:rPr>
          <w:b/>
          <w:sz w:val="52"/>
          <w:szCs w:val="52"/>
        </w:rPr>
      </w:pPr>
      <w:r w:rsidRPr="007C6E01">
        <w:rPr>
          <w:b/>
          <w:noProof/>
          <w:sz w:val="52"/>
          <w:szCs w:val="52"/>
        </w:rPr>
        <w:drawing>
          <wp:inline distT="0" distB="0" distL="0" distR="0">
            <wp:extent cx="1356010" cy="13181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6795" cy="1318924"/>
                    </a:xfrm>
                    <a:prstGeom prst="rect">
                      <a:avLst/>
                    </a:prstGeom>
                    <a:noFill/>
                    <a:ln w="9525">
                      <a:noFill/>
                      <a:miter lim="800000"/>
                      <a:headEnd/>
                      <a:tailEnd/>
                    </a:ln>
                  </pic:spPr>
                </pic:pic>
              </a:graphicData>
            </a:graphic>
          </wp:inline>
        </w:drawing>
      </w:r>
    </w:p>
    <w:p w:rsidR="00E328A4" w:rsidRDefault="00E328A4" w:rsidP="00E328A4">
      <w:pPr>
        <w:jc w:val="center"/>
        <w:rPr>
          <w:b/>
          <w:sz w:val="52"/>
          <w:szCs w:val="52"/>
        </w:rPr>
      </w:pPr>
    </w:p>
    <w:p w:rsidR="00E328A4" w:rsidRPr="00742E73" w:rsidRDefault="00E328A4" w:rsidP="00E328A4">
      <w:pPr>
        <w:jc w:val="center"/>
        <w:rPr>
          <w:b/>
        </w:rPr>
      </w:pPr>
    </w:p>
    <w:p w:rsidR="00E328A4" w:rsidRDefault="00E328A4" w:rsidP="00E328A4">
      <w:pPr>
        <w:jc w:val="center"/>
        <w:rPr>
          <w:b/>
        </w:rPr>
      </w:pPr>
    </w:p>
    <w:p w:rsidR="00E328A4" w:rsidRDefault="00E328A4" w:rsidP="00E328A4">
      <w:pPr>
        <w:jc w:val="center"/>
        <w:rPr>
          <w:b/>
        </w:rPr>
      </w:pPr>
    </w:p>
    <w:p w:rsidR="00E328A4" w:rsidRDefault="00E328A4" w:rsidP="00E328A4">
      <w:pPr>
        <w:jc w:val="center"/>
        <w:rPr>
          <w:b/>
        </w:rPr>
      </w:pPr>
    </w:p>
    <w:p w:rsidR="00E328A4" w:rsidRPr="00742E73" w:rsidRDefault="00E328A4" w:rsidP="00E328A4">
      <w:pPr>
        <w:jc w:val="center"/>
        <w:rPr>
          <w:b/>
        </w:rPr>
      </w:pPr>
      <w:r w:rsidRPr="00742E73">
        <w:rPr>
          <w:b/>
        </w:rPr>
        <w:t xml:space="preserve">Prepared by </w:t>
      </w:r>
    </w:p>
    <w:p w:rsidR="00E328A4" w:rsidRPr="00742E73" w:rsidRDefault="00E328A4" w:rsidP="00E328A4">
      <w:pPr>
        <w:jc w:val="center"/>
        <w:rPr>
          <w:b/>
        </w:rPr>
      </w:pPr>
      <w:r w:rsidRPr="00742E73">
        <w:rPr>
          <w:b/>
        </w:rPr>
        <w:t xml:space="preserve"> Environmental Protection Agency</w:t>
      </w:r>
    </w:p>
    <w:p w:rsidR="00E328A4" w:rsidRPr="00742E73" w:rsidRDefault="00E328A4" w:rsidP="00E328A4">
      <w:pPr>
        <w:jc w:val="center"/>
        <w:rPr>
          <w:b/>
        </w:rPr>
      </w:pPr>
      <w:r w:rsidRPr="00742E73">
        <w:rPr>
          <w:b/>
        </w:rPr>
        <w:t xml:space="preserve">under the </w:t>
      </w:r>
    </w:p>
    <w:p w:rsidR="00E328A4" w:rsidRPr="00742E73" w:rsidRDefault="00E328A4" w:rsidP="00E328A4">
      <w:pPr>
        <w:jc w:val="center"/>
        <w:rPr>
          <w:b/>
        </w:rPr>
      </w:pPr>
      <w:r w:rsidRPr="00742E73">
        <w:rPr>
          <w:b/>
        </w:rPr>
        <w:t xml:space="preserve"> Ghana Environmental Assessment Capacity Development Programme (GEACAP)</w:t>
      </w:r>
    </w:p>
    <w:p w:rsidR="00E328A4" w:rsidRPr="00742E73" w:rsidRDefault="00E328A4" w:rsidP="00E328A4">
      <w:pPr>
        <w:jc w:val="center"/>
        <w:rPr>
          <w:b/>
        </w:rPr>
      </w:pPr>
      <w:r w:rsidRPr="00742E73">
        <w:rPr>
          <w:b/>
        </w:rPr>
        <w:t xml:space="preserve">and </w:t>
      </w:r>
    </w:p>
    <w:p w:rsidR="00E328A4" w:rsidRPr="00742E73" w:rsidRDefault="00E328A4" w:rsidP="00E328A4">
      <w:pPr>
        <w:jc w:val="center"/>
        <w:rPr>
          <w:b/>
        </w:rPr>
      </w:pPr>
      <w:r w:rsidRPr="00742E73">
        <w:rPr>
          <w:b/>
        </w:rPr>
        <w:t>Ghana Environmental Assessment Support   Programme (GEASP)</w:t>
      </w:r>
    </w:p>
    <w:p w:rsidR="00E328A4" w:rsidRPr="00742E73" w:rsidRDefault="00E328A4" w:rsidP="00E328A4">
      <w:pPr>
        <w:jc w:val="center"/>
        <w:rPr>
          <w:b/>
        </w:rPr>
      </w:pPr>
    </w:p>
    <w:p w:rsidR="00E328A4" w:rsidRPr="00DF71E9" w:rsidRDefault="00E328A4" w:rsidP="00E328A4">
      <w:pPr>
        <w:jc w:val="center"/>
        <w:rPr>
          <w:b/>
          <w:sz w:val="36"/>
          <w:szCs w:val="36"/>
        </w:rPr>
      </w:pPr>
    </w:p>
    <w:p w:rsidR="00E328A4" w:rsidRPr="00E21082" w:rsidRDefault="00E328A4" w:rsidP="00E328A4">
      <w:pPr>
        <w:jc w:val="center"/>
        <w:rPr>
          <w:b/>
          <w:sz w:val="52"/>
          <w:szCs w:val="52"/>
        </w:rPr>
      </w:pPr>
    </w:p>
    <w:p w:rsidR="00E328A4" w:rsidRPr="007C6E01" w:rsidRDefault="00E328A4" w:rsidP="00E328A4">
      <w:pPr>
        <w:jc w:val="center"/>
        <w:rPr>
          <w:b/>
        </w:rPr>
      </w:pPr>
      <w:r>
        <w:rPr>
          <w:b/>
          <w:sz w:val="32"/>
          <w:szCs w:val="32"/>
        </w:rPr>
        <w:tab/>
      </w:r>
      <w:r w:rsidRPr="007C6E01">
        <w:rPr>
          <w:b/>
        </w:rPr>
        <w:t>August 2010</w:t>
      </w:r>
    </w:p>
    <w:p w:rsidR="00E328A4" w:rsidRDefault="00E328A4" w:rsidP="00E328A4">
      <w:pPr>
        <w:pStyle w:val="BodyText"/>
        <w:pBdr>
          <w:top w:val="thinThickMediumGap" w:sz="24" w:space="1" w:color="auto"/>
          <w:left w:val="thinThickMediumGap" w:sz="24" w:space="22" w:color="auto"/>
          <w:bottom w:val="thinThickMediumGap" w:sz="24" w:space="31" w:color="auto"/>
          <w:right w:val="thinThickMediumGap" w:sz="24" w:space="31" w:color="auto"/>
        </w:pBdr>
        <w:jc w:val="center"/>
        <w:rPr>
          <w:sz w:val="56"/>
        </w:rPr>
      </w:pPr>
      <w:r>
        <w:rPr>
          <w:u w:val="single"/>
        </w:rPr>
        <w:br w:type="page"/>
      </w:r>
    </w:p>
    <w:p w:rsidR="00E328A4" w:rsidRDefault="00E328A4" w:rsidP="00DC23C0">
      <w:pPr>
        <w:pStyle w:val="Heading1"/>
        <w:jc w:val="center"/>
        <w:rPr>
          <w:kern w:val="0"/>
        </w:rPr>
      </w:pPr>
      <w:bookmarkStart w:id="0" w:name="_Toc265129111"/>
      <w:bookmarkStart w:id="1" w:name="_Toc234786489"/>
      <w:r w:rsidRPr="00B16E9A">
        <w:rPr>
          <w:kern w:val="0"/>
        </w:rPr>
        <w:lastRenderedPageBreak/>
        <w:t>FOREWORD</w:t>
      </w:r>
      <w:bookmarkEnd w:id="0"/>
      <w:bookmarkEnd w:id="1"/>
    </w:p>
    <w:p w:rsidR="00E328A4" w:rsidRPr="00E328A4" w:rsidRDefault="00E328A4" w:rsidP="00E328A4">
      <w:pPr>
        <w:jc w:val="both"/>
        <w:rPr>
          <w:sz w:val="24"/>
          <w:szCs w:val="24"/>
        </w:rPr>
      </w:pPr>
      <w:r w:rsidRPr="00E328A4">
        <w:rPr>
          <w:sz w:val="24"/>
          <w:szCs w:val="24"/>
        </w:rPr>
        <w:t>The Environmental Assessment Regulations, LI 1652, was promulgated in 1999 to give comprehensive legal cover to the Ghana Environmental Impact Assessment procedures. These Regulations require that all developmental activities likely to impact adversely on the environment must be subject to Environmental Assessment. The objective of the LI is to ensure that such development activities are carried out in an environmentally sound and sustainable manner. The requirements of the LI, however, place enormous responsibilities on all stakeholders involved in development in Ghana. The nature of the responsibilities varies for different stakeholders, depending on their statutory functions, areas of jurisdiction and interests such as policy makers, implementing or regulatory agencies, planning authorities, financial intermediaries or institutions providing training or consultants providing services in EIA.</w:t>
      </w:r>
    </w:p>
    <w:p w:rsidR="00E328A4" w:rsidRPr="00E328A4" w:rsidRDefault="00E328A4" w:rsidP="00E328A4">
      <w:pPr>
        <w:jc w:val="both"/>
        <w:rPr>
          <w:sz w:val="24"/>
          <w:szCs w:val="24"/>
        </w:rPr>
      </w:pPr>
    </w:p>
    <w:p w:rsidR="00E328A4" w:rsidRDefault="00E328A4" w:rsidP="00E328A4">
      <w:pPr>
        <w:jc w:val="both"/>
        <w:rPr>
          <w:sz w:val="24"/>
          <w:szCs w:val="24"/>
        </w:rPr>
      </w:pPr>
      <w:r w:rsidRPr="00E328A4">
        <w:rPr>
          <w:sz w:val="24"/>
          <w:szCs w:val="24"/>
        </w:rPr>
        <w:t>A national Environmental Assessment Capacity Development Programme (GEACaP) was initiated in 2001 with financial assistance from the Netherlands Government. This was to assist all relevant institutions in meeting their respective obligations under the LI, and to promote sustainable development in Ghana.</w:t>
      </w:r>
      <w:r w:rsidRPr="00E328A4" w:rsidDel="004E01BB">
        <w:rPr>
          <w:sz w:val="24"/>
          <w:szCs w:val="24"/>
        </w:rPr>
        <w:t xml:space="preserve"> </w:t>
      </w:r>
      <w:r w:rsidRPr="00E328A4">
        <w:rPr>
          <w:sz w:val="24"/>
          <w:szCs w:val="24"/>
        </w:rPr>
        <w:t xml:space="preserve">An important aspect of the programme was the development of Environmental Assessment Sector Specific Guidelines for eight sectors, namely; Transportation, Mining (revision), Tourism, General Construction &amp; Services, Energy, Manufacturing, Agriculture and Health. Eight networks made up of representatives from relevant stakeholder institutions were formed to facilitate the development of the guidelines for these sectors. The key objectives of the </w:t>
      </w:r>
      <w:r>
        <w:rPr>
          <w:sz w:val="24"/>
          <w:szCs w:val="24"/>
        </w:rPr>
        <w:t xml:space="preserve">Agricultural </w:t>
      </w:r>
      <w:r w:rsidRPr="00E328A4">
        <w:rPr>
          <w:sz w:val="24"/>
          <w:szCs w:val="24"/>
        </w:rPr>
        <w:t>Sector Core Team included:</w:t>
      </w:r>
    </w:p>
    <w:p w:rsidR="00E328A4" w:rsidRPr="00E328A4" w:rsidRDefault="00E328A4" w:rsidP="00E328A4">
      <w:pPr>
        <w:jc w:val="both"/>
        <w:rPr>
          <w:sz w:val="24"/>
          <w:szCs w:val="24"/>
        </w:rPr>
      </w:pPr>
    </w:p>
    <w:p w:rsidR="00E328A4" w:rsidRPr="00E328A4" w:rsidRDefault="00E328A4" w:rsidP="00E328A4">
      <w:pPr>
        <w:numPr>
          <w:ilvl w:val="0"/>
          <w:numId w:val="106"/>
        </w:numPr>
        <w:tabs>
          <w:tab w:val="clear" w:pos="360"/>
          <w:tab w:val="num" w:pos="720"/>
        </w:tabs>
        <w:ind w:left="720"/>
        <w:jc w:val="both"/>
        <w:rPr>
          <w:sz w:val="24"/>
          <w:szCs w:val="24"/>
        </w:rPr>
      </w:pPr>
      <w:r w:rsidRPr="00E328A4">
        <w:rPr>
          <w:sz w:val="24"/>
          <w:szCs w:val="24"/>
        </w:rPr>
        <w:t xml:space="preserve">Defining the screening criteria for environmental assessment for </w:t>
      </w:r>
      <w:r>
        <w:rPr>
          <w:sz w:val="24"/>
          <w:szCs w:val="24"/>
        </w:rPr>
        <w:t>agricultural</w:t>
      </w:r>
      <w:r w:rsidRPr="00E328A4">
        <w:rPr>
          <w:sz w:val="24"/>
          <w:szCs w:val="24"/>
        </w:rPr>
        <w:t xml:space="preserve"> sector investments.</w:t>
      </w:r>
    </w:p>
    <w:p w:rsidR="00E328A4" w:rsidRPr="00E328A4" w:rsidRDefault="00E328A4" w:rsidP="00E328A4">
      <w:pPr>
        <w:numPr>
          <w:ilvl w:val="0"/>
          <w:numId w:val="106"/>
        </w:numPr>
        <w:tabs>
          <w:tab w:val="clear" w:pos="360"/>
          <w:tab w:val="num" w:pos="720"/>
        </w:tabs>
        <w:ind w:left="720"/>
        <w:jc w:val="both"/>
        <w:rPr>
          <w:sz w:val="24"/>
          <w:szCs w:val="24"/>
        </w:rPr>
      </w:pPr>
      <w:r w:rsidRPr="00E328A4">
        <w:rPr>
          <w:sz w:val="24"/>
          <w:szCs w:val="24"/>
        </w:rPr>
        <w:t>Determining the scope of Environmental Impact Assessment (EIA) for the sector.</w:t>
      </w:r>
    </w:p>
    <w:p w:rsidR="00E328A4" w:rsidRPr="00E328A4" w:rsidRDefault="00E328A4" w:rsidP="00E328A4">
      <w:pPr>
        <w:numPr>
          <w:ilvl w:val="0"/>
          <w:numId w:val="106"/>
        </w:numPr>
        <w:tabs>
          <w:tab w:val="clear" w:pos="360"/>
          <w:tab w:val="num" w:pos="720"/>
        </w:tabs>
        <w:ind w:left="720"/>
        <w:jc w:val="both"/>
        <w:rPr>
          <w:sz w:val="24"/>
          <w:szCs w:val="24"/>
        </w:rPr>
      </w:pPr>
      <w:r w:rsidRPr="00E328A4">
        <w:rPr>
          <w:sz w:val="24"/>
          <w:szCs w:val="24"/>
        </w:rPr>
        <w:t>Providing systematic procedures on Environmental Impact Statement (EIS) preparations for the sector.</w:t>
      </w:r>
    </w:p>
    <w:p w:rsidR="00E328A4" w:rsidRPr="00E328A4" w:rsidRDefault="00E328A4" w:rsidP="00E328A4">
      <w:pPr>
        <w:numPr>
          <w:ilvl w:val="0"/>
          <w:numId w:val="106"/>
        </w:numPr>
        <w:tabs>
          <w:tab w:val="clear" w:pos="360"/>
          <w:tab w:val="num" w:pos="720"/>
        </w:tabs>
        <w:ind w:left="720"/>
        <w:jc w:val="both"/>
        <w:rPr>
          <w:sz w:val="24"/>
          <w:szCs w:val="24"/>
        </w:rPr>
      </w:pPr>
      <w:r w:rsidRPr="00E328A4">
        <w:rPr>
          <w:sz w:val="24"/>
          <w:szCs w:val="24"/>
        </w:rPr>
        <w:t>Providing guidelines on common potential impacts and mitigation measures.</w:t>
      </w:r>
    </w:p>
    <w:p w:rsidR="00E328A4" w:rsidRPr="00E328A4" w:rsidRDefault="00E328A4" w:rsidP="00E328A4">
      <w:pPr>
        <w:pStyle w:val="ListParagraph"/>
        <w:jc w:val="both"/>
      </w:pPr>
    </w:p>
    <w:p w:rsidR="00E328A4" w:rsidRPr="00E328A4" w:rsidRDefault="00E328A4" w:rsidP="00E328A4">
      <w:pPr>
        <w:pStyle w:val="ListParagraph"/>
        <w:ind w:left="360"/>
        <w:jc w:val="both"/>
      </w:pPr>
    </w:p>
    <w:p w:rsidR="00E328A4" w:rsidRPr="00E328A4" w:rsidRDefault="00E328A4" w:rsidP="00E328A4">
      <w:pPr>
        <w:pStyle w:val="ListParagraph"/>
        <w:ind w:left="0"/>
        <w:jc w:val="both"/>
      </w:pPr>
      <w:r w:rsidRPr="00E328A4">
        <w:t xml:space="preserve">This document covers all the areas outlined above and it is intended to provide guidelines for the conduct of environmental assessment in the health sector in Ghana </w:t>
      </w:r>
    </w:p>
    <w:p w:rsidR="00E328A4" w:rsidRPr="00E328A4" w:rsidRDefault="00E328A4" w:rsidP="00E328A4">
      <w:pPr>
        <w:jc w:val="both"/>
        <w:rPr>
          <w:sz w:val="24"/>
          <w:szCs w:val="24"/>
        </w:rPr>
      </w:pPr>
    </w:p>
    <w:p w:rsidR="00E328A4" w:rsidRPr="00E328A4" w:rsidRDefault="00E328A4" w:rsidP="00E328A4">
      <w:pPr>
        <w:jc w:val="both"/>
        <w:rPr>
          <w:sz w:val="24"/>
          <w:szCs w:val="24"/>
        </w:rPr>
      </w:pPr>
    </w:p>
    <w:p w:rsidR="00E328A4" w:rsidRPr="00E328A4" w:rsidRDefault="00E328A4" w:rsidP="00E328A4">
      <w:pPr>
        <w:jc w:val="both"/>
        <w:rPr>
          <w:sz w:val="24"/>
          <w:szCs w:val="24"/>
        </w:rPr>
      </w:pPr>
    </w:p>
    <w:p w:rsidR="00E328A4" w:rsidRPr="00E328A4" w:rsidRDefault="00E328A4" w:rsidP="00E328A4">
      <w:pPr>
        <w:jc w:val="both"/>
        <w:rPr>
          <w:b/>
          <w:sz w:val="24"/>
          <w:szCs w:val="24"/>
        </w:rPr>
      </w:pPr>
      <w:r w:rsidRPr="00E328A4">
        <w:rPr>
          <w:b/>
          <w:sz w:val="24"/>
          <w:szCs w:val="24"/>
        </w:rPr>
        <w:t>Mr. Jonathan Allotey</w:t>
      </w:r>
    </w:p>
    <w:p w:rsidR="00E328A4" w:rsidRPr="00E328A4" w:rsidRDefault="00E328A4" w:rsidP="00E328A4">
      <w:pPr>
        <w:jc w:val="both"/>
        <w:rPr>
          <w:b/>
          <w:sz w:val="24"/>
          <w:szCs w:val="24"/>
        </w:rPr>
      </w:pPr>
      <w:r w:rsidRPr="00E328A4">
        <w:rPr>
          <w:b/>
          <w:sz w:val="24"/>
          <w:szCs w:val="24"/>
        </w:rPr>
        <w:t>Executive Director, EPA</w:t>
      </w:r>
    </w:p>
    <w:p w:rsidR="00E328A4" w:rsidRPr="00E328A4" w:rsidRDefault="00E328A4" w:rsidP="00E328A4">
      <w:pPr>
        <w:pStyle w:val="Heading1"/>
        <w:jc w:val="both"/>
        <w:rPr>
          <w:sz w:val="24"/>
          <w:szCs w:val="24"/>
        </w:rPr>
      </w:pPr>
    </w:p>
    <w:p w:rsidR="00E328A4" w:rsidRPr="00E328A4" w:rsidRDefault="00E328A4">
      <w:pPr>
        <w:rPr>
          <w:sz w:val="24"/>
          <w:szCs w:val="24"/>
        </w:rPr>
      </w:pPr>
      <w:r w:rsidRPr="00E328A4">
        <w:rPr>
          <w:sz w:val="24"/>
          <w:szCs w:val="24"/>
        </w:rPr>
        <w:br w:type="page"/>
      </w:r>
    </w:p>
    <w:p w:rsidR="00E328A4" w:rsidRDefault="00E328A4" w:rsidP="00E328A4"/>
    <w:p w:rsidR="00E328A4" w:rsidRDefault="00E328A4" w:rsidP="00E328A4">
      <w:pPr>
        <w:pStyle w:val="Heading1"/>
        <w:spacing w:line="360" w:lineRule="auto"/>
        <w:jc w:val="center"/>
        <w:rPr>
          <w:rFonts w:ascii="Times New Roman" w:hAnsi="Times New Roman"/>
          <w:sz w:val="24"/>
          <w:szCs w:val="24"/>
        </w:rPr>
      </w:pPr>
      <w:bookmarkStart w:id="2" w:name="_Toc265129112"/>
      <w:bookmarkStart w:id="3" w:name="_Toc234786490"/>
      <w:r>
        <w:rPr>
          <w:rFonts w:ascii="Times New Roman" w:hAnsi="Times New Roman"/>
          <w:sz w:val="24"/>
          <w:szCs w:val="24"/>
        </w:rPr>
        <w:t>ACKNOWLEDGEMENT</w:t>
      </w:r>
      <w:bookmarkEnd w:id="2"/>
      <w:bookmarkEnd w:id="3"/>
    </w:p>
    <w:p w:rsidR="00E328A4" w:rsidRPr="00E328A4" w:rsidRDefault="00E328A4" w:rsidP="00E328A4">
      <w:pPr>
        <w:spacing w:after="216"/>
        <w:jc w:val="both"/>
        <w:rPr>
          <w:spacing w:val="10"/>
          <w:sz w:val="24"/>
          <w:szCs w:val="24"/>
        </w:rPr>
      </w:pPr>
      <w:r w:rsidRPr="00E328A4">
        <w:rPr>
          <w:spacing w:val="10"/>
          <w:sz w:val="24"/>
          <w:szCs w:val="24"/>
        </w:rPr>
        <w:t>The Health Sector-Specific Environmental Impact Assessment (EIA) guidelines have been prepared to ensure the sustainable development of the health sector and also contribute towards sound environmental management in the health sector. The preparation of this document has been made possible with collective efforts of development partners, governmental institutions and individuals who committed their time and resources to complete the document.</w:t>
      </w:r>
    </w:p>
    <w:p w:rsidR="00E328A4" w:rsidRPr="00E328A4" w:rsidRDefault="00E328A4" w:rsidP="00E328A4">
      <w:pPr>
        <w:spacing w:after="216"/>
        <w:jc w:val="both"/>
        <w:rPr>
          <w:spacing w:val="10"/>
          <w:sz w:val="24"/>
          <w:szCs w:val="24"/>
        </w:rPr>
      </w:pPr>
      <w:r w:rsidRPr="00E328A4">
        <w:rPr>
          <w:spacing w:val="10"/>
          <w:sz w:val="24"/>
          <w:szCs w:val="24"/>
        </w:rPr>
        <w:t>Special mention is made by the Agency of the Royal Netherlands Government through the embassy in Accra through whose financial support the document was prepared and the Netherlands Environmental Assessment Commission for the valuable comments on the guidelines.</w:t>
      </w:r>
    </w:p>
    <w:p w:rsidR="00E328A4" w:rsidRPr="00E328A4" w:rsidRDefault="00E328A4" w:rsidP="00E328A4">
      <w:pPr>
        <w:spacing w:after="216"/>
        <w:jc w:val="both"/>
        <w:rPr>
          <w:spacing w:val="10"/>
          <w:sz w:val="24"/>
          <w:szCs w:val="24"/>
        </w:rPr>
      </w:pPr>
      <w:r w:rsidRPr="00E328A4">
        <w:rPr>
          <w:spacing w:val="10"/>
          <w:sz w:val="24"/>
          <w:szCs w:val="24"/>
        </w:rPr>
        <w:t>We wish also to acknowledge the contribution of the Executive Director of EPA Mr. Jonathan Allotey and Messrs Ebenezer Appah-Sampong and Mr. Kwabena Badu Yeboah Coordinator and Assistant Coordinators of GEACaP and Ms Christine Asare Coordinator of GEASP of EPA.</w:t>
      </w:r>
    </w:p>
    <w:p w:rsidR="00E328A4" w:rsidRPr="00E328A4" w:rsidRDefault="00E328A4" w:rsidP="00E328A4">
      <w:pPr>
        <w:spacing w:after="216"/>
        <w:jc w:val="both"/>
        <w:rPr>
          <w:spacing w:val="10"/>
          <w:sz w:val="24"/>
          <w:szCs w:val="24"/>
        </w:rPr>
      </w:pPr>
      <w:r w:rsidRPr="00E328A4">
        <w:rPr>
          <w:spacing w:val="10"/>
          <w:sz w:val="24"/>
          <w:szCs w:val="24"/>
        </w:rPr>
        <w:t>Sincere gratitude goes to professionals in the various fields who reviewed the document from time to time until the final was obtained and all those who helped to validate the document.</w:t>
      </w:r>
    </w:p>
    <w:p w:rsidR="00E328A4" w:rsidRPr="00E328A4" w:rsidRDefault="00E328A4" w:rsidP="00E328A4">
      <w:pPr>
        <w:autoSpaceDE w:val="0"/>
        <w:autoSpaceDN w:val="0"/>
        <w:adjustRightInd w:val="0"/>
        <w:jc w:val="both"/>
        <w:rPr>
          <w:spacing w:val="10"/>
          <w:sz w:val="24"/>
          <w:szCs w:val="24"/>
        </w:rPr>
      </w:pPr>
      <w:r w:rsidRPr="00E328A4">
        <w:rPr>
          <w:spacing w:val="10"/>
          <w:sz w:val="24"/>
          <w:szCs w:val="24"/>
        </w:rPr>
        <w:t xml:space="preserve">We are particularly indebted to </w:t>
      </w:r>
      <w:r w:rsidRPr="00E328A4">
        <w:rPr>
          <w:sz w:val="24"/>
          <w:szCs w:val="24"/>
        </w:rPr>
        <w:t>Dr. Asha Rajvanshi, Professor and Head, EIA Cell, and Dr. Vinod Mathur  of the Wildlife Institute of India for accepting to review the guidelines and making valuable contributions and bringing international best practices on board.</w:t>
      </w:r>
    </w:p>
    <w:p w:rsidR="00E328A4" w:rsidRPr="00E328A4" w:rsidRDefault="00E328A4" w:rsidP="00E328A4">
      <w:pPr>
        <w:spacing w:after="216"/>
        <w:ind w:left="144"/>
        <w:jc w:val="both"/>
        <w:rPr>
          <w:spacing w:val="10"/>
          <w:sz w:val="24"/>
          <w:szCs w:val="24"/>
        </w:rPr>
      </w:pPr>
    </w:p>
    <w:p w:rsidR="00E328A4" w:rsidRPr="00E328A4" w:rsidRDefault="00E328A4" w:rsidP="00E328A4">
      <w:pPr>
        <w:spacing w:after="216"/>
        <w:ind w:left="144"/>
        <w:jc w:val="both"/>
        <w:rPr>
          <w:spacing w:val="10"/>
          <w:sz w:val="24"/>
          <w:szCs w:val="24"/>
          <w:lang w:val="en-US"/>
        </w:rPr>
      </w:pPr>
      <w:r w:rsidRPr="00E328A4">
        <w:rPr>
          <w:spacing w:val="10"/>
          <w:sz w:val="24"/>
          <w:szCs w:val="24"/>
          <w:lang w:val="en-US"/>
        </w:rPr>
        <w:t>We are grateful to Mr. Emmanuel Mantey Mensah of Mantmens Fisheries Services who was a member of the original team that put together the report and also served as a consultant to finalize the report.</w:t>
      </w:r>
    </w:p>
    <w:p w:rsidR="00E328A4" w:rsidRPr="00E328A4" w:rsidRDefault="00E328A4" w:rsidP="00E328A4">
      <w:pPr>
        <w:spacing w:after="216"/>
        <w:ind w:left="144"/>
        <w:jc w:val="both"/>
        <w:rPr>
          <w:spacing w:val="10"/>
          <w:sz w:val="24"/>
          <w:szCs w:val="24"/>
          <w:lang w:val="en-US"/>
        </w:rPr>
      </w:pPr>
      <w:r w:rsidRPr="00E328A4">
        <w:rPr>
          <w:spacing w:val="10"/>
          <w:sz w:val="24"/>
          <w:szCs w:val="24"/>
          <w:lang w:val="en-US"/>
        </w:rPr>
        <w:t>Sincere gratitude goes to professionals in the various fields who reviewed the document from time to time until the final was obtained and all those who helped to validate the document.</w:t>
      </w:r>
    </w:p>
    <w:p w:rsidR="00E328A4" w:rsidRPr="00E328A4" w:rsidRDefault="00E328A4" w:rsidP="00E328A4">
      <w:pPr>
        <w:spacing w:after="216"/>
        <w:ind w:left="144"/>
        <w:jc w:val="both"/>
        <w:rPr>
          <w:spacing w:val="10"/>
          <w:sz w:val="24"/>
          <w:szCs w:val="24"/>
          <w:lang w:val="en-US"/>
        </w:rPr>
      </w:pPr>
      <w:r w:rsidRPr="00E328A4">
        <w:rPr>
          <w:spacing w:val="10"/>
          <w:sz w:val="24"/>
          <w:szCs w:val="24"/>
          <w:lang w:val="en-US"/>
        </w:rPr>
        <w:t>Finally, the EPA wishes to acknowledge the contributions of the following team members of the Agricultural Sector-Specific Guidelines:</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 xml:space="preserve">Dr. (Mrs.) Bertha Gana- formerly of CSD, MOFA </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Dr. Johnson Boanuh- formerly of EPA</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Mr. Emmanuel Mantey Mensah-formerly of Fisheries</w:t>
      </w:r>
    </w:p>
    <w:p w:rsidR="00E328A4" w:rsidRPr="00E328A4" w:rsidRDefault="00E328A4" w:rsidP="00E328A4">
      <w:pPr>
        <w:numPr>
          <w:ilvl w:val="0"/>
          <w:numId w:val="90"/>
        </w:numPr>
        <w:spacing w:after="216"/>
        <w:jc w:val="both"/>
        <w:rPr>
          <w:spacing w:val="10"/>
          <w:sz w:val="24"/>
          <w:szCs w:val="24"/>
          <w:lang w:val="fr-FR"/>
        </w:rPr>
      </w:pPr>
      <w:r w:rsidRPr="00E328A4">
        <w:rPr>
          <w:spacing w:val="10"/>
          <w:sz w:val="24"/>
          <w:szCs w:val="24"/>
          <w:lang w:val="fr-FR"/>
        </w:rPr>
        <w:t>Ms. Comfort Nyanu-APD, MOFA</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Mr. P. M. Biney- PPRSD, MOFA</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Mr. Yaw Yeboah-, GIDA, MOFA</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Mr. K. Odame Ababio- formerly of WRC</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Ms. Esther Twumasi- EPA</w:t>
      </w:r>
    </w:p>
    <w:p w:rsidR="00E328A4" w:rsidRPr="00E328A4" w:rsidRDefault="00E328A4" w:rsidP="00E328A4">
      <w:pPr>
        <w:numPr>
          <w:ilvl w:val="0"/>
          <w:numId w:val="90"/>
        </w:numPr>
        <w:spacing w:after="216"/>
        <w:jc w:val="both"/>
        <w:rPr>
          <w:spacing w:val="10"/>
          <w:sz w:val="24"/>
          <w:szCs w:val="24"/>
          <w:lang w:val="en-US"/>
        </w:rPr>
      </w:pPr>
      <w:r w:rsidRPr="00E328A4">
        <w:rPr>
          <w:spacing w:val="10"/>
          <w:sz w:val="24"/>
          <w:szCs w:val="24"/>
          <w:lang w:val="en-US"/>
        </w:rPr>
        <w:t xml:space="preserve">Mr. Dela Nutsukpo- CSD, MOFA, </w:t>
      </w:r>
    </w:p>
    <w:p w:rsidR="00E328A4" w:rsidRPr="00E328A4" w:rsidRDefault="00E328A4" w:rsidP="00E328A4">
      <w:pPr>
        <w:spacing w:after="216" w:line="276" w:lineRule="auto"/>
        <w:jc w:val="both"/>
        <w:rPr>
          <w:spacing w:val="10"/>
          <w:sz w:val="24"/>
          <w:szCs w:val="24"/>
        </w:rPr>
      </w:pPr>
      <w:r w:rsidRPr="00E328A4">
        <w:rPr>
          <w:spacing w:val="10"/>
          <w:sz w:val="24"/>
          <w:szCs w:val="24"/>
        </w:rPr>
        <w:t>:</w:t>
      </w:r>
    </w:p>
    <w:p w:rsidR="00E328A4" w:rsidRDefault="00E328A4" w:rsidP="00E328A4">
      <w:pPr>
        <w:spacing w:after="216" w:line="276" w:lineRule="auto"/>
        <w:ind w:left="144"/>
        <w:jc w:val="both"/>
        <w:rPr>
          <w:spacing w:val="10"/>
        </w:rPr>
      </w:pPr>
    </w:p>
    <w:p w:rsidR="00E328A4" w:rsidRDefault="00E328A4" w:rsidP="00E328A4">
      <w:pPr>
        <w:spacing w:after="216" w:line="276" w:lineRule="auto"/>
        <w:ind w:left="144"/>
        <w:jc w:val="both"/>
        <w:rPr>
          <w:spacing w:val="10"/>
        </w:rPr>
      </w:pPr>
    </w:p>
    <w:p w:rsidR="00DD7AAE" w:rsidRDefault="00530F76">
      <w:pPr>
        <w:spacing w:after="720" w:line="480" w:lineRule="auto"/>
        <w:jc w:val="center"/>
        <w:rPr>
          <w:b/>
          <w:spacing w:val="10"/>
          <w:sz w:val="24"/>
          <w:szCs w:val="24"/>
          <w:lang w:val="en-US"/>
        </w:rPr>
      </w:pPr>
      <w:r>
        <w:rPr>
          <w:b/>
          <w:spacing w:val="10"/>
          <w:sz w:val="24"/>
          <w:szCs w:val="24"/>
          <w:lang w:val="en-US"/>
        </w:rPr>
        <w:t>TABLE OF CONTENTS</w:t>
      </w:r>
      <w:r w:rsidR="00BA5B7A">
        <w:rPr>
          <w:b/>
          <w:spacing w:val="10"/>
          <w:sz w:val="24"/>
          <w:szCs w:val="24"/>
          <w:lang w:val="en-US"/>
        </w:rPr>
        <w:t xml:space="preserve">                                                                                                                                                                                                                                                                                                                                                                                                                                                                                                                                                                                                                                                                                                                                                                                                                                                                                     </w:t>
      </w:r>
      <w:r w:rsidR="00B77379">
        <w:rPr>
          <w:b/>
          <w:spacing w:val="10"/>
          <w:sz w:val="24"/>
          <w:szCs w:val="24"/>
          <w:lang w:val="en-US"/>
        </w:rPr>
        <w:t xml:space="preserve">                                                                                                                                                                                                                                                                                                                                                                                                                                                                                                                                   </w:t>
      </w:r>
    </w:p>
    <w:p w:rsidR="00A73876" w:rsidRDefault="003A5515">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r w:rsidRPr="003A5515">
        <w:rPr>
          <w:b w:val="0"/>
          <w:bCs w:val="0"/>
          <w:caps w:val="0"/>
          <w:spacing w:val="10"/>
          <w:sz w:val="24"/>
          <w:szCs w:val="24"/>
          <w:lang w:val="en-US"/>
        </w:rPr>
        <w:fldChar w:fldCharType="begin"/>
      </w:r>
      <w:r w:rsidR="00DD7AAE">
        <w:rPr>
          <w:b w:val="0"/>
          <w:bCs w:val="0"/>
          <w:caps w:val="0"/>
          <w:spacing w:val="10"/>
          <w:sz w:val="24"/>
          <w:szCs w:val="24"/>
          <w:lang w:val="en-US"/>
        </w:rPr>
        <w:instrText xml:space="preserve"> TOC \o "1-3" \h \z \u </w:instrText>
      </w:r>
      <w:r w:rsidRPr="003A5515">
        <w:rPr>
          <w:b w:val="0"/>
          <w:bCs w:val="0"/>
          <w:caps w:val="0"/>
          <w:spacing w:val="10"/>
          <w:sz w:val="24"/>
          <w:szCs w:val="24"/>
          <w:lang w:val="en-US"/>
        </w:rPr>
        <w:fldChar w:fldCharType="separate"/>
      </w:r>
      <w:hyperlink w:anchor="_Toc234786489" w:history="1">
        <w:r w:rsidR="00A73876" w:rsidRPr="00E54C29">
          <w:rPr>
            <w:rStyle w:val="Hyperlink"/>
          </w:rPr>
          <w:t>FOREWORD</w:t>
        </w:r>
        <w:r w:rsidR="00A73876">
          <w:rPr>
            <w:noProof/>
            <w:webHidden/>
          </w:rPr>
          <w:tab/>
        </w:r>
        <w:r w:rsidR="00A73876">
          <w:rPr>
            <w:noProof/>
            <w:webHidden/>
          </w:rPr>
          <w:fldChar w:fldCharType="begin"/>
        </w:r>
        <w:r w:rsidR="00A73876">
          <w:rPr>
            <w:noProof/>
            <w:webHidden/>
          </w:rPr>
          <w:instrText xml:space="preserve"> PAGEREF _Toc234786489 \h </w:instrText>
        </w:r>
        <w:r w:rsidR="00A73876">
          <w:rPr>
            <w:noProof/>
            <w:webHidden/>
          </w:rPr>
        </w:r>
        <w:r w:rsidR="00A73876">
          <w:rPr>
            <w:noProof/>
            <w:webHidden/>
          </w:rPr>
          <w:fldChar w:fldCharType="separate"/>
        </w:r>
        <w:r w:rsidR="00A73876">
          <w:rPr>
            <w:noProof/>
            <w:webHidden/>
          </w:rPr>
          <w:t>ii</w:t>
        </w:r>
        <w:r w:rsidR="00A73876">
          <w:rPr>
            <w:noProof/>
            <w:webHidden/>
          </w:rPr>
          <w:fldChar w:fldCharType="end"/>
        </w:r>
      </w:hyperlink>
    </w:p>
    <w:p w:rsidR="00A73876" w:rsidRDefault="00A73876">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490" w:history="1">
        <w:r w:rsidRPr="00E54C29">
          <w:rPr>
            <w:rStyle w:val="Hyperlink"/>
          </w:rPr>
          <w:t>ACKNOWLEDGEMENT</w:t>
        </w:r>
        <w:r>
          <w:rPr>
            <w:noProof/>
            <w:webHidden/>
          </w:rPr>
          <w:tab/>
        </w:r>
        <w:r>
          <w:rPr>
            <w:noProof/>
            <w:webHidden/>
          </w:rPr>
          <w:fldChar w:fldCharType="begin"/>
        </w:r>
        <w:r>
          <w:rPr>
            <w:noProof/>
            <w:webHidden/>
          </w:rPr>
          <w:instrText xml:space="preserve"> PAGEREF _Toc234786490 \h </w:instrText>
        </w:r>
        <w:r>
          <w:rPr>
            <w:noProof/>
            <w:webHidden/>
          </w:rPr>
        </w:r>
        <w:r>
          <w:rPr>
            <w:noProof/>
            <w:webHidden/>
          </w:rPr>
          <w:fldChar w:fldCharType="separate"/>
        </w:r>
        <w:r>
          <w:rPr>
            <w:noProof/>
            <w:webHidden/>
          </w:rPr>
          <w:t>iii</w:t>
        </w:r>
        <w:r>
          <w:rPr>
            <w:noProof/>
            <w:webHidden/>
          </w:rPr>
          <w:fldChar w:fldCharType="end"/>
        </w:r>
      </w:hyperlink>
    </w:p>
    <w:p w:rsidR="00A73876" w:rsidRDefault="00A73876">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491" w:history="1">
        <w:r w:rsidRPr="00E54C29">
          <w:rPr>
            <w:rStyle w:val="Hyperlink"/>
          </w:rPr>
          <w:t>ABBREVIATIONS</w:t>
        </w:r>
        <w:r>
          <w:rPr>
            <w:noProof/>
            <w:webHidden/>
          </w:rPr>
          <w:tab/>
        </w:r>
        <w:r>
          <w:rPr>
            <w:noProof/>
            <w:webHidden/>
          </w:rPr>
          <w:fldChar w:fldCharType="begin"/>
        </w:r>
        <w:r>
          <w:rPr>
            <w:noProof/>
            <w:webHidden/>
          </w:rPr>
          <w:instrText xml:space="preserve"> PAGEREF _Toc234786491 \h </w:instrText>
        </w:r>
        <w:r>
          <w:rPr>
            <w:noProof/>
            <w:webHidden/>
          </w:rPr>
        </w:r>
        <w:r>
          <w:rPr>
            <w:noProof/>
            <w:webHidden/>
          </w:rPr>
          <w:fldChar w:fldCharType="separate"/>
        </w:r>
        <w:r>
          <w:rPr>
            <w:noProof/>
            <w:webHidden/>
          </w:rPr>
          <w:t>v</w:t>
        </w:r>
        <w:r>
          <w:rPr>
            <w:noProof/>
            <w:webHidden/>
          </w:rPr>
          <w:fldChar w:fldCharType="end"/>
        </w:r>
      </w:hyperlink>
    </w:p>
    <w:p w:rsidR="00A73876" w:rsidRDefault="00A73876">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493" w:history="1">
        <w:r w:rsidRPr="00E54C29">
          <w:rPr>
            <w:rStyle w:val="Hyperlink"/>
            <w:lang w:val="en-US"/>
          </w:rPr>
          <w:t>PART I: BACKGROUND AND METHODOLOGY</w:t>
        </w:r>
        <w:r>
          <w:rPr>
            <w:noProof/>
            <w:webHidden/>
          </w:rPr>
          <w:tab/>
        </w:r>
        <w:r>
          <w:rPr>
            <w:noProof/>
            <w:webHidden/>
          </w:rPr>
          <w:fldChar w:fldCharType="begin"/>
        </w:r>
        <w:r>
          <w:rPr>
            <w:noProof/>
            <w:webHidden/>
          </w:rPr>
          <w:instrText xml:space="preserve"> PAGEREF _Toc234786493 \h </w:instrText>
        </w:r>
        <w:r>
          <w:rPr>
            <w:noProof/>
            <w:webHidden/>
          </w:rPr>
        </w:r>
        <w:r>
          <w:rPr>
            <w:noProof/>
            <w:webHidden/>
          </w:rPr>
          <w:fldChar w:fldCharType="separate"/>
        </w:r>
        <w:r>
          <w:rPr>
            <w:noProof/>
            <w:webHidden/>
          </w:rPr>
          <w:t>1</w:t>
        </w:r>
        <w:r>
          <w:rPr>
            <w:noProof/>
            <w:webHidden/>
          </w:rPr>
          <w:fldChar w:fldCharType="end"/>
        </w:r>
      </w:hyperlink>
    </w:p>
    <w:p w:rsidR="00A73876" w:rsidRDefault="00A73876">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494" w:history="1">
        <w:r w:rsidRPr="00E54C29">
          <w:rPr>
            <w:rStyle w:val="Hyperlink"/>
          </w:rPr>
          <w:t>1.0 INTRODUCTION</w:t>
        </w:r>
        <w:r>
          <w:rPr>
            <w:noProof/>
            <w:webHidden/>
          </w:rPr>
          <w:tab/>
        </w:r>
        <w:r>
          <w:rPr>
            <w:noProof/>
            <w:webHidden/>
          </w:rPr>
          <w:fldChar w:fldCharType="begin"/>
        </w:r>
        <w:r>
          <w:rPr>
            <w:noProof/>
            <w:webHidden/>
          </w:rPr>
          <w:instrText xml:space="preserve"> PAGEREF _Toc234786494 \h </w:instrText>
        </w:r>
        <w:r>
          <w:rPr>
            <w:noProof/>
            <w:webHidden/>
          </w:rPr>
        </w:r>
        <w:r>
          <w:rPr>
            <w:noProof/>
            <w:webHidden/>
          </w:rPr>
          <w:fldChar w:fldCharType="separate"/>
        </w:r>
        <w:r>
          <w:rPr>
            <w:noProof/>
            <w:webHidden/>
          </w:rPr>
          <w:t>2</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495" w:history="1">
        <w:r w:rsidRPr="00E54C29">
          <w:rPr>
            <w:rStyle w:val="Hyperlink"/>
          </w:rPr>
          <w:t>2.0</w:t>
        </w:r>
        <w:r>
          <w:rPr>
            <w:rFonts w:asciiTheme="minorHAnsi" w:eastAsiaTheme="minorEastAsia" w:hAnsiTheme="minorHAnsi" w:cstheme="minorBidi"/>
            <w:b w:val="0"/>
            <w:bCs w:val="0"/>
            <w:caps w:val="0"/>
            <w:noProof/>
            <w:color w:val="auto"/>
            <w:sz w:val="22"/>
            <w:szCs w:val="22"/>
            <w:lang w:val="en-US"/>
          </w:rPr>
          <w:tab/>
        </w:r>
        <w:r w:rsidRPr="00E54C29">
          <w:rPr>
            <w:rStyle w:val="Hyperlink"/>
          </w:rPr>
          <w:t>OVERVIEW OF THE AGRICULTURAL SECTOR</w:t>
        </w:r>
        <w:r>
          <w:rPr>
            <w:noProof/>
            <w:webHidden/>
          </w:rPr>
          <w:tab/>
        </w:r>
        <w:r>
          <w:rPr>
            <w:noProof/>
            <w:webHidden/>
          </w:rPr>
          <w:fldChar w:fldCharType="begin"/>
        </w:r>
        <w:r>
          <w:rPr>
            <w:noProof/>
            <w:webHidden/>
          </w:rPr>
          <w:instrText xml:space="preserve"> PAGEREF _Toc234786495 \h </w:instrText>
        </w:r>
        <w:r>
          <w:rPr>
            <w:noProof/>
            <w:webHidden/>
          </w:rPr>
        </w:r>
        <w:r>
          <w:rPr>
            <w:noProof/>
            <w:webHidden/>
          </w:rPr>
          <w:fldChar w:fldCharType="separate"/>
        </w:r>
        <w:r>
          <w:rPr>
            <w:noProof/>
            <w:webHidden/>
          </w:rPr>
          <w:t>3</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496" w:history="1">
        <w:r w:rsidRPr="00E54C29">
          <w:rPr>
            <w:rStyle w:val="Hyperlink"/>
          </w:rPr>
          <w:t xml:space="preserve">2.1 </w:t>
        </w:r>
        <w:r>
          <w:rPr>
            <w:rFonts w:asciiTheme="minorHAnsi" w:eastAsiaTheme="minorEastAsia" w:hAnsiTheme="minorHAnsi" w:cstheme="minorBidi"/>
            <w:smallCaps w:val="0"/>
            <w:noProof/>
            <w:color w:val="auto"/>
            <w:sz w:val="22"/>
            <w:szCs w:val="22"/>
            <w:lang w:val="en-US"/>
          </w:rPr>
          <w:tab/>
        </w:r>
        <w:r w:rsidRPr="00E54C29">
          <w:rPr>
            <w:rStyle w:val="Hyperlink"/>
          </w:rPr>
          <w:t>Agricultural sector Objectives and the National Economy</w:t>
        </w:r>
        <w:r>
          <w:rPr>
            <w:noProof/>
            <w:webHidden/>
          </w:rPr>
          <w:tab/>
        </w:r>
        <w:r>
          <w:rPr>
            <w:noProof/>
            <w:webHidden/>
          </w:rPr>
          <w:fldChar w:fldCharType="begin"/>
        </w:r>
        <w:r>
          <w:rPr>
            <w:noProof/>
            <w:webHidden/>
          </w:rPr>
          <w:instrText xml:space="preserve"> PAGEREF _Toc234786496 \h </w:instrText>
        </w:r>
        <w:r>
          <w:rPr>
            <w:noProof/>
            <w:webHidden/>
          </w:rPr>
        </w:r>
        <w:r>
          <w:rPr>
            <w:noProof/>
            <w:webHidden/>
          </w:rPr>
          <w:fldChar w:fldCharType="separate"/>
        </w:r>
        <w:r>
          <w:rPr>
            <w:noProof/>
            <w:webHidden/>
          </w:rPr>
          <w:t>3</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497" w:history="1">
        <w:r w:rsidRPr="00E54C29">
          <w:rPr>
            <w:rStyle w:val="Hyperlink"/>
          </w:rPr>
          <w:t>2.2</w:t>
        </w:r>
        <w:r>
          <w:rPr>
            <w:rFonts w:asciiTheme="minorHAnsi" w:eastAsiaTheme="minorEastAsia" w:hAnsiTheme="minorHAnsi" w:cstheme="minorBidi"/>
            <w:smallCaps w:val="0"/>
            <w:noProof/>
            <w:color w:val="auto"/>
            <w:sz w:val="22"/>
            <w:szCs w:val="22"/>
            <w:lang w:val="en-US"/>
          </w:rPr>
          <w:tab/>
        </w:r>
        <w:r w:rsidRPr="00E54C29">
          <w:rPr>
            <w:rStyle w:val="Hyperlink"/>
          </w:rPr>
          <w:t>Key Sub-sector Activities</w:t>
        </w:r>
        <w:r>
          <w:rPr>
            <w:noProof/>
            <w:webHidden/>
          </w:rPr>
          <w:tab/>
        </w:r>
        <w:r>
          <w:rPr>
            <w:noProof/>
            <w:webHidden/>
          </w:rPr>
          <w:fldChar w:fldCharType="begin"/>
        </w:r>
        <w:r>
          <w:rPr>
            <w:noProof/>
            <w:webHidden/>
          </w:rPr>
          <w:instrText xml:space="preserve"> PAGEREF _Toc234786497 \h </w:instrText>
        </w:r>
        <w:r>
          <w:rPr>
            <w:noProof/>
            <w:webHidden/>
          </w:rPr>
        </w:r>
        <w:r>
          <w:rPr>
            <w:noProof/>
            <w:webHidden/>
          </w:rPr>
          <w:fldChar w:fldCharType="separate"/>
        </w:r>
        <w:r>
          <w:rPr>
            <w:noProof/>
            <w:webHidden/>
          </w:rPr>
          <w:t>3</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498" w:history="1">
        <w:r w:rsidRPr="00E54C29">
          <w:rPr>
            <w:rStyle w:val="Hyperlink"/>
          </w:rPr>
          <w:t>2.3</w:t>
        </w:r>
        <w:r>
          <w:rPr>
            <w:rFonts w:asciiTheme="minorHAnsi" w:eastAsiaTheme="minorEastAsia" w:hAnsiTheme="minorHAnsi" w:cstheme="minorBidi"/>
            <w:smallCaps w:val="0"/>
            <w:noProof/>
            <w:color w:val="auto"/>
            <w:sz w:val="22"/>
            <w:szCs w:val="22"/>
            <w:lang w:val="en-US"/>
          </w:rPr>
          <w:tab/>
        </w:r>
        <w:r w:rsidRPr="00E54C29">
          <w:rPr>
            <w:rStyle w:val="Hyperlink"/>
          </w:rPr>
          <w:t>Institutional Framework of the Agricultural Sector</w:t>
        </w:r>
        <w:r>
          <w:rPr>
            <w:noProof/>
            <w:webHidden/>
          </w:rPr>
          <w:tab/>
        </w:r>
        <w:r>
          <w:rPr>
            <w:noProof/>
            <w:webHidden/>
          </w:rPr>
          <w:fldChar w:fldCharType="begin"/>
        </w:r>
        <w:r>
          <w:rPr>
            <w:noProof/>
            <w:webHidden/>
          </w:rPr>
          <w:instrText xml:space="preserve"> PAGEREF _Toc234786498 \h </w:instrText>
        </w:r>
        <w:r>
          <w:rPr>
            <w:noProof/>
            <w:webHidden/>
          </w:rPr>
        </w:r>
        <w:r>
          <w:rPr>
            <w:noProof/>
            <w:webHidden/>
          </w:rPr>
          <w:fldChar w:fldCharType="separate"/>
        </w:r>
        <w:r>
          <w:rPr>
            <w:noProof/>
            <w:webHidden/>
          </w:rPr>
          <w:t>5</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499" w:history="1">
        <w:r w:rsidRPr="00E54C29">
          <w:rPr>
            <w:rStyle w:val="Hyperlink"/>
          </w:rPr>
          <w:t xml:space="preserve">3.0 </w:t>
        </w:r>
        <w:r>
          <w:rPr>
            <w:rFonts w:asciiTheme="minorHAnsi" w:eastAsiaTheme="minorEastAsia" w:hAnsiTheme="minorHAnsi" w:cstheme="minorBidi"/>
            <w:b w:val="0"/>
            <w:bCs w:val="0"/>
            <w:caps w:val="0"/>
            <w:noProof/>
            <w:color w:val="auto"/>
            <w:sz w:val="22"/>
            <w:szCs w:val="22"/>
            <w:lang w:val="en-US"/>
          </w:rPr>
          <w:tab/>
        </w:r>
        <w:r w:rsidRPr="00E54C29">
          <w:rPr>
            <w:rStyle w:val="Hyperlink"/>
          </w:rPr>
          <w:t>THE ENVIRONMENTAL ASSESSMENT PROCESS</w:t>
        </w:r>
        <w:r>
          <w:rPr>
            <w:noProof/>
            <w:webHidden/>
          </w:rPr>
          <w:tab/>
        </w:r>
        <w:r>
          <w:rPr>
            <w:noProof/>
            <w:webHidden/>
          </w:rPr>
          <w:fldChar w:fldCharType="begin"/>
        </w:r>
        <w:r>
          <w:rPr>
            <w:noProof/>
            <w:webHidden/>
          </w:rPr>
          <w:instrText xml:space="preserve"> PAGEREF _Toc234786499 \h </w:instrText>
        </w:r>
        <w:r>
          <w:rPr>
            <w:noProof/>
            <w:webHidden/>
          </w:rPr>
        </w:r>
        <w:r>
          <w:rPr>
            <w:noProof/>
            <w:webHidden/>
          </w:rPr>
          <w:fldChar w:fldCharType="separate"/>
        </w:r>
        <w:r>
          <w:rPr>
            <w:noProof/>
            <w:webHidden/>
          </w:rPr>
          <w:t>8</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500" w:history="1">
        <w:r w:rsidRPr="00E54C29">
          <w:rPr>
            <w:rStyle w:val="Hyperlink"/>
            <w:lang w:val="en-US"/>
          </w:rPr>
          <w:t>3.2</w:t>
        </w:r>
        <w:r>
          <w:rPr>
            <w:rFonts w:asciiTheme="minorHAnsi" w:eastAsiaTheme="minorEastAsia" w:hAnsiTheme="minorHAnsi" w:cstheme="minorBidi"/>
            <w:smallCaps w:val="0"/>
            <w:noProof/>
            <w:color w:val="auto"/>
            <w:sz w:val="22"/>
            <w:szCs w:val="22"/>
            <w:lang w:val="en-US"/>
          </w:rPr>
          <w:tab/>
        </w:r>
        <w:r w:rsidRPr="00E54C29">
          <w:rPr>
            <w:rStyle w:val="Hyperlink"/>
            <w:lang w:val="en-US"/>
          </w:rPr>
          <w:t>The Basic Steps In EIA Procedure</w:t>
        </w:r>
        <w:r>
          <w:rPr>
            <w:noProof/>
            <w:webHidden/>
          </w:rPr>
          <w:tab/>
        </w:r>
        <w:r>
          <w:rPr>
            <w:noProof/>
            <w:webHidden/>
          </w:rPr>
          <w:fldChar w:fldCharType="begin"/>
        </w:r>
        <w:r>
          <w:rPr>
            <w:noProof/>
            <w:webHidden/>
          </w:rPr>
          <w:instrText xml:space="preserve"> PAGEREF _Toc234786500 \h </w:instrText>
        </w:r>
        <w:r>
          <w:rPr>
            <w:noProof/>
            <w:webHidden/>
          </w:rPr>
        </w:r>
        <w:r>
          <w:rPr>
            <w:noProof/>
            <w:webHidden/>
          </w:rPr>
          <w:fldChar w:fldCharType="separate"/>
        </w:r>
        <w:r>
          <w:rPr>
            <w:noProof/>
            <w:webHidden/>
          </w:rPr>
          <w:t>10</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01" w:history="1">
        <w:r w:rsidRPr="00E54C29">
          <w:rPr>
            <w:rStyle w:val="Hyperlink"/>
            <w:lang w:val="en-US"/>
          </w:rPr>
          <w:t xml:space="preserve">4.0 </w:t>
        </w:r>
        <w:r>
          <w:rPr>
            <w:rFonts w:asciiTheme="minorHAnsi" w:eastAsiaTheme="minorEastAsia" w:hAnsiTheme="minorHAnsi" w:cstheme="minorBidi"/>
            <w:b w:val="0"/>
            <w:bCs w:val="0"/>
            <w:caps w:val="0"/>
            <w:noProof/>
            <w:color w:val="auto"/>
            <w:sz w:val="22"/>
            <w:szCs w:val="22"/>
            <w:lang w:val="en-US"/>
          </w:rPr>
          <w:tab/>
        </w:r>
        <w:r w:rsidRPr="00E54C29">
          <w:rPr>
            <w:rStyle w:val="Hyperlink"/>
            <w:lang w:val="en-US"/>
          </w:rPr>
          <w:t>ENVIRONMENTAL MANAGEMENT PROGRAMME</w:t>
        </w:r>
        <w:r>
          <w:rPr>
            <w:noProof/>
            <w:webHidden/>
          </w:rPr>
          <w:tab/>
        </w:r>
        <w:r>
          <w:rPr>
            <w:noProof/>
            <w:webHidden/>
          </w:rPr>
          <w:fldChar w:fldCharType="begin"/>
        </w:r>
        <w:r>
          <w:rPr>
            <w:noProof/>
            <w:webHidden/>
          </w:rPr>
          <w:instrText xml:space="preserve"> PAGEREF _Toc234786501 \h </w:instrText>
        </w:r>
        <w:r>
          <w:rPr>
            <w:noProof/>
            <w:webHidden/>
          </w:rPr>
        </w:r>
        <w:r>
          <w:rPr>
            <w:noProof/>
            <w:webHidden/>
          </w:rPr>
          <w:fldChar w:fldCharType="separate"/>
        </w:r>
        <w:r>
          <w:rPr>
            <w:noProof/>
            <w:webHidden/>
          </w:rPr>
          <w:t>17</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502" w:history="1">
        <w:r w:rsidRPr="00E54C29">
          <w:rPr>
            <w:rStyle w:val="Hyperlink"/>
            <w:lang w:val="en-US"/>
          </w:rPr>
          <w:t>4.1</w:t>
        </w:r>
        <w:r>
          <w:rPr>
            <w:rFonts w:asciiTheme="minorHAnsi" w:eastAsiaTheme="minorEastAsia" w:hAnsiTheme="minorHAnsi" w:cstheme="minorBidi"/>
            <w:smallCaps w:val="0"/>
            <w:noProof/>
            <w:color w:val="auto"/>
            <w:sz w:val="22"/>
            <w:szCs w:val="22"/>
            <w:lang w:val="en-US"/>
          </w:rPr>
          <w:tab/>
        </w:r>
        <w:r w:rsidRPr="00E54C29">
          <w:rPr>
            <w:rStyle w:val="Hyperlink"/>
            <w:lang w:val="en-US"/>
          </w:rPr>
          <w:t>Environmental Quality Monitoring</w:t>
        </w:r>
        <w:r>
          <w:rPr>
            <w:noProof/>
            <w:webHidden/>
          </w:rPr>
          <w:tab/>
        </w:r>
        <w:r>
          <w:rPr>
            <w:noProof/>
            <w:webHidden/>
          </w:rPr>
          <w:fldChar w:fldCharType="begin"/>
        </w:r>
        <w:r>
          <w:rPr>
            <w:noProof/>
            <w:webHidden/>
          </w:rPr>
          <w:instrText xml:space="preserve"> PAGEREF _Toc234786502 \h </w:instrText>
        </w:r>
        <w:r>
          <w:rPr>
            <w:noProof/>
            <w:webHidden/>
          </w:rPr>
        </w:r>
        <w:r>
          <w:rPr>
            <w:noProof/>
            <w:webHidden/>
          </w:rPr>
          <w:fldChar w:fldCharType="separate"/>
        </w:r>
        <w:r>
          <w:rPr>
            <w:noProof/>
            <w:webHidden/>
          </w:rPr>
          <w:t>17</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503" w:history="1">
        <w:r w:rsidRPr="00E54C29">
          <w:rPr>
            <w:rStyle w:val="Hyperlink"/>
            <w:lang w:val="en-US"/>
          </w:rPr>
          <w:t>4.2</w:t>
        </w:r>
        <w:r>
          <w:rPr>
            <w:rFonts w:asciiTheme="minorHAnsi" w:eastAsiaTheme="minorEastAsia" w:hAnsiTheme="minorHAnsi" w:cstheme="minorBidi"/>
            <w:smallCaps w:val="0"/>
            <w:noProof/>
            <w:color w:val="auto"/>
            <w:sz w:val="22"/>
            <w:szCs w:val="22"/>
            <w:lang w:val="en-US"/>
          </w:rPr>
          <w:tab/>
        </w:r>
        <w:r w:rsidRPr="00E54C29">
          <w:rPr>
            <w:rStyle w:val="Hyperlink"/>
            <w:lang w:val="en-US"/>
          </w:rPr>
          <w:t>Environmental Management Plans (EMP) and Audit</w:t>
        </w:r>
        <w:r>
          <w:rPr>
            <w:noProof/>
            <w:webHidden/>
          </w:rPr>
          <w:tab/>
        </w:r>
        <w:r>
          <w:rPr>
            <w:noProof/>
            <w:webHidden/>
          </w:rPr>
          <w:fldChar w:fldCharType="begin"/>
        </w:r>
        <w:r>
          <w:rPr>
            <w:noProof/>
            <w:webHidden/>
          </w:rPr>
          <w:instrText xml:space="preserve"> PAGEREF _Toc234786503 \h </w:instrText>
        </w:r>
        <w:r>
          <w:rPr>
            <w:noProof/>
            <w:webHidden/>
          </w:rPr>
        </w:r>
        <w:r>
          <w:rPr>
            <w:noProof/>
            <w:webHidden/>
          </w:rPr>
          <w:fldChar w:fldCharType="separate"/>
        </w:r>
        <w:r>
          <w:rPr>
            <w:noProof/>
            <w:webHidden/>
          </w:rPr>
          <w:t>18</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504" w:history="1">
        <w:r w:rsidRPr="00E54C29">
          <w:rPr>
            <w:rStyle w:val="Hyperlink"/>
            <w:lang w:val="en-US"/>
          </w:rPr>
          <w:t>4.3</w:t>
        </w:r>
        <w:r>
          <w:rPr>
            <w:rFonts w:asciiTheme="minorHAnsi" w:eastAsiaTheme="minorEastAsia" w:hAnsiTheme="minorHAnsi" w:cstheme="minorBidi"/>
            <w:smallCaps w:val="0"/>
            <w:noProof/>
            <w:color w:val="auto"/>
            <w:sz w:val="22"/>
            <w:szCs w:val="22"/>
            <w:lang w:val="en-US"/>
          </w:rPr>
          <w:tab/>
        </w:r>
        <w:r w:rsidRPr="00E54C29">
          <w:rPr>
            <w:rStyle w:val="Hyperlink"/>
            <w:lang w:val="en-US"/>
          </w:rPr>
          <w:t>Annual Environmental Reports (AER)</w:t>
        </w:r>
        <w:r>
          <w:rPr>
            <w:noProof/>
            <w:webHidden/>
          </w:rPr>
          <w:tab/>
        </w:r>
        <w:r>
          <w:rPr>
            <w:noProof/>
            <w:webHidden/>
          </w:rPr>
          <w:fldChar w:fldCharType="begin"/>
        </w:r>
        <w:r>
          <w:rPr>
            <w:noProof/>
            <w:webHidden/>
          </w:rPr>
          <w:instrText xml:space="preserve"> PAGEREF _Toc234786504 \h </w:instrText>
        </w:r>
        <w:r>
          <w:rPr>
            <w:noProof/>
            <w:webHidden/>
          </w:rPr>
        </w:r>
        <w:r>
          <w:rPr>
            <w:noProof/>
            <w:webHidden/>
          </w:rPr>
          <w:fldChar w:fldCharType="separate"/>
        </w:r>
        <w:r>
          <w:rPr>
            <w:noProof/>
            <w:webHidden/>
          </w:rPr>
          <w:t>20</w:t>
        </w:r>
        <w:r>
          <w:rPr>
            <w:noProof/>
            <w:webHidden/>
          </w:rPr>
          <w:fldChar w:fldCharType="end"/>
        </w:r>
      </w:hyperlink>
    </w:p>
    <w:p w:rsidR="00A73876" w:rsidRDefault="00A73876">
      <w:pPr>
        <w:pStyle w:val="TOC2"/>
        <w:tabs>
          <w:tab w:val="left" w:pos="800"/>
          <w:tab w:val="right" w:leader="dot" w:pos="10194"/>
        </w:tabs>
        <w:rPr>
          <w:rFonts w:asciiTheme="minorHAnsi" w:eastAsiaTheme="minorEastAsia" w:hAnsiTheme="minorHAnsi" w:cstheme="minorBidi"/>
          <w:smallCaps w:val="0"/>
          <w:noProof/>
          <w:color w:val="auto"/>
          <w:sz w:val="22"/>
          <w:szCs w:val="22"/>
          <w:lang w:val="en-US"/>
        </w:rPr>
      </w:pPr>
      <w:hyperlink w:anchor="_Toc234786505" w:history="1">
        <w:r w:rsidRPr="00E54C29">
          <w:rPr>
            <w:rStyle w:val="Hyperlink"/>
            <w:lang w:val="en-US"/>
          </w:rPr>
          <w:t>4.4</w:t>
        </w:r>
        <w:r>
          <w:rPr>
            <w:rFonts w:asciiTheme="minorHAnsi" w:eastAsiaTheme="minorEastAsia" w:hAnsiTheme="minorHAnsi" w:cstheme="minorBidi"/>
            <w:smallCaps w:val="0"/>
            <w:noProof/>
            <w:color w:val="auto"/>
            <w:sz w:val="22"/>
            <w:szCs w:val="22"/>
            <w:lang w:val="en-US"/>
          </w:rPr>
          <w:tab/>
        </w:r>
        <w:r w:rsidRPr="00E54C29">
          <w:rPr>
            <w:rStyle w:val="Hyperlink"/>
            <w:lang w:val="en-US"/>
          </w:rPr>
          <w:t>Cost of Environmental Management</w:t>
        </w:r>
        <w:r>
          <w:rPr>
            <w:noProof/>
            <w:webHidden/>
          </w:rPr>
          <w:tab/>
        </w:r>
        <w:r>
          <w:rPr>
            <w:noProof/>
            <w:webHidden/>
          </w:rPr>
          <w:fldChar w:fldCharType="begin"/>
        </w:r>
        <w:r>
          <w:rPr>
            <w:noProof/>
            <w:webHidden/>
          </w:rPr>
          <w:instrText xml:space="preserve"> PAGEREF _Toc234786505 \h </w:instrText>
        </w:r>
        <w:r>
          <w:rPr>
            <w:noProof/>
            <w:webHidden/>
          </w:rPr>
        </w:r>
        <w:r>
          <w:rPr>
            <w:noProof/>
            <w:webHidden/>
          </w:rPr>
          <w:fldChar w:fldCharType="separate"/>
        </w:r>
        <w:r>
          <w:rPr>
            <w:noProof/>
            <w:webHidden/>
          </w:rPr>
          <w:t>20</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06" w:history="1">
        <w:r w:rsidRPr="00E54C29">
          <w:rPr>
            <w:rStyle w:val="Hyperlink"/>
            <w:lang w:val="en-US"/>
          </w:rPr>
          <w:t>5.0</w:t>
        </w:r>
        <w:r>
          <w:rPr>
            <w:rFonts w:asciiTheme="minorHAnsi" w:eastAsiaTheme="minorEastAsia" w:hAnsiTheme="minorHAnsi" w:cstheme="minorBidi"/>
            <w:b w:val="0"/>
            <w:bCs w:val="0"/>
            <w:caps w:val="0"/>
            <w:noProof/>
            <w:color w:val="auto"/>
            <w:sz w:val="22"/>
            <w:szCs w:val="22"/>
            <w:lang w:val="en-US"/>
          </w:rPr>
          <w:tab/>
        </w:r>
        <w:r w:rsidRPr="00E54C29">
          <w:rPr>
            <w:rStyle w:val="Hyperlink"/>
            <w:lang w:val="en-US"/>
          </w:rPr>
          <w:t>PROJECT DECOMMISSIONING</w:t>
        </w:r>
        <w:r>
          <w:rPr>
            <w:noProof/>
            <w:webHidden/>
          </w:rPr>
          <w:tab/>
        </w:r>
        <w:r>
          <w:rPr>
            <w:noProof/>
            <w:webHidden/>
          </w:rPr>
          <w:fldChar w:fldCharType="begin"/>
        </w:r>
        <w:r>
          <w:rPr>
            <w:noProof/>
            <w:webHidden/>
          </w:rPr>
          <w:instrText xml:space="preserve"> PAGEREF _Toc234786506 \h </w:instrText>
        </w:r>
        <w:r>
          <w:rPr>
            <w:noProof/>
            <w:webHidden/>
          </w:rPr>
        </w:r>
        <w:r>
          <w:rPr>
            <w:noProof/>
            <w:webHidden/>
          </w:rPr>
          <w:fldChar w:fldCharType="separate"/>
        </w:r>
        <w:r>
          <w:rPr>
            <w:noProof/>
            <w:webHidden/>
          </w:rPr>
          <w:t>21</w:t>
        </w:r>
        <w:r>
          <w:rPr>
            <w:noProof/>
            <w:webHidden/>
          </w:rPr>
          <w:fldChar w:fldCharType="end"/>
        </w:r>
      </w:hyperlink>
    </w:p>
    <w:p w:rsidR="00A73876" w:rsidRDefault="00A73876">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07" w:history="1">
        <w:r w:rsidRPr="00E54C29">
          <w:rPr>
            <w:rStyle w:val="Hyperlink"/>
            <w:lang w:val="en-US"/>
          </w:rPr>
          <w:t>PART II: INFORMATION AND TOOLS</w:t>
        </w:r>
        <w:r>
          <w:rPr>
            <w:noProof/>
            <w:webHidden/>
          </w:rPr>
          <w:tab/>
        </w:r>
        <w:r>
          <w:rPr>
            <w:noProof/>
            <w:webHidden/>
          </w:rPr>
          <w:fldChar w:fldCharType="begin"/>
        </w:r>
        <w:r>
          <w:rPr>
            <w:noProof/>
            <w:webHidden/>
          </w:rPr>
          <w:instrText xml:space="preserve"> PAGEREF _Toc234786507 \h </w:instrText>
        </w:r>
        <w:r>
          <w:rPr>
            <w:noProof/>
            <w:webHidden/>
          </w:rPr>
        </w:r>
        <w:r>
          <w:rPr>
            <w:noProof/>
            <w:webHidden/>
          </w:rPr>
          <w:fldChar w:fldCharType="separate"/>
        </w:r>
        <w:r>
          <w:rPr>
            <w:noProof/>
            <w:webHidden/>
          </w:rPr>
          <w:t>22</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08" w:history="1">
        <w:r w:rsidRPr="00E54C29">
          <w:rPr>
            <w:rStyle w:val="Hyperlink"/>
            <w:lang w:val="en-US"/>
          </w:rPr>
          <w:t>6.0</w:t>
        </w:r>
        <w:r>
          <w:rPr>
            <w:rFonts w:asciiTheme="minorHAnsi" w:eastAsiaTheme="minorEastAsia" w:hAnsiTheme="minorHAnsi" w:cstheme="minorBidi"/>
            <w:b w:val="0"/>
            <w:bCs w:val="0"/>
            <w:caps w:val="0"/>
            <w:noProof/>
            <w:color w:val="auto"/>
            <w:sz w:val="22"/>
            <w:szCs w:val="22"/>
            <w:lang w:val="en-US"/>
          </w:rPr>
          <w:tab/>
        </w:r>
        <w:r w:rsidRPr="00E54C29">
          <w:rPr>
            <w:rStyle w:val="Hyperlink"/>
            <w:lang w:val="en-US"/>
          </w:rPr>
          <w:t>LEGAL FRAMEWORK FOR EIA PROCEDURES IN AGRICULTURE</w:t>
        </w:r>
        <w:r>
          <w:rPr>
            <w:noProof/>
            <w:webHidden/>
          </w:rPr>
          <w:tab/>
        </w:r>
        <w:r>
          <w:rPr>
            <w:noProof/>
            <w:webHidden/>
          </w:rPr>
          <w:fldChar w:fldCharType="begin"/>
        </w:r>
        <w:r>
          <w:rPr>
            <w:noProof/>
            <w:webHidden/>
          </w:rPr>
          <w:instrText xml:space="preserve"> PAGEREF _Toc234786508 \h </w:instrText>
        </w:r>
        <w:r>
          <w:rPr>
            <w:noProof/>
            <w:webHidden/>
          </w:rPr>
        </w:r>
        <w:r>
          <w:rPr>
            <w:noProof/>
            <w:webHidden/>
          </w:rPr>
          <w:fldChar w:fldCharType="separate"/>
        </w:r>
        <w:r>
          <w:rPr>
            <w:noProof/>
            <w:webHidden/>
          </w:rPr>
          <w:t>23</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09" w:history="1">
        <w:r w:rsidRPr="00E54C29">
          <w:rPr>
            <w:rStyle w:val="Hyperlink"/>
            <w:lang w:val="en-US"/>
          </w:rPr>
          <w:t>7.0</w:t>
        </w:r>
        <w:r>
          <w:rPr>
            <w:rFonts w:asciiTheme="minorHAnsi" w:eastAsiaTheme="minorEastAsia" w:hAnsiTheme="minorHAnsi" w:cstheme="minorBidi"/>
            <w:b w:val="0"/>
            <w:bCs w:val="0"/>
            <w:caps w:val="0"/>
            <w:noProof/>
            <w:color w:val="auto"/>
            <w:sz w:val="22"/>
            <w:szCs w:val="22"/>
            <w:lang w:val="en-US"/>
          </w:rPr>
          <w:tab/>
        </w:r>
        <w:r w:rsidRPr="00E54C29">
          <w:rPr>
            <w:rStyle w:val="Hyperlink"/>
            <w:lang w:val="en-US"/>
          </w:rPr>
          <w:t>GENERAL SCREENING CRITERIA</w:t>
        </w:r>
        <w:r>
          <w:rPr>
            <w:noProof/>
            <w:webHidden/>
          </w:rPr>
          <w:tab/>
        </w:r>
        <w:r>
          <w:rPr>
            <w:noProof/>
            <w:webHidden/>
          </w:rPr>
          <w:fldChar w:fldCharType="begin"/>
        </w:r>
        <w:r>
          <w:rPr>
            <w:noProof/>
            <w:webHidden/>
          </w:rPr>
          <w:instrText xml:space="preserve"> PAGEREF _Toc234786509 \h </w:instrText>
        </w:r>
        <w:r>
          <w:rPr>
            <w:noProof/>
            <w:webHidden/>
          </w:rPr>
        </w:r>
        <w:r>
          <w:rPr>
            <w:noProof/>
            <w:webHidden/>
          </w:rPr>
          <w:fldChar w:fldCharType="separate"/>
        </w:r>
        <w:r>
          <w:rPr>
            <w:noProof/>
            <w:webHidden/>
          </w:rPr>
          <w:t>27</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10" w:history="1">
        <w:r w:rsidRPr="00E54C29">
          <w:rPr>
            <w:rStyle w:val="Hyperlink"/>
            <w:lang w:val="en-US"/>
          </w:rPr>
          <w:t>8.0</w:t>
        </w:r>
        <w:r>
          <w:rPr>
            <w:rFonts w:asciiTheme="minorHAnsi" w:eastAsiaTheme="minorEastAsia" w:hAnsiTheme="minorHAnsi" w:cstheme="minorBidi"/>
            <w:b w:val="0"/>
            <w:bCs w:val="0"/>
            <w:caps w:val="0"/>
            <w:noProof/>
            <w:color w:val="auto"/>
            <w:sz w:val="22"/>
            <w:szCs w:val="22"/>
            <w:lang w:val="en-US"/>
          </w:rPr>
          <w:tab/>
        </w:r>
        <w:r w:rsidRPr="00E54C29">
          <w:rPr>
            <w:rStyle w:val="Hyperlink"/>
            <w:lang w:val="en-US"/>
          </w:rPr>
          <w:t>ENVIRONMENTALLY SENSITIVE AREAS IN AGRICULTURE</w:t>
        </w:r>
        <w:r>
          <w:rPr>
            <w:noProof/>
            <w:webHidden/>
          </w:rPr>
          <w:tab/>
        </w:r>
        <w:r>
          <w:rPr>
            <w:noProof/>
            <w:webHidden/>
          </w:rPr>
          <w:fldChar w:fldCharType="begin"/>
        </w:r>
        <w:r>
          <w:rPr>
            <w:noProof/>
            <w:webHidden/>
          </w:rPr>
          <w:instrText xml:space="preserve"> PAGEREF _Toc234786510 \h </w:instrText>
        </w:r>
        <w:r>
          <w:rPr>
            <w:noProof/>
            <w:webHidden/>
          </w:rPr>
        </w:r>
        <w:r>
          <w:rPr>
            <w:noProof/>
            <w:webHidden/>
          </w:rPr>
          <w:fldChar w:fldCharType="separate"/>
        </w:r>
        <w:r>
          <w:rPr>
            <w:noProof/>
            <w:webHidden/>
          </w:rPr>
          <w:t>33</w:t>
        </w:r>
        <w:r>
          <w:rPr>
            <w:noProof/>
            <w:webHidden/>
          </w:rPr>
          <w:fldChar w:fldCharType="end"/>
        </w:r>
      </w:hyperlink>
    </w:p>
    <w:p w:rsidR="00A73876" w:rsidRDefault="00A73876">
      <w:pPr>
        <w:pStyle w:val="TOC1"/>
        <w:tabs>
          <w:tab w:val="left" w:pos="4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11" w:history="1">
        <w:r w:rsidRPr="00E54C29">
          <w:rPr>
            <w:rStyle w:val="Hyperlink"/>
            <w:rFonts w:ascii="Symbol" w:hAnsi="Symbol"/>
          </w:rPr>
          <w:t></w:t>
        </w:r>
        <w:r>
          <w:rPr>
            <w:rFonts w:asciiTheme="minorHAnsi" w:eastAsiaTheme="minorEastAsia" w:hAnsiTheme="minorHAnsi" w:cstheme="minorBidi"/>
            <w:b w:val="0"/>
            <w:bCs w:val="0"/>
            <w:caps w:val="0"/>
            <w:noProof/>
            <w:color w:val="auto"/>
            <w:sz w:val="22"/>
            <w:szCs w:val="22"/>
            <w:lang w:val="en-US"/>
          </w:rPr>
          <w:tab/>
        </w:r>
        <w:r w:rsidRPr="00E54C29">
          <w:rPr>
            <w:rStyle w:val="Hyperlink"/>
          </w:rPr>
          <w:t>Natural flood barriers</w:t>
        </w:r>
        <w:r>
          <w:rPr>
            <w:noProof/>
            <w:webHidden/>
          </w:rPr>
          <w:tab/>
        </w:r>
        <w:r>
          <w:rPr>
            <w:noProof/>
            <w:webHidden/>
          </w:rPr>
          <w:fldChar w:fldCharType="begin"/>
        </w:r>
        <w:r>
          <w:rPr>
            <w:noProof/>
            <w:webHidden/>
          </w:rPr>
          <w:instrText xml:space="preserve"> PAGEREF _Toc234786511 \h </w:instrText>
        </w:r>
        <w:r>
          <w:rPr>
            <w:noProof/>
            <w:webHidden/>
          </w:rPr>
        </w:r>
        <w:r>
          <w:rPr>
            <w:noProof/>
            <w:webHidden/>
          </w:rPr>
          <w:fldChar w:fldCharType="separate"/>
        </w:r>
        <w:r>
          <w:rPr>
            <w:noProof/>
            <w:webHidden/>
          </w:rPr>
          <w:t>33</w:t>
        </w:r>
        <w:r>
          <w:rPr>
            <w:noProof/>
            <w:webHidden/>
          </w:rPr>
          <w:fldChar w:fldCharType="end"/>
        </w:r>
      </w:hyperlink>
    </w:p>
    <w:p w:rsidR="00A73876" w:rsidRDefault="00A73876">
      <w:pPr>
        <w:pStyle w:val="TOC1"/>
        <w:tabs>
          <w:tab w:val="left" w:pos="600"/>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12" w:history="1">
        <w:r w:rsidRPr="00E54C29">
          <w:rPr>
            <w:rStyle w:val="Hyperlink"/>
            <w:lang w:val="en-US"/>
          </w:rPr>
          <w:t>9.0</w:t>
        </w:r>
        <w:r>
          <w:rPr>
            <w:rFonts w:asciiTheme="minorHAnsi" w:eastAsiaTheme="minorEastAsia" w:hAnsiTheme="minorHAnsi" w:cstheme="minorBidi"/>
            <w:b w:val="0"/>
            <w:bCs w:val="0"/>
            <w:caps w:val="0"/>
            <w:noProof/>
            <w:color w:val="auto"/>
            <w:sz w:val="22"/>
            <w:szCs w:val="22"/>
            <w:lang w:val="en-US"/>
          </w:rPr>
          <w:tab/>
        </w:r>
        <w:r w:rsidRPr="00E54C29">
          <w:rPr>
            <w:rStyle w:val="Hyperlink"/>
            <w:lang w:val="en-US"/>
          </w:rPr>
          <w:t>IMPACTS IDENTIFICATION, EVALUATION AND MITIGATION MEASURES</w:t>
        </w:r>
        <w:r>
          <w:rPr>
            <w:noProof/>
            <w:webHidden/>
          </w:rPr>
          <w:tab/>
        </w:r>
        <w:r>
          <w:rPr>
            <w:noProof/>
            <w:webHidden/>
          </w:rPr>
          <w:fldChar w:fldCharType="begin"/>
        </w:r>
        <w:r>
          <w:rPr>
            <w:noProof/>
            <w:webHidden/>
          </w:rPr>
          <w:instrText xml:space="preserve"> PAGEREF _Toc234786512 \h </w:instrText>
        </w:r>
        <w:r>
          <w:rPr>
            <w:noProof/>
            <w:webHidden/>
          </w:rPr>
        </w:r>
        <w:r>
          <w:rPr>
            <w:noProof/>
            <w:webHidden/>
          </w:rPr>
          <w:fldChar w:fldCharType="separate"/>
        </w:r>
        <w:r>
          <w:rPr>
            <w:noProof/>
            <w:webHidden/>
          </w:rPr>
          <w:t>34</w:t>
        </w:r>
        <w:r>
          <w:rPr>
            <w:noProof/>
            <w:webHidden/>
          </w:rPr>
          <w:fldChar w:fldCharType="end"/>
        </w:r>
      </w:hyperlink>
    </w:p>
    <w:p w:rsidR="00A73876" w:rsidRDefault="00A73876">
      <w:pPr>
        <w:pStyle w:val="TOC1"/>
        <w:tabs>
          <w:tab w:val="right" w:leader="dot" w:pos="10194"/>
        </w:tabs>
        <w:rPr>
          <w:rFonts w:asciiTheme="minorHAnsi" w:eastAsiaTheme="minorEastAsia" w:hAnsiTheme="minorHAnsi" w:cstheme="minorBidi"/>
          <w:b w:val="0"/>
          <w:bCs w:val="0"/>
          <w:caps w:val="0"/>
          <w:noProof/>
          <w:color w:val="auto"/>
          <w:sz w:val="22"/>
          <w:szCs w:val="22"/>
          <w:lang w:val="en-US"/>
        </w:rPr>
      </w:pPr>
      <w:hyperlink w:anchor="_Toc234786513" w:history="1">
        <w:r w:rsidRPr="00E54C29">
          <w:rPr>
            <w:rStyle w:val="Hyperlink"/>
          </w:rPr>
          <w:t>APPENDIX</w:t>
        </w:r>
        <w:r>
          <w:rPr>
            <w:noProof/>
            <w:webHidden/>
          </w:rPr>
          <w:tab/>
        </w:r>
        <w:r>
          <w:rPr>
            <w:noProof/>
            <w:webHidden/>
          </w:rPr>
          <w:fldChar w:fldCharType="begin"/>
        </w:r>
        <w:r>
          <w:rPr>
            <w:noProof/>
            <w:webHidden/>
          </w:rPr>
          <w:instrText xml:space="preserve"> PAGEREF _Toc234786513 \h </w:instrText>
        </w:r>
        <w:r>
          <w:rPr>
            <w:noProof/>
            <w:webHidden/>
          </w:rPr>
        </w:r>
        <w:r>
          <w:rPr>
            <w:noProof/>
            <w:webHidden/>
          </w:rPr>
          <w:fldChar w:fldCharType="separate"/>
        </w:r>
        <w:r>
          <w:rPr>
            <w:noProof/>
            <w:webHidden/>
          </w:rPr>
          <w:t>51</w:t>
        </w:r>
        <w:r>
          <w:rPr>
            <w:noProof/>
            <w:webHidden/>
          </w:rPr>
          <w:fldChar w:fldCharType="end"/>
        </w:r>
      </w:hyperlink>
    </w:p>
    <w:p w:rsidR="00DD7AAE" w:rsidRDefault="003A5515">
      <w:pPr>
        <w:spacing w:after="720" w:line="480" w:lineRule="auto"/>
        <w:jc w:val="both"/>
        <w:rPr>
          <w:b/>
          <w:bCs/>
          <w:caps/>
          <w:spacing w:val="10"/>
          <w:sz w:val="24"/>
          <w:szCs w:val="24"/>
          <w:lang w:val="en-US"/>
        </w:rPr>
      </w:pPr>
      <w:r>
        <w:rPr>
          <w:b/>
          <w:bCs/>
          <w:caps/>
          <w:spacing w:val="10"/>
          <w:sz w:val="24"/>
          <w:szCs w:val="24"/>
          <w:lang w:val="en-US"/>
        </w:rPr>
        <w:fldChar w:fldCharType="end"/>
      </w:r>
    </w:p>
    <w:p w:rsidR="00755FB6" w:rsidRDefault="00755FB6">
      <w:pPr>
        <w:spacing w:after="720" w:line="480" w:lineRule="auto"/>
        <w:jc w:val="both"/>
        <w:rPr>
          <w:b/>
          <w:bCs/>
          <w:caps/>
          <w:spacing w:val="10"/>
          <w:sz w:val="24"/>
          <w:szCs w:val="24"/>
          <w:lang w:val="en-US"/>
        </w:rPr>
      </w:pPr>
    </w:p>
    <w:p w:rsidR="00755FB6" w:rsidRDefault="00755FB6">
      <w:pPr>
        <w:spacing w:after="720" w:line="480" w:lineRule="auto"/>
        <w:jc w:val="both"/>
        <w:rPr>
          <w:spacing w:val="10"/>
          <w:sz w:val="24"/>
          <w:szCs w:val="24"/>
          <w:lang w:val="en-US"/>
        </w:rPr>
      </w:pPr>
    </w:p>
    <w:p w:rsidR="00530F76" w:rsidRDefault="00530F76">
      <w:pPr>
        <w:spacing w:after="720" w:line="480" w:lineRule="auto"/>
        <w:jc w:val="both"/>
        <w:rPr>
          <w:spacing w:val="10"/>
          <w:sz w:val="24"/>
          <w:szCs w:val="24"/>
          <w:lang w:val="en-US"/>
        </w:rPr>
      </w:pPr>
    </w:p>
    <w:p w:rsidR="00DD7AAE" w:rsidRDefault="00DD7AAE">
      <w:pPr>
        <w:pStyle w:val="Heading1"/>
        <w:jc w:val="center"/>
        <w:rPr>
          <w:rFonts w:ascii="Times New Roman" w:hAnsi="Times New Roman" w:cs="Times New Roman"/>
          <w:sz w:val="24"/>
          <w:szCs w:val="24"/>
        </w:rPr>
      </w:pPr>
      <w:bookmarkStart w:id="4" w:name="_Toc197747438"/>
      <w:bookmarkStart w:id="5" w:name="_Toc234786491"/>
      <w:r>
        <w:rPr>
          <w:rFonts w:ascii="Times New Roman" w:hAnsi="Times New Roman" w:cs="Times New Roman"/>
          <w:sz w:val="24"/>
          <w:szCs w:val="24"/>
        </w:rPr>
        <w:lastRenderedPageBreak/>
        <w:t>ABBREVIATIONS</w:t>
      </w:r>
      <w:bookmarkEnd w:id="4"/>
      <w:bookmarkEnd w:id="5"/>
    </w:p>
    <w:p w:rsidR="00DD7AAE" w:rsidRDefault="00DD7AAE">
      <w:pPr>
        <w:jc w:val="both"/>
        <w:rPr>
          <w:sz w:val="24"/>
          <w:szCs w:val="24"/>
        </w:rPr>
      </w:pPr>
    </w:p>
    <w:p w:rsidR="00DD7AAE" w:rsidRDefault="00DD7AAE">
      <w:pPr>
        <w:jc w:val="both"/>
        <w:rPr>
          <w:b/>
          <w:bCs/>
          <w:sz w:val="24"/>
          <w:szCs w:val="24"/>
        </w:rPr>
      </w:pPr>
    </w:p>
    <w:p w:rsidR="00DD7AAE" w:rsidRDefault="00DD7AAE">
      <w:pPr>
        <w:jc w:val="both"/>
        <w:rPr>
          <w:sz w:val="24"/>
          <w:szCs w:val="24"/>
        </w:rPr>
      </w:pPr>
      <w:r>
        <w:rPr>
          <w:sz w:val="24"/>
          <w:szCs w:val="24"/>
        </w:rPr>
        <w:t>AER</w:t>
      </w:r>
      <w:r>
        <w:rPr>
          <w:sz w:val="24"/>
          <w:szCs w:val="24"/>
        </w:rPr>
        <w:tab/>
      </w:r>
      <w:r>
        <w:rPr>
          <w:sz w:val="24"/>
          <w:szCs w:val="24"/>
        </w:rPr>
        <w:tab/>
        <w:t>ANNUAL ENVIRONMENTAL REPORT</w:t>
      </w:r>
    </w:p>
    <w:p w:rsidR="00DD7AAE" w:rsidRDefault="00DD7AAE">
      <w:pPr>
        <w:jc w:val="both"/>
        <w:rPr>
          <w:sz w:val="24"/>
          <w:szCs w:val="24"/>
        </w:rPr>
      </w:pPr>
      <w:r>
        <w:rPr>
          <w:sz w:val="24"/>
          <w:szCs w:val="24"/>
        </w:rPr>
        <w:t>AEA</w:t>
      </w:r>
      <w:r>
        <w:rPr>
          <w:sz w:val="24"/>
          <w:szCs w:val="24"/>
        </w:rPr>
        <w:tab/>
      </w:r>
      <w:r>
        <w:rPr>
          <w:sz w:val="24"/>
          <w:szCs w:val="24"/>
        </w:rPr>
        <w:tab/>
        <w:t>AGRICULTURAL EXTENSION AGENT</w:t>
      </w:r>
    </w:p>
    <w:p w:rsidR="00DD7AAE" w:rsidRDefault="00DD7AAE">
      <w:pPr>
        <w:jc w:val="both"/>
        <w:rPr>
          <w:sz w:val="24"/>
          <w:szCs w:val="24"/>
        </w:rPr>
      </w:pPr>
      <w:r>
        <w:rPr>
          <w:sz w:val="24"/>
          <w:szCs w:val="24"/>
        </w:rPr>
        <w:t>APD</w:t>
      </w:r>
      <w:r>
        <w:rPr>
          <w:sz w:val="24"/>
          <w:szCs w:val="24"/>
        </w:rPr>
        <w:tab/>
      </w:r>
      <w:r>
        <w:rPr>
          <w:sz w:val="24"/>
          <w:szCs w:val="24"/>
        </w:rPr>
        <w:tab/>
        <w:t>ANIMAL PRODUCTION DIRECTORATE</w:t>
      </w:r>
    </w:p>
    <w:p w:rsidR="00DD7AAE" w:rsidRDefault="00DD7AAE">
      <w:pPr>
        <w:jc w:val="both"/>
        <w:rPr>
          <w:sz w:val="24"/>
          <w:szCs w:val="24"/>
        </w:rPr>
      </w:pPr>
      <w:r>
        <w:rPr>
          <w:sz w:val="24"/>
          <w:szCs w:val="24"/>
        </w:rPr>
        <w:t>BPEO</w:t>
      </w:r>
      <w:r>
        <w:rPr>
          <w:sz w:val="24"/>
          <w:szCs w:val="24"/>
        </w:rPr>
        <w:tab/>
      </w:r>
      <w:r>
        <w:rPr>
          <w:sz w:val="24"/>
          <w:szCs w:val="24"/>
        </w:rPr>
        <w:tab/>
        <w:t>BEST PRACTICABLE ENVIRONMENTAL OPERATION</w:t>
      </w:r>
    </w:p>
    <w:p w:rsidR="00DD7AAE" w:rsidRDefault="00DD7AAE">
      <w:pPr>
        <w:jc w:val="both"/>
        <w:rPr>
          <w:sz w:val="24"/>
          <w:szCs w:val="24"/>
        </w:rPr>
      </w:pPr>
      <w:r>
        <w:rPr>
          <w:sz w:val="24"/>
          <w:szCs w:val="24"/>
        </w:rPr>
        <w:t>CEPS</w:t>
      </w:r>
      <w:r>
        <w:rPr>
          <w:sz w:val="24"/>
          <w:szCs w:val="24"/>
        </w:rPr>
        <w:tab/>
      </w:r>
      <w:r>
        <w:rPr>
          <w:sz w:val="24"/>
          <w:szCs w:val="24"/>
        </w:rPr>
        <w:tab/>
        <w:t>CUSTOM EXCISE AND PREVENTIVE SERVICE</w:t>
      </w:r>
    </w:p>
    <w:p w:rsidR="00DD7AAE" w:rsidRDefault="00DD7AAE">
      <w:pPr>
        <w:jc w:val="both"/>
        <w:rPr>
          <w:sz w:val="24"/>
          <w:szCs w:val="24"/>
        </w:rPr>
      </w:pPr>
      <w:r>
        <w:rPr>
          <w:sz w:val="24"/>
          <w:szCs w:val="24"/>
        </w:rPr>
        <w:t>CSD</w:t>
      </w:r>
      <w:r>
        <w:rPr>
          <w:sz w:val="24"/>
          <w:szCs w:val="24"/>
        </w:rPr>
        <w:tab/>
      </w:r>
      <w:r>
        <w:rPr>
          <w:sz w:val="24"/>
          <w:szCs w:val="24"/>
        </w:rPr>
        <w:tab/>
        <w:t>CROP SERVICES DIRECTORATE</w:t>
      </w:r>
    </w:p>
    <w:p w:rsidR="00DD7AAE" w:rsidRDefault="00DD7AAE">
      <w:pPr>
        <w:jc w:val="both"/>
        <w:rPr>
          <w:sz w:val="24"/>
          <w:szCs w:val="24"/>
        </w:rPr>
      </w:pPr>
      <w:r>
        <w:rPr>
          <w:sz w:val="24"/>
          <w:szCs w:val="24"/>
        </w:rPr>
        <w:t>CSIR</w:t>
      </w:r>
      <w:r>
        <w:rPr>
          <w:sz w:val="24"/>
          <w:szCs w:val="24"/>
        </w:rPr>
        <w:tab/>
      </w:r>
      <w:r>
        <w:rPr>
          <w:sz w:val="24"/>
          <w:szCs w:val="24"/>
        </w:rPr>
        <w:tab/>
        <w:t>COUNCIL FOR SCIENTIFIC &amp; INDUSTRIAL RESEARCH</w:t>
      </w:r>
    </w:p>
    <w:p w:rsidR="00DD7AAE" w:rsidRDefault="00DD7AAE">
      <w:pPr>
        <w:ind w:left="720" w:hanging="720"/>
        <w:jc w:val="both"/>
        <w:rPr>
          <w:sz w:val="24"/>
          <w:szCs w:val="24"/>
        </w:rPr>
      </w:pPr>
      <w:r>
        <w:rPr>
          <w:sz w:val="24"/>
          <w:szCs w:val="24"/>
        </w:rPr>
        <w:t>DAES</w:t>
      </w:r>
      <w:r>
        <w:rPr>
          <w:sz w:val="24"/>
          <w:szCs w:val="24"/>
        </w:rPr>
        <w:tab/>
      </w:r>
      <w:r>
        <w:rPr>
          <w:sz w:val="24"/>
          <w:szCs w:val="24"/>
        </w:rPr>
        <w:tab/>
        <w:t>DIRECTORATE OF AGRICULTURAL EXTENSION SERVICES</w:t>
      </w:r>
    </w:p>
    <w:p w:rsidR="00DD7AAE" w:rsidRDefault="00DD7AAE">
      <w:pPr>
        <w:ind w:left="720" w:hanging="720"/>
        <w:jc w:val="both"/>
        <w:rPr>
          <w:sz w:val="24"/>
          <w:szCs w:val="24"/>
        </w:rPr>
      </w:pPr>
      <w:r>
        <w:rPr>
          <w:sz w:val="24"/>
          <w:szCs w:val="24"/>
        </w:rPr>
        <w:t>DOF</w:t>
      </w:r>
      <w:r>
        <w:rPr>
          <w:sz w:val="24"/>
          <w:szCs w:val="24"/>
        </w:rPr>
        <w:tab/>
      </w:r>
      <w:r>
        <w:rPr>
          <w:sz w:val="24"/>
          <w:szCs w:val="24"/>
        </w:rPr>
        <w:tab/>
        <w:t>DIRECTORATE OF FISHERIES</w:t>
      </w:r>
    </w:p>
    <w:p w:rsidR="00DD7AAE" w:rsidRDefault="00DD7AAE">
      <w:pPr>
        <w:jc w:val="both"/>
        <w:rPr>
          <w:sz w:val="24"/>
          <w:szCs w:val="24"/>
          <w:lang w:val="fr-FR"/>
        </w:rPr>
      </w:pPr>
      <w:r>
        <w:rPr>
          <w:sz w:val="24"/>
          <w:szCs w:val="24"/>
          <w:lang w:val="fr-FR"/>
        </w:rPr>
        <w:t>EIA</w:t>
      </w:r>
      <w:r>
        <w:rPr>
          <w:sz w:val="24"/>
          <w:szCs w:val="24"/>
          <w:lang w:val="fr-FR"/>
        </w:rPr>
        <w:tab/>
      </w:r>
      <w:r>
        <w:rPr>
          <w:sz w:val="24"/>
          <w:szCs w:val="24"/>
          <w:lang w:val="fr-FR"/>
        </w:rPr>
        <w:tab/>
        <w:t>ENVIRONMENTAL IMPACT ASSESSMENT</w:t>
      </w:r>
    </w:p>
    <w:p w:rsidR="00DD7AAE" w:rsidRDefault="00DD7AAE">
      <w:pPr>
        <w:jc w:val="both"/>
        <w:rPr>
          <w:sz w:val="24"/>
          <w:szCs w:val="24"/>
          <w:lang w:val="fr-FR"/>
        </w:rPr>
      </w:pPr>
      <w:r>
        <w:rPr>
          <w:sz w:val="24"/>
          <w:szCs w:val="24"/>
          <w:lang w:val="fr-FR"/>
        </w:rPr>
        <w:t>EIS</w:t>
      </w:r>
      <w:r>
        <w:rPr>
          <w:sz w:val="24"/>
          <w:szCs w:val="24"/>
          <w:lang w:val="fr-FR"/>
        </w:rPr>
        <w:tab/>
      </w:r>
      <w:r>
        <w:rPr>
          <w:sz w:val="24"/>
          <w:szCs w:val="24"/>
          <w:lang w:val="fr-FR"/>
        </w:rPr>
        <w:tab/>
        <w:t>ENVIRONMENTAL IMPACT STATEMENT</w:t>
      </w:r>
    </w:p>
    <w:p w:rsidR="00DD7AAE" w:rsidRDefault="00DD7AAE">
      <w:pPr>
        <w:jc w:val="both"/>
        <w:rPr>
          <w:sz w:val="24"/>
          <w:szCs w:val="24"/>
          <w:lang w:val="fr-FR"/>
        </w:rPr>
      </w:pPr>
      <w:r>
        <w:rPr>
          <w:sz w:val="24"/>
          <w:szCs w:val="24"/>
          <w:lang w:val="fr-FR"/>
        </w:rPr>
        <w:t>EMP</w:t>
      </w:r>
      <w:r>
        <w:rPr>
          <w:sz w:val="24"/>
          <w:szCs w:val="24"/>
          <w:lang w:val="fr-FR"/>
        </w:rPr>
        <w:tab/>
      </w:r>
      <w:r>
        <w:rPr>
          <w:sz w:val="24"/>
          <w:szCs w:val="24"/>
          <w:lang w:val="fr-FR"/>
        </w:rPr>
        <w:tab/>
        <w:t>ENVIRONMENTAL MANAGEMENT PLAN</w:t>
      </w:r>
    </w:p>
    <w:p w:rsidR="00DD7AAE" w:rsidRDefault="00DD7AAE">
      <w:pPr>
        <w:jc w:val="both"/>
        <w:rPr>
          <w:sz w:val="24"/>
          <w:szCs w:val="24"/>
          <w:lang w:val="fr-FR"/>
        </w:rPr>
      </w:pPr>
      <w:r>
        <w:rPr>
          <w:sz w:val="24"/>
          <w:szCs w:val="24"/>
          <w:lang w:val="fr-FR"/>
        </w:rPr>
        <w:t>EPA</w:t>
      </w:r>
      <w:r>
        <w:rPr>
          <w:sz w:val="24"/>
          <w:szCs w:val="24"/>
          <w:lang w:val="fr-FR"/>
        </w:rPr>
        <w:tab/>
      </w:r>
      <w:r>
        <w:rPr>
          <w:sz w:val="24"/>
          <w:szCs w:val="24"/>
          <w:lang w:val="fr-FR"/>
        </w:rPr>
        <w:tab/>
        <w:t>ENVIRONMENTAL PROTECTION AGENCY</w:t>
      </w:r>
    </w:p>
    <w:p w:rsidR="00DD7AAE" w:rsidRDefault="00DD7AAE">
      <w:pPr>
        <w:jc w:val="both"/>
        <w:rPr>
          <w:sz w:val="24"/>
          <w:szCs w:val="24"/>
        </w:rPr>
      </w:pPr>
      <w:r>
        <w:rPr>
          <w:sz w:val="24"/>
          <w:szCs w:val="24"/>
        </w:rPr>
        <w:t>GDP</w:t>
      </w:r>
      <w:r>
        <w:rPr>
          <w:sz w:val="24"/>
          <w:szCs w:val="24"/>
        </w:rPr>
        <w:tab/>
      </w:r>
      <w:r>
        <w:rPr>
          <w:sz w:val="24"/>
          <w:szCs w:val="24"/>
        </w:rPr>
        <w:tab/>
        <w:t>GROSS DOMESTIC PRODUCT</w:t>
      </w:r>
    </w:p>
    <w:p w:rsidR="00DD7AAE" w:rsidRDefault="00DD7AAE">
      <w:pPr>
        <w:ind w:left="1440" w:hanging="1440"/>
        <w:jc w:val="both"/>
        <w:rPr>
          <w:sz w:val="24"/>
          <w:szCs w:val="24"/>
        </w:rPr>
      </w:pPr>
      <w:r>
        <w:rPr>
          <w:sz w:val="24"/>
          <w:szCs w:val="24"/>
        </w:rPr>
        <w:t>GEACaP</w:t>
      </w:r>
      <w:r>
        <w:rPr>
          <w:sz w:val="24"/>
          <w:szCs w:val="24"/>
        </w:rPr>
        <w:tab/>
        <w:t>GHANA ENVIRONMENTAL ASSESSMENT CAPACITY DEVELOPMENT PROGRAM</w:t>
      </w:r>
    </w:p>
    <w:p w:rsidR="00DD7AAE" w:rsidRDefault="00DD7AAE">
      <w:pPr>
        <w:jc w:val="both"/>
        <w:rPr>
          <w:sz w:val="24"/>
          <w:szCs w:val="24"/>
        </w:rPr>
      </w:pPr>
      <w:r>
        <w:rPr>
          <w:sz w:val="24"/>
          <w:szCs w:val="24"/>
        </w:rPr>
        <w:t>GIPC</w:t>
      </w:r>
      <w:r>
        <w:rPr>
          <w:sz w:val="24"/>
          <w:szCs w:val="24"/>
        </w:rPr>
        <w:tab/>
      </w:r>
      <w:r>
        <w:rPr>
          <w:sz w:val="24"/>
          <w:szCs w:val="24"/>
        </w:rPr>
        <w:tab/>
        <w:t>GHANA INVESTMENT PROMOTION CENTRE</w:t>
      </w:r>
    </w:p>
    <w:p w:rsidR="00DD7AAE" w:rsidRDefault="00DD7AAE">
      <w:pPr>
        <w:jc w:val="both"/>
        <w:rPr>
          <w:sz w:val="24"/>
          <w:szCs w:val="24"/>
        </w:rPr>
      </w:pPr>
      <w:r>
        <w:rPr>
          <w:spacing w:val="6"/>
          <w:sz w:val="24"/>
          <w:szCs w:val="24"/>
          <w:lang w:val="en-US"/>
        </w:rPr>
        <w:t xml:space="preserve">GMA             GHANA MARITIME AUTHORITY </w:t>
      </w:r>
    </w:p>
    <w:p w:rsidR="00DD7AAE" w:rsidRDefault="00DD7AAE">
      <w:pPr>
        <w:jc w:val="both"/>
        <w:rPr>
          <w:sz w:val="24"/>
          <w:szCs w:val="24"/>
        </w:rPr>
      </w:pPr>
      <w:r>
        <w:rPr>
          <w:sz w:val="24"/>
          <w:szCs w:val="24"/>
        </w:rPr>
        <w:t>GWCL</w:t>
      </w:r>
      <w:r>
        <w:rPr>
          <w:sz w:val="24"/>
          <w:szCs w:val="24"/>
        </w:rPr>
        <w:tab/>
      </w:r>
      <w:r>
        <w:rPr>
          <w:sz w:val="24"/>
          <w:szCs w:val="24"/>
        </w:rPr>
        <w:tab/>
        <w:t>GHANA WATER COMPANY LIMITED</w:t>
      </w:r>
    </w:p>
    <w:p w:rsidR="00DD7AAE" w:rsidRPr="00A73876" w:rsidRDefault="00DD7AAE" w:rsidP="00A73876">
      <w:pPr>
        <w:rPr>
          <w:sz w:val="24"/>
          <w:szCs w:val="24"/>
        </w:rPr>
      </w:pPr>
      <w:bookmarkStart w:id="6" w:name="_Toc234784460"/>
      <w:bookmarkStart w:id="7" w:name="_Toc234786492"/>
      <w:r w:rsidRPr="00A73876">
        <w:rPr>
          <w:sz w:val="24"/>
          <w:szCs w:val="24"/>
        </w:rPr>
        <w:t>GIDA</w:t>
      </w:r>
      <w:r w:rsidRPr="00A73876">
        <w:rPr>
          <w:sz w:val="24"/>
          <w:szCs w:val="24"/>
        </w:rPr>
        <w:tab/>
      </w:r>
      <w:r w:rsidRPr="00A73876">
        <w:rPr>
          <w:sz w:val="24"/>
          <w:szCs w:val="24"/>
        </w:rPr>
        <w:tab/>
        <w:t>IRRIGATION DEVELOPMENT AUTHORITY</w:t>
      </w:r>
      <w:bookmarkEnd w:id="6"/>
      <w:bookmarkEnd w:id="7"/>
    </w:p>
    <w:p w:rsidR="00DD7AAE" w:rsidRDefault="00DD7AAE">
      <w:pPr>
        <w:jc w:val="both"/>
        <w:rPr>
          <w:sz w:val="24"/>
          <w:szCs w:val="24"/>
        </w:rPr>
      </w:pPr>
      <w:r>
        <w:rPr>
          <w:sz w:val="24"/>
          <w:szCs w:val="24"/>
        </w:rPr>
        <w:t>IEC</w:t>
      </w:r>
      <w:r>
        <w:rPr>
          <w:sz w:val="24"/>
          <w:szCs w:val="24"/>
        </w:rPr>
        <w:tab/>
      </w:r>
      <w:r>
        <w:rPr>
          <w:sz w:val="24"/>
          <w:szCs w:val="24"/>
        </w:rPr>
        <w:tab/>
        <w:t>IMPORTANT ENVIRONMENTAL COMPONENTS</w:t>
      </w:r>
    </w:p>
    <w:p w:rsidR="00DD7AAE" w:rsidRDefault="00DD7AAE">
      <w:pPr>
        <w:jc w:val="both"/>
        <w:rPr>
          <w:sz w:val="24"/>
          <w:szCs w:val="24"/>
        </w:rPr>
      </w:pPr>
      <w:r>
        <w:rPr>
          <w:sz w:val="24"/>
          <w:szCs w:val="24"/>
        </w:rPr>
        <w:t>IPM</w:t>
      </w:r>
      <w:r>
        <w:rPr>
          <w:sz w:val="24"/>
          <w:szCs w:val="24"/>
        </w:rPr>
        <w:tab/>
      </w:r>
      <w:r>
        <w:rPr>
          <w:sz w:val="24"/>
          <w:szCs w:val="24"/>
        </w:rPr>
        <w:tab/>
        <w:t>INTEGRATED PEST MANAGEMENT</w:t>
      </w:r>
    </w:p>
    <w:p w:rsidR="00DD7AAE" w:rsidRDefault="00DD7AAE">
      <w:pPr>
        <w:rPr>
          <w:sz w:val="24"/>
          <w:szCs w:val="24"/>
        </w:rPr>
      </w:pPr>
      <w:r>
        <w:rPr>
          <w:sz w:val="24"/>
          <w:szCs w:val="24"/>
        </w:rPr>
        <w:t>ISSER</w:t>
      </w:r>
      <w:r>
        <w:rPr>
          <w:sz w:val="24"/>
          <w:szCs w:val="24"/>
        </w:rPr>
        <w:tab/>
      </w:r>
      <w:r>
        <w:rPr>
          <w:sz w:val="24"/>
          <w:szCs w:val="24"/>
        </w:rPr>
        <w:tab/>
      </w:r>
      <w:r>
        <w:rPr>
          <w:color w:val="333333"/>
          <w:sz w:val="24"/>
        </w:rPr>
        <w:t>INSTITUTE OF STATISTICAL, SOCIAL AND ECONOMIC RESEARCH</w:t>
      </w:r>
    </w:p>
    <w:p w:rsidR="00DD7AAE" w:rsidRDefault="00DD7AAE">
      <w:pPr>
        <w:jc w:val="both"/>
        <w:rPr>
          <w:sz w:val="24"/>
          <w:szCs w:val="24"/>
        </w:rPr>
      </w:pPr>
      <w:r>
        <w:rPr>
          <w:sz w:val="24"/>
          <w:szCs w:val="24"/>
        </w:rPr>
        <w:t>LAC</w:t>
      </w:r>
      <w:r>
        <w:rPr>
          <w:sz w:val="24"/>
          <w:szCs w:val="24"/>
        </w:rPr>
        <w:tab/>
      </w:r>
      <w:r>
        <w:rPr>
          <w:sz w:val="24"/>
          <w:szCs w:val="24"/>
        </w:rPr>
        <w:tab/>
        <w:t>LIMITS OF ACCEPTABLE CHANGE</w:t>
      </w:r>
    </w:p>
    <w:p w:rsidR="00DD7AAE" w:rsidRDefault="00DD7AAE">
      <w:pPr>
        <w:jc w:val="both"/>
        <w:rPr>
          <w:sz w:val="24"/>
          <w:szCs w:val="24"/>
        </w:rPr>
      </w:pPr>
      <w:r>
        <w:rPr>
          <w:sz w:val="24"/>
          <w:szCs w:val="24"/>
        </w:rPr>
        <w:t>MDA</w:t>
      </w:r>
      <w:r>
        <w:rPr>
          <w:sz w:val="24"/>
          <w:szCs w:val="24"/>
        </w:rPr>
        <w:tab/>
      </w:r>
      <w:r>
        <w:rPr>
          <w:sz w:val="24"/>
          <w:szCs w:val="24"/>
        </w:rPr>
        <w:tab/>
        <w:t>MINISTRIES, DEPARTMENTS AND AGENCIES</w:t>
      </w:r>
    </w:p>
    <w:p w:rsidR="00DD7AAE" w:rsidRDefault="00DD7AAE">
      <w:pPr>
        <w:jc w:val="both"/>
        <w:rPr>
          <w:sz w:val="24"/>
          <w:szCs w:val="24"/>
        </w:rPr>
      </w:pPr>
      <w:r>
        <w:rPr>
          <w:sz w:val="24"/>
          <w:szCs w:val="24"/>
        </w:rPr>
        <w:t>MOFA</w:t>
      </w:r>
      <w:r>
        <w:rPr>
          <w:sz w:val="24"/>
          <w:szCs w:val="24"/>
        </w:rPr>
        <w:tab/>
      </w:r>
      <w:r>
        <w:rPr>
          <w:sz w:val="24"/>
          <w:szCs w:val="24"/>
        </w:rPr>
        <w:tab/>
        <w:t>MINISTRY OF FOOD AND AGRICULTURE</w:t>
      </w:r>
    </w:p>
    <w:p w:rsidR="00DD7AAE" w:rsidRDefault="00DD7AAE">
      <w:pPr>
        <w:jc w:val="both"/>
        <w:rPr>
          <w:sz w:val="24"/>
          <w:szCs w:val="24"/>
        </w:rPr>
      </w:pPr>
      <w:r>
        <w:rPr>
          <w:sz w:val="24"/>
          <w:szCs w:val="24"/>
        </w:rPr>
        <w:t>MOFI</w:t>
      </w:r>
      <w:r>
        <w:rPr>
          <w:sz w:val="24"/>
          <w:szCs w:val="24"/>
        </w:rPr>
        <w:tab/>
      </w:r>
      <w:r>
        <w:rPr>
          <w:sz w:val="24"/>
          <w:szCs w:val="24"/>
        </w:rPr>
        <w:tab/>
        <w:t>MINISTRY OF FISHERIES</w:t>
      </w:r>
    </w:p>
    <w:p w:rsidR="00DD7AAE" w:rsidRDefault="00DD7AAE">
      <w:pPr>
        <w:jc w:val="both"/>
        <w:rPr>
          <w:sz w:val="24"/>
          <w:szCs w:val="24"/>
        </w:rPr>
      </w:pPr>
      <w:r>
        <w:rPr>
          <w:sz w:val="24"/>
          <w:szCs w:val="24"/>
        </w:rPr>
        <w:t>NEP</w:t>
      </w:r>
      <w:r>
        <w:rPr>
          <w:sz w:val="24"/>
          <w:szCs w:val="24"/>
        </w:rPr>
        <w:tab/>
      </w:r>
      <w:r>
        <w:rPr>
          <w:sz w:val="24"/>
          <w:szCs w:val="24"/>
        </w:rPr>
        <w:tab/>
        <w:t>NATIONAL ENVIRONMENTAL POLICY</w:t>
      </w:r>
    </w:p>
    <w:p w:rsidR="00DD7AAE" w:rsidRDefault="00DD7AAE">
      <w:pPr>
        <w:jc w:val="both"/>
        <w:rPr>
          <w:sz w:val="24"/>
          <w:szCs w:val="24"/>
        </w:rPr>
      </w:pPr>
      <w:r>
        <w:rPr>
          <w:sz w:val="24"/>
          <w:szCs w:val="24"/>
        </w:rPr>
        <w:t>NGO’S</w:t>
      </w:r>
      <w:r>
        <w:rPr>
          <w:sz w:val="24"/>
          <w:szCs w:val="24"/>
        </w:rPr>
        <w:tab/>
        <w:t>NON-GOVERNMENTAL ORGANISATIONS</w:t>
      </w:r>
    </w:p>
    <w:p w:rsidR="00DD7AAE" w:rsidRDefault="00DD7AAE">
      <w:pPr>
        <w:jc w:val="both"/>
        <w:rPr>
          <w:sz w:val="24"/>
          <w:szCs w:val="24"/>
        </w:rPr>
      </w:pPr>
      <w:r>
        <w:rPr>
          <w:sz w:val="24"/>
          <w:szCs w:val="24"/>
        </w:rPr>
        <w:t>NRC</w:t>
      </w:r>
      <w:r>
        <w:rPr>
          <w:sz w:val="24"/>
          <w:szCs w:val="24"/>
        </w:rPr>
        <w:tab/>
      </w:r>
      <w:r>
        <w:rPr>
          <w:sz w:val="24"/>
          <w:szCs w:val="24"/>
        </w:rPr>
        <w:tab/>
        <w:t>NATIONAL REDEMPTION COUNCIL</w:t>
      </w:r>
      <w:r>
        <w:rPr>
          <w:sz w:val="24"/>
          <w:szCs w:val="24"/>
        </w:rPr>
        <w:tab/>
      </w:r>
      <w:r>
        <w:rPr>
          <w:sz w:val="24"/>
          <w:szCs w:val="24"/>
        </w:rPr>
        <w:tab/>
      </w:r>
    </w:p>
    <w:p w:rsidR="00DD7AAE" w:rsidRDefault="00DD7AAE">
      <w:pPr>
        <w:jc w:val="both"/>
        <w:rPr>
          <w:sz w:val="24"/>
          <w:szCs w:val="24"/>
        </w:rPr>
      </w:pPr>
      <w:r>
        <w:rPr>
          <w:sz w:val="24"/>
          <w:szCs w:val="24"/>
        </w:rPr>
        <w:t>PEA</w:t>
      </w:r>
      <w:r>
        <w:rPr>
          <w:sz w:val="24"/>
          <w:szCs w:val="24"/>
        </w:rPr>
        <w:tab/>
      </w:r>
      <w:r>
        <w:rPr>
          <w:sz w:val="24"/>
          <w:szCs w:val="24"/>
        </w:rPr>
        <w:tab/>
        <w:t>PRELIMINARY ENVIRONMENTAL ASSESSMENT</w:t>
      </w:r>
    </w:p>
    <w:p w:rsidR="00DD7AAE" w:rsidRDefault="00DD7AAE">
      <w:pPr>
        <w:jc w:val="both"/>
        <w:rPr>
          <w:sz w:val="24"/>
          <w:szCs w:val="24"/>
        </w:rPr>
      </w:pPr>
      <w:r>
        <w:rPr>
          <w:sz w:val="24"/>
          <w:szCs w:val="24"/>
        </w:rPr>
        <w:t>PER</w:t>
      </w:r>
      <w:r>
        <w:rPr>
          <w:sz w:val="24"/>
          <w:szCs w:val="24"/>
        </w:rPr>
        <w:tab/>
      </w:r>
      <w:r>
        <w:rPr>
          <w:sz w:val="24"/>
          <w:szCs w:val="24"/>
        </w:rPr>
        <w:tab/>
        <w:t>PRELIMINARY ENVIRONMENTAL REPORT</w:t>
      </w:r>
    </w:p>
    <w:p w:rsidR="00DD7AAE" w:rsidRDefault="00DD7AAE">
      <w:pPr>
        <w:jc w:val="both"/>
        <w:rPr>
          <w:sz w:val="24"/>
          <w:szCs w:val="24"/>
        </w:rPr>
      </w:pPr>
      <w:r>
        <w:rPr>
          <w:sz w:val="24"/>
          <w:szCs w:val="24"/>
        </w:rPr>
        <w:t>PNDC</w:t>
      </w:r>
      <w:r>
        <w:rPr>
          <w:sz w:val="24"/>
          <w:szCs w:val="24"/>
        </w:rPr>
        <w:tab/>
      </w:r>
      <w:r>
        <w:rPr>
          <w:sz w:val="24"/>
          <w:szCs w:val="24"/>
        </w:rPr>
        <w:tab/>
        <w:t>PROVISIONAL NATIONAL DEFENCE COUNCIL</w:t>
      </w:r>
    </w:p>
    <w:p w:rsidR="00DD7AAE" w:rsidRDefault="00DD7AAE">
      <w:pPr>
        <w:jc w:val="both"/>
        <w:rPr>
          <w:sz w:val="24"/>
          <w:szCs w:val="24"/>
        </w:rPr>
      </w:pPr>
      <w:r>
        <w:rPr>
          <w:sz w:val="24"/>
          <w:szCs w:val="24"/>
        </w:rPr>
        <w:t>PPRSD</w:t>
      </w:r>
      <w:r>
        <w:rPr>
          <w:sz w:val="24"/>
          <w:szCs w:val="24"/>
        </w:rPr>
        <w:tab/>
        <w:t>PLANT PROTECTION AND REGULATORY SERVICES DIRECTORATE</w:t>
      </w:r>
    </w:p>
    <w:p w:rsidR="00DD7AAE" w:rsidRDefault="00DD7AAE">
      <w:pPr>
        <w:jc w:val="both"/>
        <w:rPr>
          <w:sz w:val="24"/>
          <w:szCs w:val="24"/>
        </w:rPr>
      </w:pPr>
      <w:r>
        <w:rPr>
          <w:sz w:val="24"/>
          <w:szCs w:val="24"/>
        </w:rPr>
        <w:t>PPP</w:t>
      </w:r>
      <w:r>
        <w:rPr>
          <w:sz w:val="24"/>
          <w:szCs w:val="24"/>
        </w:rPr>
        <w:tab/>
      </w:r>
      <w:r>
        <w:rPr>
          <w:sz w:val="24"/>
          <w:szCs w:val="24"/>
        </w:rPr>
        <w:tab/>
        <w:t>POLICY PROGRAMMES PLANS</w:t>
      </w:r>
    </w:p>
    <w:p w:rsidR="00DD7AAE" w:rsidRDefault="00DD7AAE">
      <w:pPr>
        <w:jc w:val="both"/>
        <w:rPr>
          <w:sz w:val="24"/>
          <w:szCs w:val="24"/>
        </w:rPr>
      </w:pPr>
      <w:r>
        <w:rPr>
          <w:sz w:val="24"/>
          <w:szCs w:val="24"/>
        </w:rPr>
        <w:t>SEA</w:t>
      </w:r>
      <w:r>
        <w:rPr>
          <w:sz w:val="24"/>
          <w:szCs w:val="24"/>
        </w:rPr>
        <w:tab/>
      </w:r>
      <w:r>
        <w:rPr>
          <w:sz w:val="24"/>
          <w:szCs w:val="24"/>
        </w:rPr>
        <w:tab/>
        <w:t>STRATEGIC ENVIRONMENTAL ASSESSMENT</w:t>
      </w:r>
    </w:p>
    <w:p w:rsidR="00DD7AAE" w:rsidRDefault="00DD7AAE">
      <w:pPr>
        <w:jc w:val="both"/>
        <w:rPr>
          <w:sz w:val="24"/>
          <w:szCs w:val="24"/>
        </w:rPr>
      </w:pPr>
      <w:r>
        <w:rPr>
          <w:sz w:val="24"/>
          <w:szCs w:val="24"/>
        </w:rPr>
        <w:t>SIA</w:t>
      </w:r>
      <w:r>
        <w:rPr>
          <w:sz w:val="24"/>
          <w:szCs w:val="24"/>
        </w:rPr>
        <w:tab/>
      </w:r>
      <w:r>
        <w:rPr>
          <w:sz w:val="24"/>
          <w:szCs w:val="24"/>
        </w:rPr>
        <w:tab/>
        <w:t>SOCIAL IMPACT ASSESSMENT</w:t>
      </w:r>
    </w:p>
    <w:p w:rsidR="00DD7AAE" w:rsidRDefault="00DD7AAE">
      <w:pPr>
        <w:jc w:val="both"/>
        <w:rPr>
          <w:sz w:val="24"/>
          <w:szCs w:val="24"/>
        </w:rPr>
      </w:pPr>
      <w:r>
        <w:rPr>
          <w:sz w:val="24"/>
          <w:szCs w:val="24"/>
        </w:rPr>
        <w:t>TOR</w:t>
      </w:r>
      <w:r>
        <w:rPr>
          <w:sz w:val="24"/>
          <w:szCs w:val="24"/>
        </w:rPr>
        <w:tab/>
      </w:r>
      <w:r>
        <w:rPr>
          <w:sz w:val="24"/>
          <w:szCs w:val="24"/>
        </w:rPr>
        <w:tab/>
        <w:t>TERMS OF REFERENCE</w:t>
      </w:r>
    </w:p>
    <w:p w:rsidR="00DD7AAE" w:rsidRDefault="00DD7AAE">
      <w:pPr>
        <w:jc w:val="both"/>
        <w:rPr>
          <w:sz w:val="24"/>
          <w:szCs w:val="24"/>
        </w:rPr>
      </w:pPr>
      <w:r>
        <w:rPr>
          <w:sz w:val="24"/>
          <w:szCs w:val="24"/>
        </w:rPr>
        <w:t>VRA</w:t>
      </w:r>
      <w:r>
        <w:rPr>
          <w:sz w:val="24"/>
          <w:szCs w:val="24"/>
        </w:rPr>
        <w:tab/>
      </w:r>
      <w:r>
        <w:rPr>
          <w:sz w:val="24"/>
          <w:szCs w:val="24"/>
        </w:rPr>
        <w:tab/>
        <w:t>VOLTA RIVER AUTTHORITY</w:t>
      </w:r>
    </w:p>
    <w:p w:rsidR="00DD7AAE" w:rsidRDefault="00DD7AAE">
      <w:pPr>
        <w:jc w:val="both"/>
        <w:rPr>
          <w:sz w:val="24"/>
          <w:szCs w:val="24"/>
        </w:rPr>
      </w:pPr>
      <w:r>
        <w:rPr>
          <w:sz w:val="24"/>
          <w:szCs w:val="24"/>
        </w:rPr>
        <w:t>VSD</w:t>
      </w:r>
      <w:r>
        <w:rPr>
          <w:sz w:val="24"/>
          <w:szCs w:val="24"/>
        </w:rPr>
        <w:tab/>
      </w:r>
      <w:r>
        <w:rPr>
          <w:sz w:val="24"/>
          <w:szCs w:val="24"/>
        </w:rPr>
        <w:tab/>
        <w:t>VETERINARY SERVICES DIRECTORATE</w:t>
      </w:r>
    </w:p>
    <w:p w:rsidR="00DD7AAE" w:rsidRDefault="00DD7AAE">
      <w:pPr>
        <w:jc w:val="both"/>
        <w:rPr>
          <w:sz w:val="24"/>
          <w:szCs w:val="24"/>
        </w:rPr>
      </w:pPr>
      <w:r>
        <w:rPr>
          <w:sz w:val="24"/>
          <w:szCs w:val="24"/>
        </w:rPr>
        <w:t>WHO</w:t>
      </w:r>
      <w:r>
        <w:rPr>
          <w:sz w:val="24"/>
          <w:szCs w:val="24"/>
        </w:rPr>
        <w:tab/>
      </w:r>
      <w:r>
        <w:rPr>
          <w:sz w:val="24"/>
          <w:szCs w:val="24"/>
        </w:rPr>
        <w:tab/>
        <w:t>WORLD HEALTH ORGANISATION</w:t>
      </w:r>
    </w:p>
    <w:p w:rsidR="00DD7AAE" w:rsidRDefault="00DD7AAE">
      <w:pPr>
        <w:jc w:val="both"/>
        <w:rPr>
          <w:sz w:val="24"/>
          <w:szCs w:val="24"/>
        </w:rPr>
      </w:pPr>
      <w:r>
        <w:rPr>
          <w:sz w:val="24"/>
          <w:szCs w:val="24"/>
        </w:rPr>
        <w:t>WIAD</w:t>
      </w:r>
      <w:r>
        <w:rPr>
          <w:sz w:val="24"/>
          <w:szCs w:val="24"/>
        </w:rPr>
        <w:tab/>
      </w:r>
      <w:r>
        <w:rPr>
          <w:sz w:val="24"/>
          <w:szCs w:val="24"/>
        </w:rPr>
        <w:tab/>
        <w:t>WOMEN IN AGRICULTURAL DEVELOPMENT</w:t>
      </w:r>
    </w:p>
    <w:p w:rsidR="00DD7AAE" w:rsidRDefault="00DD7AAE">
      <w:pPr>
        <w:jc w:val="both"/>
        <w:rPr>
          <w:sz w:val="24"/>
          <w:szCs w:val="24"/>
        </w:rPr>
      </w:pPr>
      <w:r>
        <w:rPr>
          <w:sz w:val="24"/>
          <w:szCs w:val="24"/>
        </w:rPr>
        <w:t>WRC</w:t>
      </w:r>
      <w:r>
        <w:rPr>
          <w:sz w:val="24"/>
          <w:szCs w:val="24"/>
        </w:rPr>
        <w:tab/>
      </w:r>
      <w:r>
        <w:rPr>
          <w:sz w:val="24"/>
          <w:szCs w:val="24"/>
        </w:rPr>
        <w:tab/>
        <w:t>WATER RESOURCES COMMISSION</w:t>
      </w:r>
    </w:p>
    <w:p w:rsidR="00DD7AAE" w:rsidRDefault="00DD7AAE">
      <w:pPr>
        <w:jc w:val="both"/>
        <w:rPr>
          <w:sz w:val="24"/>
          <w:szCs w:val="24"/>
        </w:rPr>
      </w:pPr>
    </w:p>
    <w:p w:rsidR="00DD7AAE" w:rsidRDefault="00DD7AAE">
      <w:pPr>
        <w:spacing w:after="720"/>
        <w:jc w:val="both"/>
        <w:rPr>
          <w:b/>
          <w:spacing w:val="10"/>
          <w:sz w:val="24"/>
          <w:szCs w:val="24"/>
          <w:lang w:val="en-US"/>
        </w:rPr>
      </w:pPr>
    </w:p>
    <w:p w:rsidR="00BF2C26" w:rsidRDefault="00BF2C26" w:rsidP="00DC23C0">
      <w:pPr>
        <w:pStyle w:val="Heading1"/>
        <w:spacing w:line="360" w:lineRule="auto"/>
        <w:jc w:val="center"/>
        <w:rPr>
          <w:lang w:val="en-US"/>
        </w:rPr>
        <w:sectPr w:rsidR="00BF2C26" w:rsidSect="00BF2C26">
          <w:footerReference w:type="even" r:id="rId9"/>
          <w:footerReference w:type="default" r:id="rId10"/>
          <w:footerReference w:type="first" r:id="rId11"/>
          <w:pgSz w:w="11904" w:h="16834" w:code="9"/>
          <w:pgMar w:top="850" w:right="850" w:bottom="850" w:left="850" w:header="360" w:footer="1029" w:gutter="0"/>
          <w:pgNumType w:fmt="lowerRoman" w:start="1"/>
          <w:cols w:space="720"/>
          <w:titlePg/>
          <w:docGrid w:linePitch="272"/>
        </w:sectPr>
      </w:pPr>
    </w:p>
    <w:p w:rsidR="00DD7AAE" w:rsidRDefault="00DD7AAE" w:rsidP="00DC23C0">
      <w:pPr>
        <w:pStyle w:val="Heading1"/>
        <w:spacing w:line="360" w:lineRule="auto"/>
        <w:jc w:val="center"/>
        <w:rPr>
          <w:spacing w:val="10"/>
          <w:sz w:val="24"/>
          <w:szCs w:val="24"/>
          <w:lang w:val="en-US"/>
        </w:rPr>
      </w:pPr>
    </w:p>
    <w:p w:rsidR="00DD7AAE" w:rsidRDefault="00DD7AAE">
      <w:pPr>
        <w:spacing w:after="216" w:line="360" w:lineRule="auto"/>
        <w:ind w:left="144"/>
        <w:jc w:val="both"/>
        <w:rPr>
          <w:spacing w:val="10"/>
          <w:sz w:val="24"/>
          <w:szCs w:val="24"/>
          <w:lang w:val="en-US"/>
        </w:rPr>
      </w:pPr>
    </w:p>
    <w:p w:rsidR="00DD7AAE" w:rsidRDefault="00DD7AAE">
      <w:pPr>
        <w:spacing w:after="216" w:line="360" w:lineRule="auto"/>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pStyle w:val="Heading1"/>
        <w:jc w:val="center"/>
        <w:rPr>
          <w:lang w:val="en-US"/>
        </w:rPr>
      </w:pPr>
      <w:bookmarkStart w:id="8" w:name="_Toc234786493"/>
      <w:r>
        <w:rPr>
          <w:lang w:val="en-US"/>
        </w:rPr>
        <w:t>PART I: BACKGROUND AND METHODOLOGY</w:t>
      </w:r>
      <w:bookmarkEnd w:id="8"/>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Default="00DD7AAE">
      <w:pPr>
        <w:spacing w:after="216"/>
        <w:ind w:left="144"/>
        <w:jc w:val="both"/>
        <w:rPr>
          <w:spacing w:val="4"/>
          <w:sz w:val="24"/>
          <w:szCs w:val="24"/>
          <w:lang w:val="en-US"/>
        </w:rPr>
      </w:pPr>
    </w:p>
    <w:p w:rsidR="00DD7AAE" w:rsidRPr="00A26E48" w:rsidRDefault="00A26E48" w:rsidP="00A26E48">
      <w:pPr>
        <w:pStyle w:val="Heading1"/>
        <w:tabs>
          <w:tab w:val="left" w:pos="2955"/>
        </w:tabs>
        <w:rPr>
          <w:lang w:val="en-US"/>
        </w:rPr>
      </w:pPr>
      <w:bookmarkStart w:id="9" w:name="_Toc197747440"/>
      <w:bookmarkStart w:id="10" w:name="_Toc234786494"/>
      <w:r>
        <w:rPr>
          <w:rFonts w:ascii="Times New Roman" w:hAnsi="Times New Roman"/>
          <w:sz w:val="24"/>
        </w:rPr>
        <w:t>1.0</w:t>
      </w:r>
      <w:r w:rsidR="00233826">
        <w:rPr>
          <w:rFonts w:ascii="Times New Roman" w:hAnsi="Times New Roman"/>
          <w:sz w:val="24"/>
        </w:rPr>
        <w:t xml:space="preserve"> </w:t>
      </w:r>
      <w:r w:rsidR="00DD7AAE">
        <w:rPr>
          <w:rFonts w:ascii="Times New Roman" w:hAnsi="Times New Roman"/>
          <w:sz w:val="24"/>
        </w:rPr>
        <w:t>INTRODUCTION</w:t>
      </w:r>
      <w:bookmarkEnd w:id="9"/>
      <w:bookmarkEnd w:id="10"/>
    </w:p>
    <w:p w:rsidR="00DD7AAE" w:rsidRDefault="00DD7AAE">
      <w:pPr>
        <w:jc w:val="both"/>
        <w:rPr>
          <w:sz w:val="24"/>
          <w:szCs w:val="24"/>
        </w:rPr>
      </w:pPr>
    </w:p>
    <w:p w:rsidR="00DD7AAE" w:rsidRDefault="00DD7AAE">
      <w:pPr>
        <w:jc w:val="both"/>
        <w:rPr>
          <w:sz w:val="24"/>
          <w:szCs w:val="24"/>
        </w:rPr>
      </w:pPr>
      <w:r>
        <w:rPr>
          <w:sz w:val="24"/>
          <w:szCs w:val="24"/>
        </w:rPr>
        <w:t>To promote sustainable development in Ghana, the National Environmental Policy (NEP) was put in place in 1989.  The policy seeks to ensure reconciliation between economic development and natural resource conservation.  The NEP requires the use of Environmental Impact Assessment (EIA) to ensure a sound management of resources and the environment.</w:t>
      </w:r>
    </w:p>
    <w:p w:rsidR="00DD7AAE" w:rsidRDefault="00DD7AAE">
      <w:pPr>
        <w:jc w:val="both"/>
        <w:rPr>
          <w:sz w:val="24"/>
          <w:szCs w:val="24"/>
        </w:rPr>
      </w:pPr>
    </w:p>
    <w:p w:rsidR="00DD7AAE" w:rsidRDefault="00DD7AAE">
      <w:pPr>
        <w:jc w:val="both"/>
        <w:rPr>
          <w:sz w:val="24"/>
          <w:szCs w:val="24"/>
        </w:rPr>
      </w:pPr>
      <w:r>
        <w:rPr>
          <w:sz w:val="24"/>
          <w:szCs w:val="24"/>
        </w:rPr>
        <w:t>In June 1999, the Environmental Assessment Regulations, LI 1652 was promulgated to support the EIA process.</w:t>
      </w:r>
    </w:p>
    <w:p w:rsidR="00DD7AAE" w:rsidRDefault="00DD7AAE">
      <w:pPr>
        <w:jc w:val="both"/>
        <w:rPr>
          <w:sz w:val="24"/>
          <w:szCs w:val="24"/>
        </w:rPr>
      </w:pPr>
    </w:p>
    <w:p w:rsidR="00DD7AAE" w:rsidRDefault="00DD7AAE">
      <w:pPr>
        <w:jc w:val="both"/>
        <w:rPr>
          <w:sz w:val="24"/>
          <w:szCs w:val="24"/>
        </w:rPr>
      </w:pPr>
      <w:r>
        <w:rPr>
          <w:sz w:val="24"/>
          <w:szCs w:val="24"/>
        </w:rPr>
        <w:t>Apart from providing the required complete legal backing to the EIA Procedures, the LI 1652 places varying responsibilities on Ministries, Departments, Agencies (MDAs), and other relevant public and private institutions in Ghana depending on their statutory functions, areas of jurisdiction and interest to ensure environmental protection.</w:t>
      </w:r>
    </w:p>
    <w:p w:rsidR="00DD7AAE" w:rsidRDefault="00DD7AAE">
      <w:pPr>
        <w:jc w:val="both"/>
        <w:rPr>
          <w:sz w:val="24"/>
          <w:szCs w:val="24"/>
        </w:rPr>
      </w:pPr>
    </w:p>
    <w:p w:rsidR="00DD7AAE" w:rsidRDefault="00DD7AAE">
      <w:pPr>
        <w:jc w:val="both"/>
        <w:rPr>
          <w:sz w:val="24"/>
          <w:szCs w:val="24"/>
        </w:rPr>
      </w:pPr>
      <w:r>
        <w:rPr>
          <w:sz w:val="24"/>
          <w:szCs w:val="24"/>
        </w:rPr>
        <w:t>To facilitate the effective execution of institutional roles and responsibilities under LI 1652 and promote the nationwide use of EIA, a five (5) year nation-wide Environmental Assessment Capacity Development Programme (GEACaP) was initiated in 1999 with financial support from the Netherlands Government.  At the formal launching of the program, participants endorsed the EIA as a valuable and reliable tool for the promotion of sustainable development in Ghana and recommended the preparation of sector specific guidelines for the following sectors: Tourism, Transportation, Energy, Agriculture, Manufacturing, Infrastructure and services, Forestry and Wildlife, Health and Mining.</w:t>
      </w:r>
    </w:p>
    <w:p w:rsidR="00DD7AAE" w:rsidRDefault="00DD7AAE">
      <w:pPr>
        <w:jc w:val="both"/>
        <w:rPr>
          <w:sz w:val="24"/>
          <w:szCs w:val="24"/>
        </w:rPr>
      </w:pPr>
    </w:p>
    <w:p w:rsidR="00DD7AAE" w:rsidRDefault="00DD7AAE">
      <w:pPr>
        <w:jc w:val="both"/>
        <w:rPr>
          <w:sz w:val="24"/>
          <w:szCs w:val="24"/>
        </w:rPr>
      </w:pPr>
      <w:r>
        <w:rPr>
          <w:sz w:val="24"/>
          <w:szCs w:val="24"/>
        </w:rPr>
        <w:t>This document is the Agriculture Sector Guidelines prepared under the GEACaP to assist the Environmental Protection Agency (EPA) in the implementation of its Environmental Impact Assessment procedures in Ghana.  The document is in two parts.</w:t>
      </w:r>
    </w:p>
    <w:p w:rsidR="00DD7AAE" w:rsidRDefault="00DD7AAE">
      <w:pPr>
        <w:jc w:val="both"/>
        <w:rPr>
          <w:sz w:val="24"/>
          <w:szCs w:val="24"/>
        </w:rPr>
      </w:pPr>
    </w:p>
    <w:p w:rsidR="00DD7AAE" w:rsidRDefault="00DD7AAE">
      <w:pPr>
        <w:jc w:val="both"/>
        <w:rPr>
          <w:sz w:val="24"/>
          <w:szCs w:val="24"/>
        </w:rPr>
      </w:pPr>
      <w:r>
        <w:rPr>
          <w:sz w:val="24"/>
          <w:szCs w:val="24"/>
        </w:rPr>
        <w:t xml:space="preserve">Part I deals with the background and methodology.  Areas covered include overview of the agricultural </w:t>
      </w:r>
      <w:r>
        <w:rPr>
          <w:b/>
          <w:bCs/>
          <w:sz w:val="24"/>
          <w:szCs w:val="24"/>
        </w:rPr>
        <w:t>sector,</w:t>
      </w:r>
      <w:r>
        <w:rPr>
          <w:sz w:val="24"/>
          <w:szCs w:val="24"/>
        </w:rPr>
        <w:t xml:space="preserve"> environmental assessment processes, environmental management programme and project decommissioning.</w:t>
      </w:r>
    </w:p>
    <w:p w:rsidR="00DD7AAE" w:rsidRDefault="00DD7AAE">
      <w:pPr>
        <w:jc w:val="both"/>
        <w:rPr>
          <w:sz w:val="24"/>
          <w:szCs w:val="24"/>
        </w:rPr>
      </w:pPr>
    </w:p>
    <w:p w:rsidR="00DD7AAE" w:rsidRDefault="00DD7AAE">
      <w:pPr>
        <w:jc w:val="both"/>
        <w:rPr>
          <w:sz w:val="24"/>
          <w:szCs w:val="24"/>
        </w:rPr>
      </w:pPr>
      <w:r>
        <w:rPr>
          <w:sz w:val="24"/>
          <w:szCs w:val="24"/>
        </w:rPr>
        <w:t xml:space="preserve">Part II covers information and tools used in the environmental impact assessment. This includes the legal framework for EIA procedures in agriculture, general screening criteria, environmentally sensitive areas in agriculture and impact identification, evaluation and mitigation </w:t>
      </w:r>
      <w:r>
        <w:rPr>
          <w:color w:val="auto"/>
          <w:sz w:val="24"/>
          <w:szCs w:val="24"/>
        </w:rPr>
        <w:t>measures.</w:t>
      </w:r>
    </w:p>
    <w:p w:rsidR="00DD7AAE" w:rsidRDefault="00DD7AAE">
      <w:pPr>
        <w:jc w:val="both"/>
        <w:rPr>
          <w:sz w:val="24"/>
          <w:szCs w:val="24"/>
        </w:rPr>
      </w:pPr>
    </w:p>
    <w:p w:rsidR="00DD7AAE" w:rsidRDefault="00DD7AAE">
      <w:pPr>
        <w:pStyle w:val="BodyText"/>
      </w:pPr>
      <w:r>
        <w:t>It is intended to provide guidelines that will be used through all stages of an Agricultural Project Cycle; i.e. identification, preparation, appraisal, implementation and post-implementation monitoring.</w:t>
      </w:r>
    </w:p>
    <w:p w:rsidR="00DD7AAE" w:rsidRDefault="00DD7AAE">
      <w:pPr>
        <w:jc w:val="both"/>
        <w:rPr>
          <w:sz w:val="24"/>
          <w:szCs w:val="24"/>
        </w:rPr>
      </w:pPr>
      <w:r>
        <w:rPr>
          <w:sz w:val="24"/>
          <w:szCs w:val="24"/>
        </w:rPr>
        <w:br w:type="page"/>
      </w:r>
    </w:p>
    <w:p w:rsidR="00DD7AAE" w:rsidRDefault="00DD7AAE">
      <w:pPr>
        <w:pStyle w:val="Heading1"/>
        <w:rPr>
          <w:rFonts w:ascii="Times New Roman" w:hAnsi="Times New Roman"/>
          <w:sz w:val="24"/>
        </w:rPr>
      </w:pPr>
      <w:bookmarkStart w:id="11" w:name="_Toc197747441"/>
      <w:bookmarkStart w:id="12" w:name="_Toc234786495"/>
      <w:r>
        <w:rPr>
          <w:rFonts w:ascii="Times New Roman" w:hAnsi="Times New Roman"/>
          <w:sz w:val="24"/>
        </w:rPr>
        <w:lastRenderedPageBreak/>
        <w:t>2.0</w:t>
      </w:r>
      <w:r>
        <w:rPr>
          <w:rFonts w:ascii="Times New Roman" w:hAnsi="Times New Roman"/>
          <w:sz w:val="24"/>
        </w:rPr>
        <w:tab/>
        <w:t>OVERVIEW OF THE AGRICULTURAL SECTOR</w:t>
      </w:r>
      <w:bookmarkEnd w:id="11"/>
      <w:bookmarkEnd w:id="12"/>
    </w:p>
    <w:p w:rsidR="00DD7AAE" w:rsidRDefault="00DD7AAE">
      <w:pPr>
        <w:jc w:val="both"/>
        <w:rPr>
          <w:b/>
          <w:bCs/>
          <w:sz w:val="24"/>
          <w:szCs w:val="24"/>
        </w:rPr>
      </w:pPr>
    </w:p>
    <w:p w:rsidR="00DD7AAE" w:rsidRDefault="00DD7AAE">
      <w:pPr>
        <w:pStyle w:val="Heading2"/>
        <w:rPr>
          <w:rFonts w:ascii="Times New Roman" w:hAnsi="Times New Roman"/>
          <w:sz w:val="24"/>
        </w:rPr>
      </w:pPr>
      <w:bookmarkStart w:id="13" w:name="_Toc197747442"/>
      <w:bookmarkStart w:id="14" w:name="_Toc234786496"/>
      <w:r>
        <w:rPr>
          <w:rFonts w:ascii="Times New Roman" w:hAnsi="Times New Roman"/>
          <w:sz w:val="24"/>
        </w:rPr>
        <w:t xml:space="preserve">2.1 </w:t>
      </w:r>
      <w:r>
        <w:rPr>
          <w:rFonts w:ascii="Times New Roman" w:hAnsi="Times New Roman"/>
          <w:sz w:val="24"/>
        </w:rPr>
        <w:tab/>
        <w:t>Agricultural sector Objectives and the National Economy</w:t>
      </w:r>
      <w:bookmarkEnd w:id="13"/>
      <w:bookmarkEnd w:id="14"/>
    </w:p>
    <w:p w:rsidR="00DD7AAE" w:rsidRDefault="00DD7AAE">
      <w:pPr>
        <w:jc w:val="both"/>
        <w:rPr>
          <w:sz w:val="24"/>
          <w:szCs w:val="24"/>
        </w:rPr>
      </w:pPr>
    </w:p>
    <w:p w:rsidR="00DD7AAE" w:rsidRDefault="00DD7AAE">
      <w:pPr>
        <w:jc w:val="both"/>
        <w:rPr>
          <w:sz w:val="24"/>
          <w:szCs w:val="24"/>
        </w:rPr>
      </w:pPr>
      <w:r>
        <w:rPr>
          <w:sz w:val="24"/>
          <w:szCs w:val="24"/>
        </w:rPr>
        <w:t>The Mission is to promote sustainable agriculture and thriving agro-business through research and technology development, effective extension and other support services to farmers, fishermen, processors and traders for improved human livelihood.</w:t>
      </w:r>
    </w:p>
    <w:p w:rsidR="00DD7AAE" w:rsidRDefault="00DD7AAE">
      <w:pPr>
        <w:jc w:val="both"/>
        <w:rPr>
          <w:sz w:val="24"/>
          <w:szCs w:val="24"/>
        </w:rPr>
      </w:pPr>
    </w:p>
    <w:p w:rsidR="00DD7AAE" w:rsidRDefault="00DD7AAE">
      <w:pPr>
        <w:jc w:val="both"/>
        <w:rPr>
          <w:sz w:val="24"/>
          <w:szCs w:val="24"/>
        </w:rPr>
      </w:pPr>
      <w:r>
        <w:rPr>
          <w:sz w:val="24"/>
          <w:szCs w:val="24"/>
        </w:rPr>
        <w:t>Ghana's agriculture is predominantly small-scale (90% of farms are less than 2 ha in size) with the family operated farms using rudimentary technologies. Despite the low scale of technology, the small-scale farmers produce over 80% of the agriculture output.</w:t>
      </w:r>
    </w:p>
    <w:p w:rsidR="00DD7AAE" w:rsidRDefault="00DD7AAE">
      <w:pPr>
        <w:jc w:val="both"/>
        <w:rPr>
          <w:sz w:val="24"/>
          <w:szCs w:val="24"/>
        </w:rPr>
      </w:pPr>
      <w:r>
        <w:rPr>
          <w:sz w:val="24"/>
          <w:szCs w:val="24"/>
        </w:rPr>
        <w:t xml:space="preserve">  About 4.2 million i.e. 50.6% of the labour force in Ghana is directly engaged in agriculture (2000 Census).</w:t>
      </w:r>
    </w:p>
    <w:p w:rsidR="00DD7AAE" w:rsidRDefault="00DD7AAE">
      <w:pPr>
        <w:jc w:val="both"/>
        <w:rPr>
          <w:sz w:val="24"/>
          <w:szCs w:val="24"/>
        </w:rPr>
      </w:pPr>
    </w:p>
    <w:p w:rsidR="00DD7AAE" w:rsidRDefault="00DD7AAE">
      <w:pPr>
        <w:jc w:val="both"/>
        <w:rPr>
          <w:sz w:val="24"/>
          <w:szCs w:val="24"/>
        </w:rPr>
      </w:pPr>
      <w:r>
        <w:rPr>
          <w:sz w:val="24"/>
          <w:szCs w:val="24"/>
        </w:rPr>
        <w:t>Ghana's agriculture by its characteristics contributes to wide spread environmental degradation through poor management practices. Unfortunately, most farmers are not aware of the linkage between farm practices and environmental degradation.</w:t>
      </w:r>
    </w:p>
    <w:p w:rsidR="00DD7AAE" w:rsidRDefault="00DD7AAE">
      <w:pPr>
        <w:jc w:val="both"/>
        <w:rPr>
          <w:sz w:val="24"/>
          <w:szCs w:val="24"/>
        </w:rPr>
      </w:pPr>
    </w:p>
    <w:p w:rsidR="00DD7AAE" w:rsidRDefault="00DD7AAE">
      <w:pPr>
        <w:jc w:val="both"/>
        <w:rPr>
          <w:sz w:val="24"/>
          <w:szCs w:val="24"/>
        </w:rPr>
      </w:pPr>
      <w:r>
        <w:rPr>
          <w:sz w:val="24"/>
          <w:szCs w:val="24"/>
        </w:rPr>
        <w:t>Agriculture is a key sector of the Ghanaian economy, accounting for 60% of total employment.  In 2006 it contributed 35.8% to the GDP and is a major export earning.  In terms of foreign exchange earned by the country in 2006, agriculture contributed 41% (ISSER - LEGON).  The sector provides the bulk of food consumed in the country, and because the agricultural sector is the major source of raw material for industry, it is associated with most of the value added products in Ghana.</w:t>
      </w:r>
    </w:p>
    <w:p w:rsidR="00DD7AAE" w:rsidRDefault="00DD7AAE">
      <w:pPr>
        <w:jc w:val="both"/>
        <w:rPr>
          <w:sz w:val="24"/>
          <w:szCs w:val="24"/>
        </w:rPr>
      </w:pPr>
    </w:p>
    <w:p w:rsidR="00DD7AAE" w:rsidRDefault="00DD7AAE">
      <w:pPr>
        <w:pStyle w:val="BodyText"/>
      </w:pPr>
      <w:r>
        <w:t>The 2003 Ghana living Standards Survey reported that 54% of Ghana's poor were farmers with the poorest being food crop farmers. Small-scale male and female farmers carry out most farming in Ghana on holdings of less than 1.2 acres. Small-scale holders using low technology and inputs dominate the agricultural sector and contribute about 80% of the total agricultural production. Industrial crops such as oil palm, rubber, and pineapple are produced on large scale cooperate managed estate although small-scale holders also produce significant shares of these crops, especially oil palm and pineapple.</w:t>
      </w:r>
    </w:p>
    <w:p w:rsidR="00DD7AAE" w:rsidRDefault="00DD7AAE">
      <w:pPr>
        <w:jc w:val="both"/>
        <w:rPr>
          <w:sz w:val="24"/>
          <w:szCs w:val="24"/>
        </w:rPr>
      </w:pPr>
    </w:p>
    <w:p w:rsidR="00DD7AAE" w:rsidRDefault="00DD7AAE">
      <w:pPr>
        <w:pStyle w:val="Heading2"/>
        <w:rPr>
          <w:rFonts w:ascii="Times New Roman" w:hAnsi="Times New Roman"/>
          <w:sz w:val="24"/>
        </w:rPr>
      </w:pPr>
      <w:bookmarkStart w:id="15" w:name="_Toc197747443"/>
      <w:bookmarkStart w:id="16" w:name="_Toc234786497"/>
      <w:r>
        <w:rPr>
          <w:rFonts w:ascii="Times New Roman" w:hAnsi="Times New Roman"/>
          <w:sz w:val="24"/>
        </w:rPr>
        <w:t>2.2</w:t>
      </w:r>
      <w:r>
        <w:rPr>
          <w:rFonts w:ascii="Times New Roman" w:hAnsi="Times New Roman"/>
          <w:sz w:val="24"/>
        </w:rPr>
        <w:tab/>
        <w:t>Key Sub-sector Activities</w:t>
      </w:r>
      <w:bookmarkEnd w:id="15"/>
      <w:bookmarkEnd w:id="16"/>
    </w:p>
    <w:p w:rsidR="00DD7AAE" w:rsidRDefault="00DD7AAE">
      <w:pPr>
        <w:jc w:val="both"/>
        <w:rPr>
          <w:sz w:val="24"/>
          <w:szCs w:val="24"/>
        </w:rPr>
      </w:pPr>
    </w:p>
    <w:p w:rsidR="00DD7AAE" w:rsidRDefault="00DD7AAE">
      <w:pPr>
        <w:pStyle w:val="BodyText"/>
      </w:pPr>
      <w:r>
        <w:t>The agricultural sector in Ghana is made up of five (5) sub sectors namely; crops contributing 66.5% of agricultural GDP; cocoa 13.1%, forestry 8.4%, livestock 7.0%, and fisheries 5%.  The Ministry of Food and Agriculture is responsible for the crops and livestock while the Ministry of Fisheries is responsible for the Fisheries sub-sector. The policies and actions relating to the forestry and cocoa sub-sectors are the responsibility of the Ministry of Land and Forestry and the Ministry of Finance and Economic Planning respectively. (Fact &amp; Figures, MOFA, 2006)</w:t>
      </w:r>
    </w:p>
    <w:p w:rsidR="00DD7AAE" w:rsidRDefault="00DD7AAE">
      <w:pPr>
        <w:jc w:val="both"/>
        <w:rPr>
          <w:sz w:val="24"/>
          <w:szCs w:val="24"/>
        </w:rPr>
      </w:pPr>
    </w:p>
    <w:p w:rsidR="00DD7AAE" w:rsidRDefault="00DD7AAE">
      <w:pPr>
        <w:jc w:val="both"/>
        <w:rPr>
          <w:sz w:val="24"/>
          <w:szCs w:val="24"/>
        </w:rPr>
      </w:pPr>
      <w:r>
        <w:rPr>
          <w:i/>
          <w:iCs/>
          <w:sz w:val="24"/>
          <w:szCs w:val="24"/>
          <w:u w:val="single"/>
        </w:rPr>
        <w:t>Crop Production and Irrigation:</w:t>
      </w:r>
      <w:r>
        <w:rPr>
          <w:i/>
          <w:iCs/>
          <w:sz w:val="24"/>
          <w:szCs w:val="24"/>
        </w:rPr>
        <w:t xml:space="preserve"> </w:t>
      </w:r>
      <w:r>
        <w:rPr>
          <w:sz w:val="24"/>
          <w:szCs w:val="24"/>
        </w:rPr>
        <w:t>The crop sub-sector has responsibility for the development of food, trees, horticulture and industrial crops grown.  Most crop production activities are done under rainfed conditions. However, the use of irrigation for production is increasing due to the increasing unreliability of rainfall for cereals (maize, rice, sorghum and millet); root and tubers (cassava, yam, cocoyam); industrial crops (tobacco, cotton, kola nut, oil palm, rubber, groundnut, coconut and sugar cane); horticultural crops (pineapple, mangoes, chillies, peppers, tomatoes, ginger, lime and oranges etc.) and other crops (plantain, bananas, beans etc) production.</w:t>
      </w:r>
    </w:p>
    <w:p w:rsidR="00DD7AAE" w:rsidRDefault="00DD7AAE">
      <w:pPr>
        <w:jc w:val="both"/>
        <w:rPr>
          <w:sz w:val="24"/>
          <w:szCs w:val="24"/>
        </w:rPr>
      </w:pPr>
    </w:p>
    <w:p w:rsidR="00DD7AAE" w:rsidRDefault="00DD7AAE">
      <w:pPr>
        <w:jc w:val="both"/>
        <w:rPr>
          <w:sz w:val="24"/>
          <w:szCs w:val="24"/>
        </w:rPr>
      </w:pPr>
    </w:p>
    <w:p w:rsidR="00DD7AAE" w:rsidRDefault="00DD7AAE" w:rsidP="00DD7AAE">
      <w:pPr>
        <w:numPr>
          <w:ilvl w:val="0"/>
          <w:numId w:val="91"/>
        </w:numPr>
        <w:jc w:val="both"/>
        <w:rPr>
          <w:bCs/>
          <w:sz w:val="24"/>
          <w:szCs w:val="24"/>
          <w:lang w:val="en-US"/>
        </w:rPr>
      </w:pPr>
      <w:r>
        <w:rPr>
          <w:bCs/>
          <w:sz w:val="24"/>
          <w:szCs w:val="24"/>
        </w:rPr>
        <w:lastRenderedPageBreak/>
        <w:t>Increasing agricultural productivity and development of an agro-based industrial economy is a main strategy for growth and poverty reduction (GPRS II – 2006).  Expansion in area under cultivation to achieve increases in production associated with the use of low external inputs is resulting in reductions in vegetative cover (deforestation, Country Environmental Analysis (CEA), World Bank 2006).</w:t>
      </w:r>
    </w:p>
    <w:p w:rsidR="00DD7AAE" w:rsidRDefault="00DD7AAE">
      <w:pPr>
        <w:ind w:left="360"/>
        <w:jc w:val="both"/>
        <w:rPr>
          <w:bCs/>
          <w:sz w:val="24"/>
          <w:szCs w:val="24"/>
          <w:lang w:val="en-US"/>
        </w:rPr>
      </w:pPr>
    </w:p>
    <w:p w:rsidR="00DD7AAE" w:rsidRDefault="00DD7AAE" w:rsidP="00DD7AAE">
      <w:pPr>
        <w:numPr>
          <w:ilvl w:val="0"/>
          <w:numId w:val="92"/>
        </w:numPr>
        <w:jc w:val="both"/>
        <w:rPr>
          <w:b/>
          <w:bCs/>
          <w:sz w:val="24"/>
          <w:szCs w:val="24"/>
          <w:lang w:val="en-US"/>
        </w:rPr>
      </w:pPr>
      <w:r>
        <w:rPr>
          <w:sz w:val="24"/>
          <w:szCs w:val="24"/>
        </w:rPr>
        <w:t xml:space="preserve">Crop production in Ghana is basically small-scale with most holdings less than 1 ha (2.45acres). </w:t>
      </w:r>
      <w:r>
        <w:rPr>
          <w:bCs/>
          <w:sz w:val="24"/>
          <w:szCs w:val="24"/>
        </w:rPr>
        <w:t>Large</w:t>
      </w:r>
      <w:r>
        <w:rPr>
          <w:sz w:val="24"/>
          <w:szCs w:val="24"/>
        </w:rPr>
        <w:t xml:space="preserve">-scale crop production enterprises are found in the production of industrial crops e.g. rubber and oil palm. Cocoa, a major export earner has survived over the years on the back of small-scale farmers.  Medium to large-scale farms are also being developed in the horticultural </w:t>
      </w:r>
      <w:r>
        <w:rPr>
          <w:bCs/>
          <w:sz w:val="24"/>
          <w:szCs w:val="24"/>
        </w:rPr>
        <w:t>industry.</w:t>
      </w:r>
    </w:p>
    <w:p w:rsidR="00DD7AAE" w:rsidRDefault="00DD7AAE">
      <w:pPr>
        <w:ind w:left="360"/>
        <w:jc w:val="both"/>
        <w:rPr>
          <w:b/>
          <w:bCs/>
          <w:sz w:val="24"/>
          <w:szCs w:val="24"/>
          <w:lang w:val="en-US"/>
        </w:rPr>
      </w:pPr>
    </w:p>
    <w:p w:rsidR="00DD7AAE" w:rsidRDefault="00DD7AAE" w:rsidP="00DD7AAE">
      <w:pPr>
        <w:numPr>
          <w:ilvl w:val="0"/>
          <w:numId w:val="93"/>
        </w:numPr>
        <w:jc w:val="both"/>
        <w:rPr>
          <w:bCs/>
          <w:sz w:val="24"/>
          <w:szCs w:val="24"/>
          <w:lang w:val="en-US"/>
        </w:rPr>
      </w:pPr>
      <w:r>
        <w:rPr>
          <w:sz w:val="24"/>
          <w:szCs w:val="24"/>
        </w:rPr>
        <w:t>Irrigation farming consists of different components and various technical or managerial options exist for each component.  In Ghana, depending on the level of Technology or type of management options, the types of irrigation may be classified as “Formal” or “</w:t>
      </w:r>
      <w:r>
        <w:rPr>
          <w:bCs/>
          <w:sz w:val="24"/>
          <w:szCs w:val="24"/>
        </w:rPr>
        <w:t>informal” (Traditional).</w:t>
      </w:r>
    </w:p>
    <w:p w:rsidR="00DD7AAE" w:rsidRDefault="00DD7AAE">
      <w:pPr>
        <w:jc w:val="both"/>
        <w:rPr>
          <w:sz w:val="24"/>
          <w:szCs w:val="24"/>
        </w:rPr>
      </w:pPr>
    </w:p>
    <w:p w:rsidR="00DD7AAE" w:rsidRDefault="00DD7AAE" w:rsidP="00DD7AAE">
      <w:pPr>
        <w:numPr>
          <w:ilvl w:val="0"/>
          <w:numId w:val="94"/>
        </w:numPr>
        <w:jc w:val="both"/>
        <w:rPr>
          <w:sz w:val="24"/>
          <w:szCs w:val="24"/>
          <w:lang w:val="en-US"/>
        </w:rPr>
      </w:pPr>
      <w:r>
        <w:rPr>
          <w:bCs/>
          <w:sz w:val="24"/>
          <w:szCs w:val="24"/>
        </w:rPr>
        <w:t>Formal</w:t>
      </w:r>
      <w:r>
        <w:rPr>
          <w:sz w:val="24"/>
          <w:szCs w:val="24"/>
        </w:rPr>
        <w:t xml:space="preserve"> irrigation schemes are usually public developed schemes or farmer cooperative on behalf of the smallholders, </w:t>
      </w:r>
      <w:r>
        <w:rPr>
          <w:bCs/>
          <w:sz w:val="24"/>
          <w:szCs w:val="24"/>
        </w:rPr>
        <w:t>and private investment</w:t>
      </w:r>
      <w:r>
        <w:rPr>
          <w:sz w:val="24"/>
          <w:szCs w:val="24"/>
        </w:rPr>
        <w:t xml:space="preserve">. Total area under formal irrigation is 11,000 ha with potential up to </w:t>
      </w:r>
      <w:r>
        <w:rPr>
          <w:bCs/>
          <w:sz w:val="24"/>
          <w:szCs w:val="24"/>
        </w:rPr>
        <w:t>500,000</w:t>
      </w:r>
      <w:r>
        <w:rPr>
          <w:b/>
          <w:bCs/>
          <w:sz w:val="24"/>
          <w:szCs w:val="24"/>
        </w:rPr>
        <w:t xml:space="preserve"> </w:t>
      </w:r>
      <w:r>
        <w:rPr>
          <w:sz w:val="24"/>
          <w:szCs w:val="24"/>
        </w:rPr>
        <w:t>ha.</w:t>
      </w:r>
    </w:p>
    <w:p w:rsidR="00DD7AAE" w:rsidRDefault="00DD7AAE">
      <w:pPr>
        <w:jc w:val="both"/>
        <w:rPr>
          <w:sz w:val="24"/>
          <w:szCs w:val="24"/>
        </w:rPr>
      </w:pPr>
    </w:p>
    <w:p w:rsidR="00DD7AAE" w:rsidRDefault="00DD7AAE" w:rsidP="00DD7AAE">
      <w:pPr>
        <w:numPr>
          <w:ilvl w:val="0"/>
          <w:numId w:val="95"/>
        </w:numPr>
        <w:jc w:val="both"/>
        <w:rPr>
          <w:sz w:val="24"/>
          <w:szCs w:val="24"/>
          <w:lang w:val="en-US"/>
        </w:rPr>
      </w:pPr>
      <w:r>
        <w:rPr>
          <w:bCs/>
          <w:sz w:val="24"/>
          <w:szCs w:val="24"/>
        </w:rPr>
        <w:t>Informal</w:t>
      </w:r>
      <w:r>
        <w:rPr>
          <w:b/>
          <w:bCs/>
          <w:sz w:val="24"/>
          <w:szCs w:val="24"/>
        </w:rPr>
        <w:t xml:space="preserve"> </w:t>
      </w:r>
      <w:r>
        <w:rPr>
          <w:sz w:val="24"/>
          <w:szCs w:val="24"/>
        </w:rPr>
        <w:t>irrigation schemes refer primarily to those locally developed</w:t>
      </w:r>
      <w:r>
        <w:rPr>
          <w:b/>
          <w:bCs/>
          <w:sz w:val="24"/>
          <w:szCs w:val="24"/>
        </w:rPr>
        <w:t>,</w:t>
      </w:r>
      <w:r>
        <w:rPr>
          <w:sz w:val="24"/>
          <w:szCs w:val="24"/>
        </w:rPr>
        <w:t xml:space="preserve"> owned and managed by individuals and community in response to their felt needs.  </w:t>
      </w:r>
    </w:p>
    <w:p w:rsidR="00DD7AAE" w:rsidRDefault="00DD7AAE">
      <w:pPr>
        <w:jc w:val="both"/>
        <w:rPr>
          <w:sz w:val="24"/>
          <w:szCs w:val="24"/>
        </w:rPr>
      </w:pPr>
    </w:p>
    <w:p w:rsidR="00DD7AAE" w:rsidRDefault="00DD7AAE" w:rsidP="00DD7AAE">
      <w:pPr>
        <w:numPr>
          <w:ilvl w:val="0"/>
          <w:numId w:val="96"/>
        </w:numPr>
        <w:jc w:val="both"/>
        <w:rPr>
          <w:sz w:val="24"/>
          <w:szCs w:val="24"/>
          <w:lang w:val="en-US"/>
        </w:rPr>
      </w:pPr>
      <w:r>
        <w:rPr>
          <w:sz w:val="24"/>
          <w:szCs w:val="24"/>
        </w:rPr>
        <w:t>The main type of irrigation systems being operated by either scheme above can be surface irrigation</w:t>
      </w:r>
      <w:r>
        <w:rPr>
          <w:b/>
          <w:bCs/>
          <w:sz w:val="24"/>
          <w:szCs w:val="24"/>
        </w:rPr>
        <w:t>,</w:t>
      </w:r>
      <w:r>
        <w:rPr>
          <w:sz w:val="24"/>
          <w:szCs w:val="24"/>
        </w:rPr>
        <w:t xml:space="preserve"> overhead or </w:t>
      </w:r>
      <w:r>
        <w:rPr>
          <w:bCs/>
          <w:sz w:val="24"/>
          <w:szCs w:val="24"/>
        </w:rPr>
        <w:t>pressurised</w:t>
      </w:r>
      <w:r>
        <w:rPr>
          <w:b/>
          <w:bCs/>
          <w:sz w:val="24"/>
          <w:szCs w:val="24"/>
        </w:rPr>
        <w:t xml:space="preserve"> </w:t>
      </w:r>
      <w:r>
        <w:rPr>
          <w:sz w:val="24"/>
          <w:szCs w:val="24"/>
        </w:rPr>
        <w:t>Irrigation (gravity flow is not possible and water has to be lifted by pumps). These can be applied as sprinkler and drip irrigation.  Another type of irrigation is Flood Recession, which normally occurs along plains when the river flood recedes and the retained moisture is used for crop production.</w:t>
      </w:r>
    </w:p>
    <w:p w:rsidR="00DD7AAE" w:rsidRDefault="00DD7AAE">
      <w:pPr>
        <w:jc w:val="both"/>
        <w:rPr>
          <w:sz w:val="24"/>
          <w:szCs w:val="24"/>
        </w:rPr>
      </w:pPr>
    </w:p>
    <w:p w:rsidR="00DD7AAE" w:rsidRDefault="00DD7AAE">
      <w:pPr>
        <w:jc w:val="both"/>
        <w:rPr>
          <w:sz w:val="24"/>
          <w:szCs w:val="24"/>
        </w:rPr>
      </w:pPr>
      <w:r>
        <w:rPr>
          <w:i/>
          <w:iCs/>
          <w:sz w:val="24"/>
          <w:szCs w:val="24"/>
          <w:u w:val="single"/>
        </w:rPr>
        <w:t>Livestock &amp; Poultry production</w:t>
      </w:r>
      <w:r>
        <w:rPr>
          <w:i/>
          <w:iCs/>
          <w:sz w:val="24"/>
          <w:szCs w:val="24"/>
        </w:rPr>
        <w:t xml:space="preserve">:  </w:t>
      </w:r>
      <w:r>
        <w:rPr>
          <w:sz w:val="24"/>
          <w:szCs w:val="24"/>
        </w:rPr>
        <w:t xml:space="preserve">Livestock sub-sector comprises ruminants and non-ruminant production. The production systems are intensive, semi-intensive or extensive. </w:t>
      </w:r>
    </w:p>
    <w:p w:rsidR="00DD7AAE" w:rsidRDefault="00DD7AAE" w:rsidP="00DD7AAE">
      <w:pPr>
        <w:numPr>
          <w:ilvl w:val="0"/>
          <w:numId w:val="97"/>
        </w:numPr>
        <w:jc w:val="both"/>
        <w:rPr>
          <w:sz w:val="24"/>
          <w:szCs w:val="24"/>
        </w:rPr>
      </w:pPr>
      <w:r>
        <w:rPr>
          <w:sz w:val="24"/>
          <w:szCs w:val="24"/>
        </w:rPr>
        <w:t xml:space="preserve">The Large ruminant production (cattle) is an extensive system based on rangeland. </w:t>
      </w:r>
    </w:p>
    <w:p w:rsidR="00DD7AAE" w:rsidRDefault="00DD7AAE" w:rsidP="00DD7AAE">
      <w:pPr>
        <w:numPr>
          <w:ilvl w:val="0"/>
          <w:numId w:val="97"/>
        </w:numPr>
        <w:jc w:val="both"/>
        <w:rPr>
          <w:sz w:val="24"/>
          <w:szCs w:val="24"/>
        </w:rPr>
      </w:pPr>
      <w:r>
        <w:rPr>
          <w:sz w:val="24"/>
          <w:szCs w:val="24"/>
        </w:rPr>
        <w:t xml:space="preserve">The small ruminant production system is semi-intensive where housing and supplementary feeding are provided. </w:t>
      </w:r>
    </w:p>
    <w:p w:rsidR="00DD7AAE" w:rsidRDefault="00DD7AAE" w:rsidP="00DD7AAE">
      <w:pPr>
        <w:numPr>
          <w:ilvl w:val="0"/>
          <w:numId w:val="97"/>
        </w:numPr>
        <w:jc w:val="both"/>
        <w:rPr>
          <w:sz w:val="24"/>
          <w:szCs w:val="24"/>
        </w:rPr>
      </w:pPr>
      <w:r>
        <w:rPr>
          <w:sz w:val="24"/>
          <w:szCs w:val="24"/>
        </w:rPr>
        <w:t xml:space="preserve">Zero grazing of dairy cattle and feedlot (fattening) of cattle are currently emerging as a production system of ruminants. </w:t>
      </w:r>
    </w:p>
    <w:p w:rsidR="00DD7AAE" w:rsidRDefault="00DD7AAE">
      <w:pPr>
        <w:jc w:val="both"/>
        <w:rPr>
          <w:sz w:val="24"/>
          <w:szCs w:val="24"/>
        </w:rPr>
      </w:pPr>
    </w:p>
    <w:p w:rsidR="00DD7AAE" w:rsidRDefault="00DD7AAE" w:rsidP="00DD7AAE">
      <w:pPr>
        <w:numPr>
          <w:ilvl w:val="0"/>
          <w:numId w:val="97"/>
        </w:numPr>
        <w:jc w:val="both"/>
        <w:rPr>
          <w:sz w:val="24"/>
          <w:szCs w:val="24"/>
        </w:rPr>
      </w:pPr>
      <w:r>
        <w:rPr>
          <w:sz w:val="24"/>
          <w:szCs w:val="24"/>
        </w:rPr>
        <w:t>The non-ruminant comprises pig production that can be intensive, semi-intensive or extensive. The poultry production can be intensive, semi-intensive and extensive. The poultry sector can either be vertical intensive and/or large-scale intensive, medium and small scale. The local poultry production is the extensive system (free range)</w:t>
      </w:r>
    </w:p>
    <w:p w:rsidR="00DD7AAE" w:rsidRDefault="00DD7AAE">
      <w:pPr>
        <w:rPr>
          <w:sz w:val="24"/>
          <w:szCs w:val="24"/>
          <w:lang w:val="en-US"/>
        </w:rPr>
      </w:pPr>
    </w:p>
    <w:p w:rsidR="00DD7AAE" w:rsidRDefault="00DD7AAE">
      <w:pPr>
        <w:jc w:val="both"/>
        <w:rPr>
          <w:sz w:val="24"/>
          <w:szCs w:val="24"/>
        </w:rPr>
      </w:pPr>
    </w:p>
    <w:p w:rsidR="00DD7AAE" w:rsidRDefault="00DD7AAE">
      <w:pPr>
        <w:jc w:val="both"/>
        <w:rPr>
          <w:sz w:val="24"/>
          <w:szCs w:val="24"/>
        </w:rPr>
      </w:pPr>
      <w:r>
        <w:rPr>
          <w:i/>
          <w:iCs/>
          <w:sz w:val="24"/>
          <w:szCs w:val="24"/>
          <w:u w:val="single"/>
        </w:rPr>
        <w:t>Fisheries</w:t>
      </w:r>
      <w:r>
        <w:rPr>
          <w:sz w:val="24"/>
          <w:szCs w:val="24"/>
        </w:rPr>
        <w:t>:   The fisheries sub-sector comprises Marine, Brackish and Fresh water fisheries.  Fish can be produced through capture and culture fisheries. Fishing harbours and various types of landing sites are developed to aid the operations of the fishing crafts. Fish processing facilities and associated infrastructure such as cold stores, transportation systems, water systems, water supply and wastewater facilities and power generation are also developed.</w:t>
      </w:r>
    </w:p>
    <w:p w:rsidR="00DD7AAE" w:rsidRDefault="00DD7AAE">
      <w:pPr>
        <w:jc w:val="both"/>
        <w:rPr>
          <w:sz w:val="24"/>
          <w:szCs w:val="24"/>
        </w:rPr>
      </w:pPr>
      <w:r>
        <w:rPr>
          <w:sz w:val="24"/>
          <w:szCs w:val="24"/>
        </w:rPr>
        <w:t>Capture fisheries involves harvesting fish from the wild including the ocean, lakes, rivers, lagoons and other water bodies. It requires the use of fishing crafts including canoes</w:t>
      </w:r>
      <w:r>
        <w:rPr>
          <w:b/>
          <w:sz w:val="24"/>
          <w:szCs w:val="24"/>
        </w:rPr>
        <w:t xml:space="preserve"> </w:t>
      </w:r>
      <w:r>
        <w:rPr>
          <w:sz w:val="24"/>
          <w:szCs w:val="24"/>
        </w:rPr>
        <w:t xml:space="preserve">and different types of fishing gear like nets, traps, hook and line.  </w:t>
      </w:r>
    </w:p>
    <w:p w:rsidR="00DD7AAE" w:rsidRDefault="00DD7AAE">
      <w:pPr>
        <w:jc w:val="both"/>
        <w:rPr>
          <w:sz w:val="24"/>
          <w:szCs w:val="24"/>
        </w:rPr>
      </w:pPr>
      <w:r>
        <w:rPr>
          <w:sz w:val="24"/>
          <w:szCs w:val="24"/>
        </w:rPr>
        <w:t>Three main types of Capture fisheries are identified depending on the type of fishing craft used and areas of operations namely:</w:t>
      </w:r>
    </w:p>
    <w:p w:rsidR="00DD7AAE" w:rsidRDefault="00DD7AAE">
      <w:pPr>
        <w:jc w:val="both"/>
        <w:rPr>
          <w:sz w:val="24"/>
          <w:szCs w:val="24"/>
        </w:rPr>
      </w:pPr>
    </w:p>
    <w:p w:rsidR="00DD7AAE" w:rsidRDefault="00DD7AAE">
      <w:pPr>
        <w:widowControl w:val="0"/>
        <w:numPr>
          <w:ilvl w:val="0"/>
          <w:numId w:val="36"/>
        </w:numPr>
        <w:tabs>
          <w:tab w:val="left" w:pos="720"/>
        </w:tabs>
        <w:suppressAutoHyphens/>
        <w:jc w:val="both"/>
        <w:rPr>
          <w:sz w:val="24"/>
          <w:szCs w:val="24"/>
        </w:rPr>
      </w:pPr>
      <w:r>
        <w:rPr>
          <w:sz w:val="24"/>
          <w:szCs w:val="24"/>
        </w:rPr>
        <w:t>Industrial fishing which involves the use of trawlers, purse seiners, shrimpers and tuna vessels and operate in deep water beyond 30 metre depth.</w:t>
      </w:r>
    </w:p>
    <w:p w:rsidR="00DD7AAE" w:rsidRDefault="00DD7AAE">
      <w:pPr>
        <w:numPr>
          <w:ilvl w:val="0"/>
          <w:numId w:val="36"/>
        </w:numPr>
        <w:jc w:val="both"/>
        <w:rPr>
          <w:sz w:val="24"/>
          <w:szCs w:val="24"/>
          <w:lang w:val="en-US"/>
        </w:rPr>
      </w:pPr>
      <w:r>
        <w:rPr>
          <w:sz w:val="24"/>
          <w:szCs w:val="24"/>
          <w:lang w:val="en-US"/>
        </w:rPr>
        <w:t>Semi-industrial fishing involves the use of small wooden vessels with inboard engines.  Semi-industrial trawlers operate beyond the 30m contour, while semi-industrial purse seiners can operate within the 30m contour.</w:t>
      </w:r>
    </w:p>
    <w:p w:rsidR="00DD7AAE" w:rsidRDefault="00DD7AAE">
      <w:pPr>
        <w:widowControl w:val="0"/>
        <w:numPr>
          <w:ilvl w:val="0"/>
          <w:numId w:val="36"/>
        </w:numPr>
        <w:tabs>
          <w:tab w:val="left" w:pos="720"/>
        </w:tabs>
        <w:suppressAutoHyphens/>
        <w:jc w:val="both"/>
        <w:rPr>
          <w:sz w:val="24"/>
          <w:szCs w:val="24"/>
        </w:rPr>
      </w:pPr>
      <w:r>
        <w:rPr>
          <w:sz w:val="24"/>
          <w:szCs w:val="24"/>
        </w:rPr>
        <w:t xml:space="preserve">Artisanal fishing is dominated by operations of indigenous fishermen who use canoes that are mechanized and driven by outboard motors or canoes paddled manually.  </w:t>
      </w:r>
    </w:p>
    <w:p w:rsidR="00DD7AAE" w:rsidRDefault="00DD7AAE">
      <w:pPr>
        <w:widowControl w:val="0"/>
        <w:suppressAutoHyphens/>
        <w:jc w:val="both"/>
        <w:rPr>
          <w:sz w:val="24"/>
          <w:szCs w:val="24"/>
        </w:rPr>
      </w:pPr>
    </w:p>
    <w:p w:rsidR="00DD7AAE" w:rsidRDefault="00DD7AAE">
      <w:pPr>
        <w:widowControl w:val="0"/>
        <w:suppressAutoHyphens/>
        <w:jc w:val="both"/>
        <w:rPr>
          <w:sz w:val="24"/>
          <w:szCs w:val="24"/>
        </w:rPr>
      </w:pPr>
      <w:r>
        <w:rPr>
          <w:sz w:val="24"/>
          <w:szCs w:val="24"/>
        </w:rPr>
        <w:t xml:space="preserve">About 50% of these canoes are mechanized and driven by outboard motors.  They operate along the coast and beach anywhere without the aid of a fishing harbour. </w:t>
      </w:r>
    </w:p>
    <w:p w:rsidR="00DD7AAE" w:rsidRDefault="00DD7AAE">
      <w:pPr>
        <w:jc w:val="both"/>
        <w:rPr>
          <w:sz w:val="24"/>
          <w:szCs w:val="24"/>
        </w:rPr>
      </w:pPr>
    </w:p>
    <w:p w:rsidR="00DD7AAE" w:rsidRDefault="00DD7AAE">
      <w:pPr>
        <w:jc w:val="both"/>
        <w:rPr>
          <w:sz w:val="24"/>
          <w:szCs w:val="24"/>
        </w:rPr>
      </w:pPr>
      <w:r>
        <w:rPr>
          <w:sz w:val="24"/>
          <w:szCs w:val="24"/>
        </w:rPr>
        <w:t>In the Inland sector, small-planked canoes are used on the rivers, lakes, reservoirs and estuarine areas.</w:t>
      </w:r>
    </w:p>
    <w:p w:rsidR="00DD7AAE" w:rsidRDefault="00DD7AAE">
      <w:pPr>
        <w:jc w:val="both"/>
        <w:rPr>
          <w:sz w:val="24"/>
          <w:szCs w:val="24"/>
        </w:rPr>
      </w:pPr>
    </w:p>
    <w:p w:rsidR="00DD7AAE" w:rsidRDefault="00DD7AAE">
      <w:pPr>
        <w:jc w:val="both"/>
        <w:rPr>
          <w:sz w:val="24"/>
          <w:szCs w:val="24"/>
        </w:rPr>
      </w:pPr>
      <w:r>
        <w:rPr>
          <w:sz w:val="24"/>
          <w:szCs w:val="24"/>
        </w:rPr>
        <w:t>Culture fisheries also known as aquaculture involves the creation of water bodies for the cultivation of fish and other aquatic organisms.  Ponds are constructed in areas where the soil can retain water.  Fish can also be grown in pens or net enclosures in water bodies like rivers, lakes and the sea.  Juveniles or fingerlings are stocked.  Culture fisheries can be:</w:t>
      </w:r>
    </w:p>
    <w:p w:rsidR="00DD7AAE" w:rsidRDefault="00DD7AAE">
      <w:pPr>
        <w:jc w:val="both"/>
        <w:rPr>
          <w:sz w:val="24"/>
          <w:szCs w:val="24"/>
        </w:rPr>
      </w:pPr>
    </w:p>
    <w:p w:rsidR="00DD7AAE" w:rsidRDefault="00DD7AAE">
      <w:pPr>
        <w:tabs>
          <w:tab w:val="left" w:pos="1460"/>
          <w:tab w:val="left" w:pos="1880"/>
          <w:tab w:val="left" w:pos="2080"/>
        </w:tabs>
        <w:ind w:left="720"/>
        <w:jc w:val="both"/>
        <w:rPr>
          <w:sz w:val="24"/>
          <w:szCs w:val="24"/>
        </w:rPr>
      </w:pPr>
      <w:r>
        <w:rPr>
          <w:sz w:val="24"/>
          <w:szCs w:val="24"/>
        </w:rPr>
        <w:t>a)</w:t>
      </w:r>
      <w:r>
        <w:rPr>
          <w:sz w:val="24"/>
          <w:szCs w:val="24"/>
        </w:rPr>
        <w:tab/>
        <w:t xml:space="preserve">Extensive fish Farming where the fish are left to grow on utilizing natural food; </w:t>
      </w:r>
    </w:p>
    <w:p w:rsidR="00DD7AAE" w:rsidRDefault="00DD7AAE">
      <w:pPr>
        <w:tabs>
          <w:tab w:val="left" w:pos="1460"/>
          <w:tab w:val="left" w:pos="1880"/>
          <w:tab w:val="left" w:pos="2080"/>
        </w:tabs>
        <w:ind w:left="720"/>
        <w:jc w:val="both"/>
        <w:rPr>
          <w:sz w:val="24"/>
          <w:szCs w:val="24"/>
        </w:rPr>
      </w:pPr>
      <w:r>
        <w:rPr>
          <w:sz w:val="24"/>
          <w:szCs w:val="24"/>
        </w:rPr>
        <w:t>b)</w:t>
      </w:r>
      <w:r>
        <w:rPr>
          <w:sz w:val="24"/>
          <w:szCs w:val="24"/>
        </w:rPr>
        <w:tab/>
        <w:t xml:space="preserve">Semi-intensive; partially fed or the use of supplementary feed </w:t>
      </w:r>
    </w:p>
    <w:p w:rsidR="00DD7AAE" w:rsidRDefault="00DD7AAE">
      <w:pPr>
        <w:tabs>
          <w:tab w:val="left" w:pos="1418"/>
        </w:tabs>
        <w:ind w:left="720"/>
        <w:jc w:val="both"/>
        <w:rPr>
          <w:sz w:val="24"/>
          <w:szCs w:val="24"/>
        </w:rPr>
      </w:pPr>
      <w:r>
        <w:rPr>
          <w:sz w:val="24"/>
          <w:szCs w:val="24"/>
        </w:rPr>
        <w:t>c)</w:t>
      </w:r>
      <w:r>
        <w:rPr>
          <w:sz w:val="24"/>
          <w:szCs w:val="24"/>
        </w:rPr>
        <w:tab/>
        <w:t>Intensive Fish Farming; completely fed by formulated feed.</w:t>
      </w:r>
    </w:p>
    <w:p w:rsidR="00DD7AAE" w:rsidRDefault="00DD7AAE">
      <w:pPr>
        <w:jc w:val="both"/>
        <w:rPr>
          <w:sz w:val="24"/>
          <w:szCs w:val="24"/>
        </w:rPr>
      </w:pPr>
    </w:p>
    <w:p w:rsidR="00DD7AAE" w:rsidRDefault="00DD7AAE">
      <w:pPr>
        <w:jc w:val="both"/>
        <w:rPr>
          <w:sz w:val="24"/>
          <w:szCs w:val="24"/>
        </w:rPr>
      </w:pPr>
      <w:r>
        <w:rPr>
          <w:sz w:val="24"/>
          <w:szCs w:val="24"/>
          <w:u w:val="single"/>
        </w:rPr>
        <w:t>Pesticide Management and Control</w:t>
      </w:r>
      <w:r>
        <w:rPr>
          <w:sz w:val="24"/>
          <w:szCs w:val="24"/>
        </w:rPr>
        <w:t xml:space="preserve">:  Several Institutions including MOFA, EPA and Ministry of Health are involved in policy formulations and pesticide management and control in the country. To ensure an effective control and management of pesticide, </w:t>
      </w:r>
      <w:r>
        <w:rPr>
          <w:b/>
          <w:sz w:val="24"/>
          <w:szCs w:val="24"/>
        </w:rPr>
        <w:t>Act 528 (1996) incorporated in Section II of</w:t>
      </w:r>
      <w:r>
        <w:rPr>
          <w:sz w:val="24"/>
          <w:szCs w:val="24"/>
        </w:rPr>
        <w:t xml:space="preserve"> </w:t>
      </w:r>
      <w:r>
        <w:rPr>
          <w:b/>
          <w:sz w:val="24"/>
          <w:szCs w:val="24"/>
        </w:rPr>
        <w:t>EPA Act 490 of 1994</w:t>
      </w:r>
      <w:r>
        <w:rPr>
          <w:sz w:val="24"/>
          <w:szCs w:val="24"/>
        </w:rPr>
        <w:t xml:space="preserve"> requires licensing of all stakeholders (importers, dealers, applicators and transporters and registration of pesticides). The Act spells out the following:  (1) importation (2) formulation and manufacture of pesticides (3) distribution or sale of pesticide (4) commercial application and transportation as key activities under pesticide management.  Other activities of environmental concerns are bulk storage and disposal of pesticide waste and containers. </w:t>
      </w:r>
    </w:p>
    <w:p w:rsidR="00DD7AAE" w:rsidRDefault="00DD7AAE">
      <w:pPr>
        <w:jc w:val="both"/>
        <w:rPr>
          <w:color w:val="auto"/>
          <w:sz w:val="24"/>
          <w:szCs w:val="24"/>
        </w:rPr>
      </w:pPr>
      <w:r>
        <w:rPr>
          <w:color w:val="auto"/>
          <w:sz w:val="24"/>
          <w:szCs w:val="24"/>
        </w:rPr>
        <w:t xml:space="preserve"> The legislative instrument and Regulations for the implementation of the Pesticide Act is in draft stage, thus leaving room for non-compliance.</w:t>
      </w:r>
    </w:p>
    <w:p w:rsidR="00DD7AAE" w:rsidRDefault="00DD7AAE">
      <w:pPr>
        <w:jc w:val="both"/>
        <w:rPr>
          <w:sz w:val="24"/>
          <w:szCs w:val="24"/>
        </w:rPr>
      </w:pPr>
    </w:p>
    <w:p w:rsidR="00DD7AAE" w:rsidRDefault="00DD7AAE">
      <w:pPr>
        <w:pStyle w:val="Heading2"/>
        <w:rPr>
          <w:rFonts w:ascii="Times New Roman" w:hAnsi="Times New Roman"/>
          <w:sz w:val="24"/>
        </w:rPr>
      </w:pPr>
      <w:bookmarkStart w:id="17" w:name="_Toc197747444"/>
      <w:bookmarkStart w:id="18" w:name="_Toc234786498"/>
      <w:r>
        <w:rPr>
          <w:rFonts w:ascii="Times New Roman" w:hAnsi="Times New Roman"/>
          <w:sz w:val="24"/>
        </w:rPr>
        <w:t>2.3</w:t>
      </w:r>
      <w:r>
        <w:rPr>
          <w:rFonts w:ascii="Times New Roman" w:hAnsi="Times New Roman"/>
          <w:sz w:val="24"/>
        </w:rPr>
        <w:tab/>
        <w:t>Institutional Framework of the Agricultural Sector</w:t>
      </w:r>
      <w:bookmarkEnd w:id="17"/>
      <w:bookmarkEnd w:id="18"/>
    </w:p>
    <w:p w:rsidR="00DD7AAE" w:rsidRDefault="00DD7AAE">
      <w:pPr>
        <w:jc w:val="both"/>
        <w:rPr>
          <w:sz w:val="24"/>
          <w:szCs w:val="24"/>
        </w:rPr>
      </w:pPr>
    </w:p>
    <w:p w:rsidR="00DD7AAE" w:rsidRDefault="00DD7AAE">
      <w:pPr>
        <w:jc w:val="both"/>
        <w:rPr>
          <w:sz w:val="24"/>
          <w:szCs w:val="24"/>
        </w:rPr>
      </w:pPr>
      <w:r>
        <w:rPr>
          <w:sz w:val="24"/>
          <w:szCs w:val="24"/>
        </w:rPr>
        <w:t>The Ministry of Food and Agriculture (MOFA) is the line Ministry responsible for the agricultural sector with the exception of fisheries, cocoa, coffee and forestry.  Its primary roles are the formulation of agricultural policies and planning, monitoring and evaluation within an overall national development framework.</w:t>
      </w:r>
    </w:p>
    <w:p w:rsidR="00DD7AAE" w:rsidRDefault="00DD7AAE">
      <w:pPr>
        <w:jc w:val="both"/>
        <w:rPr>
          <w:sz w:val="24"/>
          <w:szCs w:val="24"/>
        </w:rPr>
      </w:pPr>
    </w:p>
    <w:p w:rsidR="00DD7AAE" w:rsidRDefault="00DD7AAE">
      <w:pPr>
        <w:jc w:val="both"/>
        <w:rPr>
          <w:sz w:val="24"/>
          <w:szCs w:val="24"/>
        </w:rPr>
      </w:pPr>
      <w:r>
        <w:rPr>
          <w:sz w:val="24"/>
          <w:szCs w:val="24"/>
        </w:rPr>
        <w:t>The Ministry of Food and Agriculture operates a decentralized system with three levels of administration; i.e. District, Regional and National.  The District Agricultural Development Unit (DADU), with the District Director of Agricultural (DDA) as its head, becomes a Department of Agriculture within the local government service. The Staff consists of District Director of Agriculture (DDA), various District Agricultural Officers (DAOs) and Agricultural Extension Agents (AEAs).</w:t>
      </w:r>
    </w:p>
    <w:p w:rsidR="00DD7AAE" w:rsidRDefault="00DD7AAE">
      <w:pPr>
        <w:jc w:val="both"/>
        <w:rPr>
          <w:sz w:val="24"/>
          <w:szCs w:val="24"/>
        </w:rPr>
      </w:pPr>
    </w:p>
    <w:p w:rsidR="00DD7AAE" w:rsidRDefault="00DD7AAE">
      <w:pPr>
        <w:jc w:val="both"/>
        <w:rPr>
          <w:sz w:val="24"/>
          <w:szCs w:val="24"/>
        </w:rPr>
      </w:pPr>
      <w:r>
        <w:rPr>
          <w:sz w:val="24"/>
          <w:szCs w:val="24"/>
        </w:rPr>
        <w:t>The AEAs are in direct contact with farmers and communities and are the main channels for dissemination of information and technical support from MOFA.  The AEAs are supervised and technically supported by the various DAOs.</w:t>
      </w:r>
    </w:p>
    <w:p w:rsidR="00DD7AAE" w:rsidRDefault="00DD7AAE">
      <w:pPr>
        <w:jc w:val="both"/>
        <w:rPr>
          <w:sz w:val="24"/>
          <w:szCs w:val="24"/>
        </w:rPr>
      </w:pPr>
    </w:p>
    <w:p w:rsidR="00DD7AAE" w:rsidRDefault="00DD7AAE">
      <w:pPr>
        <w:jc w:val="both"/>
        <w:rPr>
          <w:sz w:val="24"/>
          <w:szCs w:val="24"/>
        </w:rPr>
      </w:pPr>
      <w:r>
        <w:rPr>
          <w:sz w:val="24"/>
          <w:szCs w:val="24"/>
        </w:rPr>
        <w:lastRenderedPageBreak/>
        <w:t xml:space="preserve">The Regional Director of Agriculture (RDA) is responsible for supervision and coordination of the activities of the Districts.  The Regional Agriculture Director is supported by a core team of Technical Experts (Regional Agriculture officers) in the major disciplines of agriculture </w:t>
      </w:r>
    </w:p>
    <w:p w:rsidR="00DD7AAE" w:rsidRDefault="00DD7AAE">
      <w:pPr>
        <w:jc w:val="both"/>
        <w:rPr>
          <w:sz w:val="24"/>
          <w:szCs w:val="24"/>
        </w:rPr>
      </w:pPr>
    </w:p>
    <w:p w:rsidR="00DD7AAE" w:rsidRDefault="00DD7AAE">
      <w:pPr>
        <w:jc w:val="both"/>
        <w:rPr>
          <w:sz w:val="24"/>
          <w:szCs w:val="24"/>
        </w:rPr>
      </w:pPr>
      <w:r>
        <w:rPr>
          <w:sz w:val="24"/>
          <w:szCs w:val="24"/>
        </w:rPr>
        <w:t>At the national level, MOFA consists of five (5) main Technical Directorates as described below:</w:t>
      </w:r>
    </w:p>
    <w:p w:rsidR="00DD7AAE" w:rsidRDefault="00DD7AAE">
      <w:pPr>
        <w:jc w:val="both"/>
        <w:rPr>
          <w:sz w:val="24"/>
          <w:szCs w:val="24"/>
        </w:rPr>
      </w:pPr>
    </w:p>
    <w:p w:rsidR="00DD7AAE" w:rsidRDefault="00DD7AAE">
      <w:pPr>
        <w:jc w:val="both"/>
        <w:rPr>
          <w:sz w:val="24"/>
          <w:szCs w:val="24"/>
        </w:rPr>
      </w:pPr>
      <w:r>
        <w:rPr>
          <w:i/>
          <w:iCs/>
          <w:sz w:val="24"/>
          <w:szCs w:val="24"/>
          <w:u w:val="single"/>
        </w:rPr>
        <w:t>The Crop Services Directorate (CSD):</w:t>
      </w:r>
      <w:r>
        <w:rPr>
          <w:i/>
          <w:iCs/>
          <w:sz w:val="24"/>
          <w:szCs w:val="24"/>
        </w:rPr>
        <w:t xml:space="preserve"> </w:t>
      </w:r>
      <w:r>
        <w:rPr>
          <w:sz w:val="24"/>
          <w:szCs w:val="24"/>
        </w:rPr>
        <w:t xml:space="preserve"> It comprises four divisions:  Food crops, Tree and Industrial crops, Horticultural and Land and Water Management unit.  The main function of CSD is to promote sustainable crop production by advising on effective policies, improved technologies and overall coordination of programmes/projects in the crop sub-sector in collaboration with other Directorates of MOFA and relevant institutions.  It also provides the link between applied research and the extension services through commodity specialists. The Land and Water Management Unit is also the Environmental focal point for MOFA responsible for ensuring environmental mainstreaming in Policies, Programmes and Plans (PPP). </w:t>
      </w:r>
    </w:p>
    <w:p w:rsidR="00DD7AAE" w:rsidRDefault="00DD7AAE">
      <w:pPr>
        <w:jc w:val="both"/>
        <w:rPr>
          <w:sz w:val="24"/>
          <w:szCs w:val="24"/>
        </w:rPr>
      </w:pPr>
    </w:p>
    <w:p w:rsidR="00DD7AAE" w:rsidRDefault="00DD7AAE">
      <w:pPr>
        <w:jc w:val="both"/>
        <w:rPr>
          <w:sz w:val="24"/>
          <w:szCs w:val="24"/>
        </w:rPr>
      </w:pPr>
      <w:r>
        <w:rPr>
          <w:i/>
          <w:iCs/>
          <w:sz w:val="24"/>
          <w:szCs w:val="24"/>
          <w:u w:val="single"/>
        </w:rPr>
        <w:t>The Plant Protection and Regulatory Services Directorate (PPRSD):</w:t>
      </w:r>
      <w:r>
        <w:rPr>
          <w:sz w:val="24"/>
          <w:szCs w:val="24"/>
        </w:rPr>
        <w:t xml:space="preserve"> It is made of four (4) divisions: The Pest and Disease Management, Seed Inspection and Certification, Plant Quarantine and Pesticide Management.  The Pest and Disease Management Division is responsible for the control of pest outbreaks, training of trainers on integrated Pest Management (IPM) strategies, technical backstopping, pest diagnosis and classical biological control.  The Seed Inspection and Certification is tasked with the registration of seed growers, inspection, and seed testing for certification.  The Plant Quarantine Division is responsible for inspections and certification of imported and exported plants and plant products. The pesticide Management Division carries out post registration inspections, monitoring and surveillance of pesticides, and trains pesticide dealers, and users on safe use</w:t>
      </w:r>
    </w:p>
    <w:p w:rsidR="00DD7AAE" w:rsidRDefault="00DD7AAE">
      <w:pPr>
        <w:jc w:val="both"/>
        <w:rPr>
          <w:sz w:val="24"/>
          <w:szCs w:val="24"/>
        </w:rPr>
      </w:pPr>
    </w:p>
    <w:p w:rsidR="00DD7AAE" w:rsidRDefault="00DD7AAE">
      <w:pPr>
        <w:jc w:val="both"/>
        <w:rPr>
          <w:sz w:val="24"/>
          <w:szCs w:val="24"/>
        </w:rPr>
      </w:pPr>
      <w:r>
        <w:rPr>
          <w:i/>
          <w:iCs/>
          <w:sz w:val="24"/>
          <w:szCs w:val="24"/>
          <w:u w:val="single"/>
        </w:rPr>
        <w:t>The Agricultural Engineering Services Directorate (AESD:</w:t>
      </w:r>
      <w:r>
        <w:rPr>
          <w:i/>
          <w:iCs/>
          <w:sz w:val="24"/>
          <w:szCs w:val="24"/>
        </w:rPr>
        <w:t xml:space="preserve"> </w:t>
      </w:r>
      <w:r>
        <w:rPr>
          <w:sz w:val="24"/>
          <w:szCs w:val="24"/>
        </w:rPr>
        <w:t xml:space="preserve">It is responsible for providing engineering support to agricultural development activities including recommendations for appropriate equipments. </w:t>
      </w:r>
    </w:p>
    <w:p w:rsidR="00DD7AAE" w:rsidRDefault="00DD7AAE">
      <w:pPr>
        <w:jc w:val="both"/>
        <w:rPr>
          <w:sz w:val="24"/>
          <w:szCs w:val="24"/>
        </w:rPr>
      </w:pPr>
      <w:r>
        <w:rPr>
          <w:sz w:val="24"/>
          <w:szCs w:val="24"/>
        </w:rPr>
        <w:t>The Directorate also provides technical support for mechanization, soil and water conservation activities.</w:t>
      </w:r>
    </w:p>
    <w:p w:rsidR="00DD7AAE" w:rsidRDefault="00DD7AAE">
      <w:pPr>
        <w:jc w:val="both"/>
        <w:rPr>
          <w:sz w:val="24"/>
          <w:szCs w:val="24"/>
        </w:rPr>
      </w:pPr>
    </w:p>
    <w:p w:rsidR="00DD7AAE" w:rsidRDefault="00DD7AAE">
      <w:pPr>
        <w:jc w:val="both"/>
        <w:rPr>
          <w:sz w:val="24"/>
          <w:szCs w:val="24"/>
        </w:rPr>
      </w:pPr>
      <w:r>
        <w:rPr>
          <w:i/>
          <w:iCs/>
          <w:sz w:val="24"/>
          <w:szCs w:val="24"/>
          <w:u w:val="single"/>
        </w:rPr>
        <w:t>The Animal Production Directorate (APD:</w:t>
      </w:r>
      <w:r>
        <w:rPr>
          <w:sz w:val="24"/>
          <w:szCs w:val="24"/>
        </w:rPr>
        <w:t xml:space="preserve"> It compr</w:t>
      </w:r>
      <w:r w:rsidR="00DE17E6">
        <w:rPr>
          <w:sz w:val="24"/>
          <w:szCs w:val="24"/>
        </w:rPr>
        <w:t>ises four (4) divisions namely N</w:t>
      </w:r>
      <w:r w:rsidR="00A806C0">
        <w:rPr>
          <w:sz w:val="24"/>
          <w:szCs w:val="24"/>
        </w:rPr>
        <w:t>on-R</w:t>
      </w:r>
      <w:r w:rsidR="00DE17E6">
        <w:rPr>
          <w:sz w:val="24"/>
          <w:szCs w:val="24"/>
        </w:rPr>
        <w:t>uminant, Ruminant, F</w:t>
      </w:r>
      <w:r w:rsidR="00A806C0">
        <w:rPr>
          <w:sz w:val="24"/>
          <w:szCs w:val="24"/>
        </w:rPr>
        <w:t>eed Resources D</w:t>
      </w:r>
      <w:r>
        <w:rPr>
          <w:sz w:val="24"/>
          <w:szCs w:val="24"/>
        </w:rPr>
        <w:t xml:space="preserve">evelopment, </w:t>
      </w:r>
      <w:r w:rsidR="00A806C0">
        <w:rPr>
          <w:sz w:val="24"/>
          <w:szCs w:val="24"/>
        </w:rPr>
        <w:t>Livestock, Marketing and P</w:t>
      </w:r>
      <w:r>
        <w:rPr>
          <w:sz w:val="24"/>
          <w:szCs w:val="24"/>
        </w:rPr>
        <w:t xml:space="preserve">rocessing. </w:t>
      </w:r>
    </w:p>
    <w:p w:rsidR="00DD7AAE" w:rsidRDefault="00A806C0" w:rsidP="00FB2D60">
      <w:pPr>
        <w:jc w:val="both"/>
        <w:rPr>
          <w:sz w:val="24"/>
          <w:szCs w:val="24"/>
        </w:rPr>
      </w:pPr>
      <w:r>
        <w:rPr>
          <w:sz w:val="24"/>
          <w:szCs w:val="24"/>
        </w:rPr>
        <w:t>The N</w:t>
      </w:r>
      <w:r w:rsidR="00DD7AAE">
        <w:rPr>
          <w:sz w:val="24"/>
          <w:szCs w:val="24"/>
        </w:rPr>
        <w:t>on-ruminant division is responsible for the breeding, nutrition and proper management of pigs and poultry. The ruminant division is responsible for breeding, nutrition and management o</w:t>
      </w:r>
      <w:r>
        <w:rPr>
          <w:sz w:val="24"/>
          <w:szCs w:val="24"/>
        </w:rPr>
        <w:t>f cattle, sheep and goats. The F</w:t>
      </w:r>
      <w:r w:rsidR="00DD7AAE">
        <w:rPr>
          <w:sz w:val="24"/>
          <w:szCs w:val="24"/>
        </w:rPr>
        <w:t xml:space="preserve">eed resources development </w:t>
      </w:r>
      <w:r>
        <w:rPr>
          <w:sz w:val="24"/>
          <w:szCs w:val="24"/>
        </w:rPr>
        <w:t xml:space="preserve">division </w:t>
      </w:r>
      <w:r w:rsidR="00DD7AAE">
        <w:rPr>
          <w:sz w:val="24"/>
          <w:szCs w:val="24"/>
        </w:rPr>
        <w:t xml:space="preserve">is responsible for the development of feed resources including oversowing of rangelands with improved legume seeds, seed production and commercial feed quality </w:t>
      </w:r>
      <w:r>
        <w:rPr>
          <w:sz w:val="24"/>
          <w:szCs w:val="24"/>
        </w:rPr>
        <w:t>control. The Livestock,</w:t>
      </w:r>
      <w:r w:rsidR="00DD7AAE">
        <w:rPr>
          <w:b/>
          <w:sz w:val="24"/>
          <w:szCs w:val="24"/>
        </w:rPr>
        <w:t xml:space="preserve"> </w:t>
      </w:r>
      <w:r w:rsidR="00DD7AAE">
        <w:rPr>
          <w:sz w:val="24"/>
          <w:szCs w:val="24"/>
        </w:rPr>
        <w:t xml:space="preserve">Marketing and Processing </w:t>
      </w:r>
      <w:r>
        <w:rPr>
          <w:sz w:val="24"/>
          <w:szCs w:val="24"/>
        </w:rPr>
        <w:t>division trains processors in modern dairy and meat processing into various products and facilitate marketing of livestock and livestock products.</w:t>
      </w:r>
      <w:r w:rsidR="00FB2D60">
        <w:rPr>
          <w:sz w:val="24"/>
          <w:szCs w:val="24"/>
        </w:rPr>
        <w:t xml:space="preserve"> </w:t>
      </w:r>
    </w:p>
    <w:p w:rsidR="00DD7AAE" w:rsidRDefault="00DD7AAE">
      <w:pPr>
        <w:jc w:val="both"/>
        <w:rPr>
          <w:sz w:val="24"/>
          <w:szCs w:val="24"/>
        </w:rPr>
      </w:pPr>
    </w:p>
    <w:p w:rsidR="00DD7AAE" w:rsidRDefault="00DD7AAE">
      <w:pPr>
        <w:jc w:val="both"/>
        <w:rPr>
          <w:sz w:val="24"/>
          <w:szCs w:val="24"/>
        </w:rPr>
      </w:pPr>
      <w:r>
        <w:rPr>
          <w:sz w:val="24"/>
          <w:szCs w:val="24"/>
        </w:rPr>
        <w:t xml:space="preserve">The main function of the Directorate is to formulate and promote livestock policies, create an enabling environment for the use of appropriate and improved technologies and the coordination of livestock activities with other research Institutions and other Directorates. </w:t>
      </w:r>
    </w:p>
    <w:p w:rsidR="00DD7AAE" w:rsidRDefault="00DD7AAE">
      <w:pPr>
        <w:jc w:val="both"/>
        <w:rPr>
          <w:sz w:val="24"/>
          <w:szCs w:val="24"/>
        </w:rPr>
      </w:pPr>
      <w:r>
        <w:rPr>
          <w:sz w:val="24"/>
          <w:szCs w:val="24"/>
        </w:rPr>
        <w:t xml:space="preserve"> The Directorate also oversees the six (6) national nucleus livestock breeding stations which supply improved breeding stock to farmers.</w:t>
      </w:r>
    </w:p>
    <w:p w:rsidR="00DD7AAE" w:rsidRDefault="00DD7AAE">
      <w:pPr>
        <w:jc w:val="both"/>
        <w:rPr>
          <w:sz w:val="24"/>
          <w:szCs w:val="24"/>
        </w:rPr>
      </w:pPr>
    </w:p>
    <w:p w:rsidR="00DD7AAE" w:rsidRDefault="00DD7AAE">
      <w:pPr>
        <w:jc w:val="both"/>
        <w:rPr>
          <w:sz w:val="24"/>
          <w:szCs w:val="24"/>
        </w:rPr>
      </w:pPr>
      <w:r>
        <w:rPr>
          <w:i/>
          <w:iCs/>
          <w:sz w:val="24"/>
          <w:szCs w:val="24"/>
          <w:u w:val="single"/>
        </w:rPr>
        <w:t>The Veterinary Services Directorate (VSD):</w:t>
      </w:r>
      <w:r>
        <w:rPr>
          <w:sz w:val="24"/>
          <w:szCs w:val="24"/>
        </w:rPr>
        <w:t xml:space="preserve"> It is responsible for the animal health aspect of livestock sub sector and has four divisions namely: Disease Control and Field Services, Laboratory Services, Tsetse Control, Veterinary Epidemiology and the Veterinary Public Health and Regulatory Services.</w:t>
      </w:r>
    </w:p>
    <w:p w:rsidR="00DD7AAE" w:rsidRDefault="00DD7AAE">
      <w:pPr>
        <w:jc w:val="both"/>
        <w:rPr>
          <w:sz w:val="24"/>
          <w:szCs w:val="24"/>
        </w:rPr>
      </w:pPr>
      <w:r>
        <w:rPr>
          <w:sz w:val="24"/>
          <w:szCs w:val="24"/>
        </w:rPr>
        <w:t xml:space="preserve"> Disease Control and Field Services is responsible for control, prevention and treatment of livestock and poultry diseases; The Laboratory Services supports field services in disease control, prevention and treatment by rendering diagnostic services vaccine production and research services; Tsetse Control, Veterinary Epidemiology; and the Veterinary Public Health and Regulatory Services is responsible for policy enforcement and development of livestock, livestock products, quality of veterinary drugs, vaccines used in Ghana and issuance of import and export health certificates).  </w:t>
      </w:r>
    </w:p>
    <w:p w:rsidR="00DD7AAE" w:rsidRDefault="00DD7AAE">
      <w:pPr>
        <w:jc w:val="both"/>
        <w:rPr>
          <w:sz w:val="24"/>
          <w:szCs w:val="24"/>
        </w:rPr>
      </w:pPr>
    </w:p>
    <w:p w:rsidR="00DD7AAE" w:rsidRDefault="00DD7AAE">
      <w:pPr>
        <w:jc w:val="both"/>
        <w:rPr>
          <w:sz w:val="24"/>
          <w:szCs w:val="24"/>
        </w:rPr>
      </w:pPr>
      <w:r>
        <w:rPr>
          <w:sz w:val="24"/>
          <w:szCs w:val="24"/>
        </w:rPr>
        <w:t>The Directorate and the Veterinary Council also have an oversight responsibility in regulating private veterinary practice in the country</w:t>
      </w:r>
    </w:p>
    <w:p w:rsidR="00DD7AAE" w:rsidRDefault="00DD7AAE">
      <w:pPr>
        <w:jc w:val="both"/>
        <w:rPr>
          <w:sz w:val="24"/>
          <w:szCs w:val="24"/>
        </w:rPr>
      </w:pPr>
    </w:p>
    <w:p w:rsidR="00DD7AAE" w:rsidRDefault="00DD7AAE">
      <w:pPr>
        <w:jc w:val="both"/>
        <w:rPr>
          <w:sz w:val="24"/>
          <w:szCs w:val="24"/>
        </w:rPr>
      </w:pPr>
      <w:r>
        <w:rPr>
          <w:sz w:val="24"/>
          <w:szCs w:val="24"/>
        </w:rPr>
        <w:t>Other Directorates of MOFA are Directorate of Agricultural Extension Services (DAES); Women in Agricultural Development (WIAD) Policy Planning Monitoring and Evaluation Directorate (PPMED); Statistics, Research and Information (SRID); and Human Resource Development and Management (HRDM).</w:t>
      </w:r>
    </w:p>
    <w:p w:rsidR="00DD7AAE" w:rsidRDefault="00DD7AAE">
      <w:pPr>
        <w:jc w:val="both"/>
        <w:rPr>
          <w:sz w:val="24"/>
          <w:szCs w:val="24"/>
        </w:rPr>
      </w:pPr>
    </w:p>
    <w:p w:rsidR="00DD7AAE" w:rsidRDefault="00DD7AAE">
      <w:pPr>
        <w:jc w:val="both"/>
        <w:rPr>
          <w:sz w:val="24"/>
          <w:szCs w:val="24"/>
        </w:rPr>
      </w:pPr>
      <w:r>
        <w:rPr>
          <w:i/>
          <w:iCs/>
          <w:sz w:val="24"/>
          <w:szCs w:val="24"/>
          <w:u w:val="single"/>
        </w:rPr>
        <w:t>Ghana Irrigation Development Authority (GIDA)</w:t>
      </w:r>
      <w:r>
        <w:rPr>
          <w:sz w:val="24"/>
          <w:szCs w:val="24"/>
        </w:rPr>
        <w:t xml:space="preserve"> has the responsibility to formulate and execute plans to promote and develop on sustainable basis, the water resources of Ghana for farmers, agricultural related industries and institutions in the areas of irrigation and drainage, livestock development and pond fish culture.</w:t>
      </w:r>
    </w:p>
    <w:p w:rsidR="00DD7AAE" w:rsidRDefault="00DD7AAE">
      <w:pPr>
        <w:jc w:val="both"/>
        <w:rPr>
          <w:i/>
          <w:iCs/>
          <w:sz w:val="24"/>
          <w:szCs w:val="24"/>
          <w:u w:val="single"/>
        </w:rPr>
      </w:pPr>
    </w:p>
    <w:p w:rsidR="00DD7AAE" w:rsidRDefault="00DD7AAE">
      <w:pPr>
        <w:jc w:val="both"/>
      </w:pPr>
      <w:r>
        <w:rPr>
          <w:i/>
          <w:iCs/>
          <w:sz w:val="24"/>
          <w:szCs w:val="24"/>
          <w:u w:val="single"/>
        </w:rPr>
        <w:t>The Ministry of Fisheries</w:t>
      </w:r>
      <w:r>
        <w:rPr>
          <w:sz w:val="24"/>
          <w:szCs w:val="24"/>
        </w:rPr>
        <w:t>: It is responsible for the management and development of fisheries resources in Ghana to produce fish for domestic consumption and export.  The Ministry ensures responsible fisheries through the formulation of appropriate policies and regulations to guide the development of the sub-sector. The Ministry works through the Fisheries Commission with the following Divisions: Administration, Marine Fisheries Management, Inland Fisheries Management, Marine Fisheries Research, Monitoring, Control and Surveillance.</w:t>
      </w:r>
      <w:bookmarkStart w:id="19" w:name="_Toc196639064"/>
      <w:bookmarkStart w:id="20" w:name="_Toc196715532"/>
    </w:p>
    <w:p w:rsidR="00DD7AAE" w:rsidRPr="00702224" w:rsidRDefault="00DD7AAE" w:rsidP="00702224">
      <w:pPr>
        <w:pStyle w:val="Heading1"/>
        <w:rPr>
          <w:rFonts w:ascii="Times New Roman" w:hAnsi="Times New Roman"/>
          <w:sz w:val="24"/>
          <w:szCs w:val="24"/>
          <w:lang w:val="en-US"/>
        </w:rPr>
      </w:pPr>
      <w:r>
        <w:br w:type="page"/>
      </w:r>
      <w:bookmarkStart w:id="21" w:name="_Toc197747445"/>
      <w:bookmarkStart w:id="22" w:name="_Toc234786499"/>
      <w:r w:rsidRPr="00702224">
        <w:rPr>
          <w:sz w:val="24"/>
          <w:szCs w:val="24"/>
        </w:rPr>
        <w:lastRenderedPageBreak/>
        <w:t xml:space="preserve">3.0 </w:t>
      </w:r>
      <w:r w:rsidRPr="00702224">
        <w:rPr>
          <w:sz w:val="24"/>
          <w:szCs w:val="24"/>
        </w:rPr>
        <w:tab/>
        <w:t>THE ENVIRONMENTAL ASSESSMENT PROCESS</w:t>
      </w:r>
      <w:bookmarkEnd w:id="19"/>
      <w:bookmarkEnd w:id="20"/>
      <w:bookmarkEnd w:id="21"/>
      <w:bookmarkEnd w:id="22"/>
    </w:p>
    <w:p w:rsidR="00DD7AAE" w:rsidRDefault="00DD7AAE">
      <w:pPr>
        <w:spacing w:after="144"/>
        <w:jc w:val="both"/>
        <w:rPr>
          <w:spacing w:val="4"/>
          <w:sz w:val="24"/>
          <w:szCs w:val="24"/>
          <w:lang w:val="en-US"/>
        </w:rPr>
      </w:pPr>
    </w:p>
    <w:p w:rsidR="00DD7AAE" w:rsidRDefault="00DD7AAE">
      <w:pPr>
        <w:spacing w:after="144"/>
        <w:jc w:val="both"/>
        <w:rPr>
          <w:spacing w:val="4"/>
          <w:sz w:val="24"/>
          <w:szCs w:val="24"/>
          <w:lang w:val="en-US"/>
        </w:rPr>
      </w:pPr>
      <w:r>
        <w:rPr>
          <w:spacing w:val="4"/>
          <w:sz w:val="24"/>
          <w:szCs w:val="24"/>
          <w:lang w:val="en-US"/>
        </w:rPr>
        <w:t xml:space="preserve">Environmental Impact Assessment is a planning and management tool, which aims at: </w:t>
      </w:r>
    </w:p>
    <w:p w:rsidR="00DD7AAE" w:rsidRDefault="00DD7AAE">
      <w:pPr>
        <w:tabs>
          <w:tab w:val="left" w:pos="284"/>
        </w:tabs>
        <w:spacing w:after="144"/>
        <w:jc w:val="both"/>
        <w:rPr>
          <w:spacing w:val="4"/>
          <w:sz w:val="24"/>
          <w:szCs w:val="24"/>
          <w:lang w:val="en-US"/>
        </w:rPr>
      </w:pPr>
      <w:r>
        <w:rPr>
          <w:spacing w:val="4"/>
          <w:sz w:val="24"/>
          <w:szCs w:val="24"/>
          <w:lang w:val="en-US"/>
        </w:rPr>
        <w:t>a)</w:t>
      </w:r>
      <w:r>
        <w:rPr>
          <w:spacing w:val="4"/>
          <w:sz w:val="24"/>
          <w:szCs w:val="24"/>
          <w:lang w:val="en-US"/>
        </w:rPr>
        <w:tab/>
        <w:t>Identifying and evaluating at the earliest possible planning stage, environmental changes which are</w:t>
      </w:r>
      <w:r>
        <w:rPr>
          <w:spacing w:val="4"/>
          <w:sz w:val="24"/>
          <w:szCs w:val="24"/>
          <w:lang w:val="en-US"/>
        </w:rPr>
        <w:tab/>
        <w:t>caused by a specific project activity or development scheme.</w:t>
      </w:r>
    </w:p>
    <w:p w:rsidR="00DD7AAE" w:rsidRDefault="00DD7AAE">
      <w:pPr>
        <w:tabs>
          <w:tab w:val="left" w:pos="284"/>
        </w:tabs>
        <w:spacing w:after="144"/>
        <w:jc w:val="both"/>
        <w:rPr>
          <w:spacing w:val="4"/>
          <w:sz w:val="24"/>
          <w:szCs w:val="24"/>
          <w:lang w:val="en-US"/>
        </w:rPr>
      </w:pPr>
      <w:r>
        <w:rPr>
          <w:spacing w:val="4"/>
          <w:sz w:val="24"/>
          <w:szCs w:val="24"/>
          <w:lang w:val="en-US"/>
        </w:rPr>
        <w:t>b)</w:t>
      </w:r>
      <w:r>
        <w:rPr>
          <w:spacing w:val="4"/>
          <w:sz w:val="24"/>
          <w:szCs w:val="24"/>
          <w:lang w:val="en-US"/>
        </w:rPr>
        <w:tab/>
        <w:t xml:space="preserve">Ensuring that predicted negative impacts will be reduced, mitigated or compensated during the </w:t>
      </w:r>
      <w:r>
        <w:rPr>
          <w:spacing w:val="4"/>
          <w:sz w:val="24"/>
          <w:szCs w:val="24"/>
          <w:lang w:val="en-US"/>
        </w:rPr>
        <w:tab/>
        <w:t xml:space="preserve">planning stage and that adequate environmental management instruments are established to </w:t>
      </w:r>
      <w:r>
        <w:rPr>
          <w:spacing w:val="4"/>
          <w:sz w:val="24"/>
          <w:szCs w:val="24"/>
          <w:lang w:val="en-US"/>
        </w:rPr>
        <w:tab/>
        <w:t>monitor and control the negative impacts.</w:t>
      </w:r>
    </w:p>
    <w:p w:rsidR="00DD7AAE" w:rsidRDefault="00DD7AAE">
      <w:pPr>
        <w:jc w:val="both"/>
        <w:rPr>
          <w:spacing w:val="4"/>
          <w:sz w:val="24"/>
          <w:szCs w:val="24"/>
          <w:lang w:val="en-US"/>
        </w:rPr>
      </w:pPr>
      <w:r>
        <w:rPr>
          <w:spacing w:val="4"/>
          <w:sz w:val="24"/>
          <w:szCs w:val="24"/>
          <w:lang w:val="en-US"/>
        </w:rPr>
        <w:t>The guidelines are intended to help agricultural projects proponents, planners and administrators, environmental specialists, and project managers to perform the following tasks:</w:t>
      </w:r>
    </w:p>
    <w:p w:rsidR="00DD7AAE" w:rsidRDefault="00DD7AAE">
      <w:pPr>
        <w:numPr>
          <w:ilvl w:val="0"/>
          <w:numId w:val="1"/>
        </w:numPr>
        <w:tabs>
          <w:tab w:val="clear" w:pos="720"/>
          <w:tab w:val="num" w:pos="426"/>
        </w:tabs>
        <w:ind w:left="426" w:hanging="426"/>
        <w:jc w:val="both"/>
        <w:rPr>
          <w:spacing w:val="4"/>
          <w:sz w:val="24"/>
          <w:szCs w:val="24"/>
          <w:lang w:val="en-US"/>
        </w:rPr>
      </w:pPr>
      <w:r>
        <w:rPr>
          <w:spacing w:val="4"/>
          <w:sz w:val="24"/>
          <w:szCs w:val="24"/>
          <w:lang w:val="en-US"/>
        </w:rPr>
        <w:t>Examine whether a statutory EIA process and detailed EIA studies are required according to national laws and regulations.</w:t>
      </w:r>
    </w:p>
    <w:p w:rsidR="00DD7AAE" w:rsidRDefault="00DD7AAE">
      <w:pPr>
        <w:numPr>
          <w:ilvl w:val="0"/>
          <w:numId w:val="1"/>
        </w:numPr>
        <w:tabs>
          <w:tab w:val="clear" w:pos="720"/>
          <w:tab w:val="num" w:pos="426"/>
          <w:tab w:val="left" w:pos="864"/>
        </w:tabs>
        <w:ind w:left="426" w:hanging="426"/>
        <w:jc w:val="both"/>
        <w:rPr>
          <w:spacing w:val="4"/>
          <w:sz w:val="24"/>
          <w:szCs w:val="24"/>
          <w:lang w:val="en-US"/>
        </w:rPr>
      </w:pPr>
      <w:r>
        <w:rPr>
          <w:spacing w:val="4"/>
          <w:sz w:val="24"/>
          <w:szCs w:val="24"/>
          <w:lang w:val="en-US"/>
        </w:rPr>
        <w:t>Define the focus and boundaries of environmental appraisal for agricultural developments such as irrigated and rain-fed crop production, livestock farming, fisheries and aquaculture development, pesticides and agro-chemicals management.</w:t>
      </w:r>
    </w:p>
    <w:p w:rsidR="00DD7AAE" w:rsidRDefault="00DD7AAE">
      <w:pPr>
        <w:numPr>
          <w:ilvl w:val="0"/>
          <w:numId w:val="1"/>
        </w:numPr>
        <w:tabs>
          <w:tab w:val="clear" w:pos="720"/>
          <w:tab w:val="num" w:pos="426"/>
        </w:tabs>
        <w:spacing w:after="144"/>
        <w:ind w:left="426" w:hanging="426"/>
        <w:jc w:val="both"/>
        <w:rPr>
          <w:spacing w:val="4"/>
          <w:sz w:val="24"/>
          <w:szCs w:val="24"/>
          <w:lang w:val="en-US"/>
        </w:rPr>
      </w:pPr>
      <w:r>
        <w:rPr>
          <w:spacing w:val="4"/>
          <w:sz w:val="24"/>
          <w:szCs w:val="24"/>
          <w:lang w:val="en-US"/>
        </w:rPr>
        <w:t>Classify the environmental components resulting from the activities in the sector in a systematic approach.</w:t>
      </w:r>
    </w:p>
    <w:p w:rsidR="00DD7AAE" w:rsidRDefault="00DD7AAE">
      <w:pPr>
        <w:spacing w:after="144"/>
        <w:jc w:val="both"/>
        <w:rPr>
          <w:spacing w:val="4"/>
          <w:sz w:val="24"/>
          <w:szCs w:val="24"/>
          <w:lang w:val="en-US"/>
        </w:rPr>
      </w:pPr>
      <w:r>
        <w:rPr>
          <w:spacing w:val="4"/>
          <w:sz w:val="24"/>
          <w:szCs w:val="24"/>
          <w:lang w:val="en-US"/>
        </w:rPr>
        <w:t xml:space="preserve">The guidelines </w:t>
      </w:r>
      <w:r>
        <w:rPr>
          <w:b/>
          <w:i/>
          <w:spacing w:val="4"/>
          <w:sz w:val="24"/>
          <w:szCs w:val="24"/>
          <w:u w:val="single"/>
          <w:lang w:val="en-US"/>
        </w:rPr>
        <w:t>do</w:t>
      </w:r>
      <w:r>
        <w:rPr>
          <w:i/>
          <w:spacing w:val="4"/>
          <w:sz w:val="24"/>
          <w:szCs w:val="24"/>
          <w:u w:val="single"/>
          <w:lang w:val="en-US"/>
        </w:rPr>
        <w:t xml:space="preserve"> </w:t>
      </w:r>
      <w:r>
        <w:rPr>
          <w:b/>
          <w:i/>
          <w:spacing w:val="8"/>
          <w:sz w:val="24"/>
          <w:szCs w:val="24"/>
          <w:u w:val="single"/>
          <w:lang w:val="en-US"/>
        </w:rPr>
        <w:t xml:space="preserve">not provide solutions </w:t>
      </w:r>
      <w:r>
        <w:rPr>
          <w:spacing w:val="8"/>
          <w:sz w:val="24"/>
          <w:szCs w:val="24"/>
          <w:lang w:val="en-US"/>
        </w:rPr>
        <w:t>o</w:t>
      </w:r>
      <w:r>
        <w:rPr>
          <w:i/>
          <w:spacing w:val="8"/>
          <w:sz w:val="24"/>
          <w:szCs w:val="24"/>
          <w:lang w:val="en-US"/>
        </w:rPr>
        <w:t>f</w:t>
      </w:r>
      <w:r>
        <w:rPr>
          <w:b/>
          <w:i/>
          <w:spacing w:val="8"/>
          <w:sz w:val="24"/>
          <w:szCs w:val="24"/>
          <w:lang w:val="en-US"/>
        </w:rPr>
        <w:t xml:space="preserve"> </w:t>
      </w:r>
      <w:r>
        <w:rPr>
          <w:spacing w:val="4"/>
          <w:sz w:val="24"/>
          <w:szCs w:val="24"/>
          <w:lang w:val="en-US"/>
        </w:rPr>
        <w:t>the analysis, prediction and assessment of environmental impact, which a specific project may bring. Such changes are site-specific, depending on ecological conditions, as well as on technological, cultural and economic developments and decision-making at different levels.</w:t>
      </w:r>
    </w:p>
    <w:p w:rsidR="00DD7AAE" w:rsidRDefault="00DD7AAE">
      <w:pPr>
        <w:spacing w:after="144"/>
        <w:jc w:val="both"/>
        <w:rPr>
          <w:spacing w:val="4"/>
          <w:sz w:val="24"/>
          <w:szCs w:val="24"/>
          <w:lang w:val="en-US"/>
        </w:rPr>
      </w:pPr>
      <w:r>
        <w:rPr>
          <w:spacing w:val="4"/>
          <w:sz w:val="24"/>
          <w:szCs w:val="24"/>
          <w:lang w:val="en-US"/>
        </w:rPr>
        <w:t xml:space="preserve">The complexity </w:t>
      </w:r>
      <w:r>
        <w:rPr>
          <w:spacing w:val="8"/>
          <w:sz w:val="24"/>
          <w:szCs w:val="24"/>
          <w:lang w:val="en-US"/>
        </w:rPr>
        <w:t>of</w:t>
      </w:r>
      <w:r>
        <w:rPr>
          <w:i/>
          <w:spacing w:val="8"/>
          <w:sz w:val="24"/>
          <w:szCs w:val="24"/>
          <w:lang w:val="en-US"/>
        </w:rPr>
        <w:t xml:space="preserve"> </w:t>
      </w:r>
      <w:r>
        <w:rPr>
          <w:spacing w:val="4"/>
          <w:sz w:val="24"/>
          <w:szCs w:val="24"/>
          <w:lang w:val="en-US"/>
        </w:rPr>
        <w:t>environmental processes in agro ecological systems is such that a general prediction of</w:t>
      </w:r>
      <w:r>
        <w:rPr>
          <w:i/>
          <w:spacing w:val="8"/>
          <w:sz w:val="24"/>
          <w:szCs w:val="24"/>
          <w:lang w:val="en-US"/>
        </w:rPr>
        <w:t xml:space="preserve"> </w:t>
      </w:r>
      <w:r>
        <w:rPr>
          <w:spacing w:val="4"/>
          <w:sz w:val="24"/>
          <w:szCs w:val="24"/>
          <w:lang w:val="en-US"/>
        </w:rPr>
        <w:t>changes brought about by a specific activity is not possible. Accurate prediction of the environmental changes need site specific investigations which remain the domain of subject specialists such as hydrologist, agricultural and water engineers, agronomist, land use planners, ecologist, biologist or public health specialist.</w:t>
      </w:r>
    </w:p>
    <w:p w:rsidR="00DD7AAE" w:rsidRDefault="00DD7AAE">
      <w:pPr>
        <w:jc w:val="both"/>
        <w:rPr>
          <w:spacing w:val="4"/>
          <w:sz w:val="24"/>
          <w:szCs w:val="24"/>
          <w:lang w:val="en-US"/>
        </w:rPr>
      </w:pPr>
    </w:p>
    <w:p w:rsidR="00DD7AAE" w:rsidRDefault="00DD7AAE">
      <w:pPr>
        <w:jc w:val="both"/>
        <w:rPr>
          <w:spacing w:val="4"/>
          <w:sz w:val="24"/>
          <w:szCs w:val="24"/>
          <w:lang w:val="en-US"/>
        </w:rPr>
      </w:pPr>
      <w:r>
        <w:rPr>
          <w:spacing w:val="4"/>
          <w:sz w:val="24"/>
          <w:szCs w:val="24"/>
          <w:lang w:val="en-US"/>
        </w:rPr>
        <w:t xml:space="preserve">The guidelines, therefore, provide </w:t>
      </w:r>
      <w:r>
        <w:rPr>
          <w:b/>
          <w:i/>
          <w:spacing w:val="8"/>
          <w:sz w:val="24"/>
          <w:szCs w:val="24"/>
          <w:u w:val="single"/>
          <w:lang w:val="en-US"/>
        </w:rPr>
        <w:t xml:space="preserve">methodological frameworks </w:t>
      </w:r>
      <w:r>
        <w:rPr>
          <w:spacing w:val="4"/>
          <w:sz w:val="24"/>
          <w:szCs w:val="24"/>
          <w:lang w:val="en-US"/>
        </w:rPr>
        <w:t>for specialist appraisal and examples are given to describe how to assess the overall impact in a holistic manner by guiding in:</w:t>
      </w:r>
    </w:p>
    <w:p w:rsidR="00DD7AAE" w:rsidRDefault="00DD7AAE">
      <w:pPr>
        <w:ind w:left="426" w:hanging="284"/>
        <w:jc w:val="both"/>
        <w:rPr>
          <w:spacing w:val="4"/>
          <w:sz w:val="24"/>
          <w:szCs w:val="24"/>
          <w:lang w:val="en-US"/>
        </w:rPr>
      </w:pPr>
      <w:r>
        <w:rPr>
          <w:spacing w:val="4"/>
          <w:sz w:val="24"/>
          <w:szCs w:val="24"/>
          <w:lang w:val="en-US"/>
        </w:rPr>
        <w:t>a)</w:t>
      </w:r>
      <w:r>
        <w:rPr>
          <w:spacing w:val="4"/>
          <w:sz w:val="24"/>
          <w:szCs w:val="24"/>
          <w:lang w:val="en-US"/>
        </w:rPr>
        <w:tab/>
      </w:r>
      <w:r>
        <w:rPr>
          <w:spacing w:val="4"/>
          <w:sz w:val="24"/>
          <w:szCs w:val="24"/>
          <w:lang w:val="en-US"/>
        </w:rPr>
        <w:tab/>
        <w:t xml:space="preserve">Describing the procedure of environmental appraisals and its integration into the whole </w:t>
      </w:r>
      <w:r>
        <w:rPr>
          <w:spacing w:val="4"/>
          <w:sz w:val="24"/>
          <w:szCs w:val="24"/>
          <w:lang w:val="en-US"/>
        </w:rPr>
        <w:tab/>
        <w:t>planning and implementation process;</w:t>
      </w:r>
    </w:p>
    <w:p w:rsidR="00DD7AAE" w:rsidRDefault="00DD7AAE">
      <w:pPr>
        <w:ind w:left="426" w:hanging="284"/>
        <w:jc w:val="both"/>
        <w:rPr>
          <w:spacing w:val="4"/>
          <w:sz w:val="24"/>
          <w:szCs w:val="24"/>
          <w:lang w:val="en-US"/>
        </w:rPr>
      </w:pPr>
      <w:r>
        <w:rPr>
          <w:spacing w:val="4"/>
          <w:sz w:val="24"/>
          <w:szCs w:val="24"/>
          <w:lang w:val="en-US"/>
        </w:rPr>
        <w:t>b)</w:t>
      </w:r>
      <w:r>
        <w:rPr>
          <w:spacing w:val="4"/>
          <w:sz w:val="24"/>
          <w:szCs w:val="24"/>
          <w:lang w:val="en-US"/>
        </w:rPr>
        <w:tab/>
      </w:r>
      <w:r>
        <w:rPr>
          <w:spacing w:val="4"/>
          <w:sz w:val="24"/>
          <w:szCs w:val="24"/>
          <w:lang w:val="en-US"/>
        </w:rPr>
        <w:tab/>
        <w:t xml:space="preserve">Identifying potentially important environmental changes by the use of tools such as checklist, </w:t>
      </w:r>
      <w:r>
        <w:rPr>
          <w:spacing w:val="4"/>
          <w:sz w:val="24"/>
          <w:szCs w:val="24"/>
          <w:lang w:val="en-US"/>
        </w:rPr>
        <w:tab/>
        <w:t>etc;</w:t>
      </w:r>
    </w:p>
    <w:p w:rsidR="00DD7AAE" w:rsidRDefault="00DD7AAE">
      <w:pPr>
        <w:ind w:left="426" w:hanging="284"/>
        <w:jc w:val="both"/>
        <w:rPr>
          <w:spacing w:val="4"/>
          <w:sz w:val="24"/>
          <w:szCs w:val="24"/>
          <w:lang w:val="en-US"/>
        </w:rPr>
      </w:pPr>
      <w:r>
        <w:rPr>
          <w:spacing w:val="4"/>
          <w:sz w:val="24"/>
          <w:szCs w:val="24"/>
          <w:lang w:val="en-US"/>
        </w:rPr>
        <w:t>c)</w:t>
      </w:r>
      <w:r>
        <w:rPr>
          <w:spacing w:val="4"/>
          <w:sz w:val="24"/>
          <w:szCs w:val="24"/>
          <w:lang w:val="en-US"/>
        </w:rPr>
        <w:tab/>
      </w:r>
      <w:r>
        <w:rPr>
          <w:spacing w:val="4"/>
          <w:sz w:val="24"/>
          <w:szCs w:val="24"/>
          <w:lang w:val="en-US"/>
        </w:rPr>
        <w:tab/>
        <w:t>Evaluating environmental changes in a site specific context</w:t>
      </w:r>
    </w:p>
    <w:p w:rsidR="00DD7AAE" w:rsidRDefault="00DD7AAE">
      <w:pPr>
        <w:ind w:left="426" w:hanging="284"/>
        <w:jc w:val="both"/>
        <w:rPr>
          <w:spacing w:val="4"/>
          <w:sz w:val="24"/>
          <w:szCs w:val="24"/>
          <w:lang w:val="en-US"/>
        </w:rPr>
      </w:pPr>
      <w:r>
        <w:rPr>
          <w:spacing w:val="4"/>
          <w:sz w:val="24"/>
          <w:szCs w:val="24"/>
          <w:lang w:val="en-US"/>
        </w:rPr>
        <w:t>d)</w:t>
      </w:r>
      <w:r>
        <w:rPr>
          <w:spacing w:val="4"/>
          <w:sz w:val="24"/>
          <w:szCs w:val="24"/>
          <w:lang w:val="en-US"/>
        </w:rPr>
        <w:tab/>
      </w:r>
      <w:r>
        <w:rPr>
          <w:spacing w:val="4"/>
          <w:sz w:val="24"/>
          <w:szCs w:val="24"/>
          <w:lang w:val="en-US"/>
        </w:rPr>
        <w:tab/>
        <w:t xml:space="preserve">Preparing environmental impact assessment studies and proposals for environmental </w:t>
      </w:r>
      <w:r>
        <w:rPr>
          <w:spacing w:val="4"/>
          <w:sz w:val="24"/>
          <w:szCs w:val="24"/>
          <w:lang w:val="en-US"/>
        </w:rPr>
        <w:tab/>
        <w:t>management plans.</w:t>
      </w:r>
    </w:p>
    <w:p w:rsidR="00DD7AAE" w:rsidRDefault="00DD7AAE">
      <w:pPr>
        <w:tabs>
          <w:tab w:val="left" w:pos="2016"/>
        </w:tabs>
        <w:spacing w:after="144"/>
        <w:jc w:val="both"/>
        <w:rPr>
          <w:spacing w:val="4"/>
          <w:sz w:val="24"/>
          <w:szCs w:val="24"/>
          <w:lang w:val="en-US"/>
        </w:rPr>
      </w:pPr>
    </w:p>
    <w:p w:rsidR="00DD7AAE" w:rsidRDefault="00DD7AAE">
      <w:pPr>
        <w:tabs>
          <w:tab w:val="left" w:pos="2016"/>
        </w:tabs>
        <w:spacing w:after="144"/>
        <w:jc w:val="both"/>
        <w:rPr>
          <w:spacing w:val="4"/>
          <w:sz w:val="24"/>
          <w:szCs w:val="24"/>
          <w:lang w:val="en-US"/>
        </w:rPr>
        <w:sectPr w:rsidR="00DD7AAE" w:rsidSect="00BF2C26">
          <w:pgSz w:w="11904" w:h="16834" w:code="9"/>
          <w:pgMar w:top="850" w:right="850" w:bottom="850" w:left="850" w:header="360" w:footer="1029" w:gutter="0"/>
          <w:pgNumType w:start="1"/>
          <w:cols w:space="720"/>
          <w:titlePg/>
          <w:docGrid w:linePitch="272"/>
        </w:sect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87"/>
        <w:gridCol w:w="2340"/>
        <w:gridCol w:w="2880"/>
        <w:gridCol w:w="2700"/>
        <w:gridCol w:w="2651"/>
        <w:gridCol w:w="3260"/>
      </w:tblGrid>
      <w:tr w:rsidR="00DD7AAE">
        <w:tc>
          <w:tcPr>
            <w:tcW w:w="16018" w:type="dxa"/>
            <w:gridSpan w:val="6"/>
          </w:tcPr>
          <w:p w:rsidR="00DD7AAE" w:rsidRDefault="00DD7AAE">
            <w:pPr>
              <w:tabs>
                <w:tab w:val="left" w:pos="2016"/>
              </w:tabs>
              <w:spacing w:after="144"/>
              <w:jc w:val="both"/>
              <w:rPr>
                <w:b/>
                <w:spacing w:val="4"/>
                <w:sz w:val="22"/>
                <w:szCs w:val="22"/>
                <w:lang w:val="en-US"/>
              </w:rPr>
            </w:pPr>
            <w:r>
              <w:rPr>
                <w:b/>
                <w:spacing w:val="4"/>
                <w:sz w:val="22"/>
                <w:szCs w:val="22"/>
                <w:lang w:val="en-US"/>
              </w:rPr>
              <w:lastRenderedPageBreak/>
              <w:t>Table 1: Basic Steps in EIA Procedure</w:t>
            </w:r>
          </w:p>
        </w:tc>
      </w:tr>
      <w:tr w:rsidR="00DD7AAE">
        <w:tc>
          <w:tcPr>
            <w:tcW w:w="2187" w:type="dxa"/>
          </w:tcPr>
          <w:p w:rsidR="00DD7AAE" w:rsidRDefault="00DD7AAE">
            <w:pPr>
              <w:tabs>
                <w:tab w:val="left" w:pos="2016"/>
              </w:tabs>
              <w:spacing w:after="144"/>
              <w:jc w:val="both"/>
              <w:rPr>
                <w:spacing w:val="4"/>
                <w:sz w:val="22"/>
                <w:szCs w:val="22"/>
                <w:lang w:val="en-US"/>
              </w:rPr>
            </w:pPr>
            <w:r>
              <w:rPr>
                <w:spacing w:val="4"/>
                <w:sz w:val="22"/>
                <w:szCs w:val="22"/>
                <w:lang w:val="en-US"/>
              </w:rPr>
              <w:t>STEPS</w:t>
            </w:r>
          </w:p>
        </w:tc>
        <w:tc>
          <w:tcPr>
            <w:tcW w:w="2340" w:type="dxa"/>
          </w:tcPr>
          <w:p w:rsidR="00DD7AAE" w:rsidRDefault="00DD7AAE">
            <w:pPr>
              <w:tabs>
                <w:tab w:val="left" w:pos="2016"/>
              </w:tabs>
              <w:spacing w:after="144"/>
              <w:jc w:val="both"/>
              <w:rPr>
                <w:spacing w:val="4"/>
                <w:sz w:val="22"/>
                <w:szCs w:val="22"/>
                <w:lang w:val="en-US"/>
              </w:rPr>
            </w:pPr>
            <w:r>
              <w:rPr>
                <w:spacing w:val="4"/>
                <w:sz w:val="22"/>
                <w:szCs w:val="22"/>
                <w:lang w:val="en-US"/>
              </w:rPr>
              <w:t>1. Registration</w:t>
            </w:r>
          </w:p>
        </w:tc>
        <w:tc>
          <w:tcPr>
            <w:tcW w:w="2880" w:type="dxa"/>
          </w:tcPr>
          <w:p w:rsidR="00DD7AAE" w:rsidRDefault="00DD7AAE">
            <w:pPr>
              <w:tabs>
                <w:tab w:val="left" w:pos="2016"/>
              </w:tabs>
              <w:spacing w:after="144"/>
              <w:jc w:val="both"/>
              <w:rPr>
                <w:spacing w:val="4"/>
                <w:sz w:val="22"/>
                <w:szCs w:val="22"/>
                <w:lang w:val="en-US"/>
              </w:rPr>
            </w:pPr>
            <w:r>
              <w:rPr>
                <w:spacing w:val="4"/>
                <w:sz w:val="22"/>
                <w:szCs w:val="22"/>
                <w:lang w:val="en-US"/>
              </w:rPr>
              <w:t>2. Screening</w:t>
            </w:r>
          </w:p>
        </w:tc>
        <w:tc>
          <w:tcPr>
            <w:tcW w:w="2700" w:type="dxa"/>
          </w:tcPr>
          <w:p w:rsidR="00DD7AAE" w:rsidRDefault="00DD7AAE">
            <w:pPr>
              <w:tabs>
                <w:tab w:val="left" w:pos="2016"/>
              </w:tabs>
              <w:spacing w:after="144"/>
              <w:jc w:val="both"/>
              <w:rPr>
                <w:spacing w:val="4"/>
                <w:sz w:val="22"/>
                <w:szCs w:val="22"/>
                <w:lang w:val="en-US"/>
              </w:rPr>
            </w:pPr>
            <w:r>
              <w:rPr>
                <w:spacing w:val="4"/>
                <w:sz w:val="22"/>
                <w:szCs w:val="22"/>
                <w:lang w:val="en-US"/>
              </w:rPr>
              <w:t>3. Scoping</w:t>
            </w:r>
          </w:p>
        </w:tc>
        <w:tc>
          <w:tcPr>
            <w:tcW w:w="2651" w:type="dxa"/>
          </w:tcPr>
          <w:p w:rsidR="00DD7AAE" w:rsidRDefault="00DD7AAE">
            <w:pPr>
              <w:tabs>
                <w:tab w:val="left" w:pos="2016"/>
              </w:tabs>
              <w:spacing w:after="144"/>
              <w:jc w:val="both"/>
              <w:rPr>
                <w:spacing w:val="4"/>
                <w:sz w:val="22"/>
                <w:szCs w:val="22"/>
                <w:lang w:val="en-US"/>
              </w:rPr>
            </w:pPr>
            <w:r>
              <w:rPr>
                <w:spacing w:val="4"/>
                <w:sz w:val="22"/>
                <w:szCs w:val="22"/>
                <w:lang w:val="en-US"/>
              </w:rPr>
              <w:t>4.Stakeholder      Consultation</w:t>
            </w:r>
          </w:p>
        </w:tc>
        <w:tc>
          <w:tcPr>
            <w:tcW w:w="3260" w:type="dxa"/>
          </w:tcPr>
          <w:p w:rsidR="00DD7AAE" w:rsidRDefault="00DD7AAE">
            <w:pPr>
              <w:tabs>
                <w:tab w:val="left" w:pos="2016"/>
              </w:tabs>
              <w:spacing w:after="144"/>
              <w:jc w:val="both"/>
              <w:rPr>
                <w:spacing w:val="4"/>
                <w:sz w:val="22"/>
                <w:szCs w:val="22"/>
                <w:lang w:val="en-US"/>
              </w:rPr>
            </w:pPr>
            <w:r>
              <w:rPr>
                <w:spacing w:val="4"/>
                <w:sz w:val="22"/>
                <w:szCs w:val="22"/>
                <w:lang w:val="en-US"/>
              </w:rPr>
              <w:t>5. Detailed EIA</w:t>
            </w:r>
          </w:p>
        </w:tc>
      </w:tr>
      <w:tr w:rsidR="00DD7AAE">
        <w:tc>
          <w:tcPr>
            <w:tcW w:w="2187" w:type="dxa"/>
          </w:tcPr>
          <w:p w:rsidR="00DD7AAE" w:rsidRDefault="00DD7AAE">
            <w:pPr>
              <w:tabs>
                <w:tab w:val="left" w:pos="2016"/>
              </w:tabs>
              <w:spacing w:after="144"/>
              <w:jc w:val="both"/>
              <w:rPr>
                <w:spacing w:val="4"/>
                <w:sz w:val="22"/>
                <w:szCs w:val="22"/>
                <w:lang w:val="en-US"/>
              </w:rPr>
            </w:pPr>
            <w:r>
              <w:rPr>
                <w:spacing w:val="4"/>
                <w:sz w:val="22"/>
                <w:szCs w:val="22"/>
                <w:lang w:val="en-US"/>
              </w:rPr>
              <w:t>ACTIVITY</w:t>
            </w:r>
          </w:p>
        </w:tc>
        <w:tc>
          <w:tcPr>
            <w:tcW w:w="2340" w:type="dxa"/>
          </w:tcPr>
          <w:p w:rsidR="00DD7AAE" w:rsidRDefault="00DD7AAE">
            <w:pPr>
              <w:tabs>
                <w:tab w:val="left" w:pos="2016"/>
              </w:tabs>
              <w:spacing w:after="144"/>
              <w:jc w:val="both"/>
              <w:rPr>
                <w:spacing w:val="4"/>
                <w:sz w:val="22"/>
                <w:szCs w:val="22"/>
                <w:lang w:val="en-US"/>
              </w:rPr>
            </w:pPr>
            <w:r>
              <w:rPr>
                <w:spacing w:val="4"/>
                <w:sz w:val="22"/>
                <w:szCs w:val="22"/>
                <w:lang w:val="en-US"/>
              </w:rPr>
              <w:t>Obtain and complete an EA registration form from EPA office or District Assembly office</w:t>
            </w:r>
          </w:p>
        </w:tc>
        <w:tc>
          <w:tcPr>
            <w:tcW w:w="2880" w:type="dxa"/>
          </w:tcPr>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Desktop examination of existing planning documents and other easily available information on the proposed project</w:t>
            </w:r>
          </w:p>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Site inspection</w:t>
            </w:r>
          </w:p>
        </w:tc>
        <w:tc>
          <w:tcPr>
            <w:tcW w:w="2700" w:type="dxa"/>
          </w:tcPr>
          <w:p w:rsidR="00DD7AAE" w:rsidRDefault="00DD7AAE">
            <w:pPr>
              <w:tabs>
                <w:tab w:val="left" w:pos="2016"/>
              </w:tabs>
              <w:spacing w:after="144"/>
              <w:jc w:val="both"/>
              <w:rPr>
                <w:spacing w:val="4"/>
                <w:sz w:val="22"/>
                <w:szCs w:val="22"/>
                <w:lang w:val="en-US"/>
              </w:rPr>
            </w:pPr>
            <w:r>
              <w:rPr>
                <w:spacing w:val="4"/>
                <w:sz w:val="22"/>
                <w:szCs w:val="22"/>
                <w:lang w:val="en-US"/>
              </w:rPr>
              <w:t>This is carried out for detailed EIA</w:t>
            </w:r>
          </w:p>
          <w:p w:rsidR="00DD7AAE" w:rsidRDefault="00DD7AAE">
            <w:pPr>
              <w:numPr>
                <w:ilvl w:val="0"/>
                <w:numId w:val="3"/>
              </w:numPr>
              <w:tabs>
                <w:tab w:val="clear" w:pos="720"/>
                <w:tab w:val="num" w:pos="312"/>
                <w:tab w:val="left" w:pos="2016"/>
              </w:tabs>
              <w:spacing w:after="144"/>
              <w:ind w:left="312" w:hanging="312"/>
              <w:jc w:val="both"/>
              <w:rPr>
                <w:spacing w:val="4"/>
                <w:sz w:val="22"/>
                <w:szCs w:val="22"/>
                <w:lang w:val="en-US"/>
              </w:rPr>
            </w:pPr>
            <w:r>
              <w:rPr>
                <w:spacing w:val="4"/>
                <w:sz w:val="22"/>
                <w:szCs w:val="22"/>
                <w:lang w:val="en-US"/>
              </w:rPr>
              <w:t>Literature review</w:t>
            </w:r>
          </w:p>
          <w:p w:rsidR="00DD7AAE" w:rsidRDefault="00DD7AAE">
            <w:pPr>
              <w:numPr>
                <w:ilvl w:val="0"/>
                <w:numId w:val="3"/>
              </w:numPr>
              <w:tabs>
                <w:tab w:val="clear" w:pos="720"/>
                <w:tab w:val="num" w:pos="312"/>
                <w:tab w:val="left" w:pos="2016"/>
              </w:tabs>
              <w:spacing w:after="144"/>
              <w:ind w:left="312" w:hanging="312"/>
              <w:rPr>
                <w:spacing w:val="4"/>
                <w:sz w:val="22"/>
                <w:szCs w:val="22"/>
                <w:lang w:val="en-US"/>
              </w:rPr>
            </w:pPr>
            <w:r>
              <w:rPr>
                <w:spacing w:val="4"/>
                <w:sz w:val="22"/>
                <w:szCs w:val="22"/>
                <w:lang w:val="en-US"/>
              </w:rPr>
              <w:t>Survey of proposed site or alternatives sites</w:t>
            </w:r>
          </w:p>
          <w:p w:rsidR="00DD7AAE" w:rsidRDefault="00DD7AAE">
            <w:pPr>
              <w:numPr>
                <w:ilvl w:val="0"/>
                <w:numId w:val="3"/>
              </w:numPr>
              <w:tabs>
                <w:tab w:val="clear" w:pos="720"/>
                <w:tab w:val="num" w:pos="312"/>
                <w:tab w:val="left" w:pos="2016"/>
              </w:tabs>
              <w:spacing w:after="144"/>
              <w:ind w:left="312" w:hanging="312"/>
              <w:rPr>
                <w:spacing w:val="4"/>
                <w:sz w:val="22"/>
                <w:szCs w:val="22"/>
                <w:lang w:val="en-US"/>
              </w:rPr>
            </w:pPr>
            <w:r>
              <w:rPr>
                <w:spacing w:val="4"/>
                <w:sz w:val="22"/>
                <w:szCs w:val="22"/>
                <w:lang w:val="en-US"/>
              </w:rPr>
              <w:t>Identify all stakeholders</w:t>
            </w:r>
          </w:p>
        </w:tc>
        <w:tc>
          <w:tcPr>
            <w:tcW w:w="2651" w:type="dxa"/>
          </w:tcPr>
          <w:p w:rsidR="00DD7AAE" w:rsidRDefault="00DD7AAE">
            <w:pPr>
              <w:numPr>
                <w:ilvl w:val="0"/>
                <w:numId w:val="3"/>
              </w:numPr>
              <w:tabs>
                <w:tab w:val="clear" w:pos="720"/>
                <w:tab w:val="num" w:pos="347"/>
                <w:tab w:val="left" w:pos="2016"/>
              </w:tabs>
              <w:spacing w:after="144"/>
              <w:ind w:left="347" w:hanging="283"/>
              <w:jc w:val="both"/>
              <w:rPr>
                <w:spacing w:val="4"/>
                <w:sz w:val="22"/>
                <w:szCs w:val="22"/>
                <w:lang w:val="en-US"/>
              </w:rPr>
            </w:pPr>
            <w:r>
              <w:rPr>
                <w:spacing w:val="4"/>
                <w:sz w:val="22"/>
                <w:szCs w:val="22"/>
                <w:lang w:val="en-US"/>
              </w:rPr>
              <w:t xml:space="preserve">Brainstorm with the multidisciplinary team </w:t>
            </w:r>
          </w:p>
          <w:p w:rsidR="00DD7AAE" w:rsidRDefault="00DD7AAE">
            <w:pPr>
              <w:numPr>
                <w:ilvl w:val="0"/>
                <w:numId w:val="3"/>
              </w:numPr>
              <w:tabs>
                <w:tab w:val="clear" w:pos="720"/>
                <w:tab w:val="num" w:pos="347"/>
                <w:tab w:val="left" w:pos="2016"/>
              </w:tabs>
              <w:spacing w:after="144"/>
              <w:ind w:left="347" w:hanging="283"/>
              <w:jc w:val="both"/>
              <w:rPr>
                <w:spacing w:val="4"/>
                <w:sz w:val="22"/>
                <w:szCs w:val="22"/>
                <w:lang w:val="en-US"/>
              </w:rPr>
            </w:pPr>
            <w:r>
              <w:rPr>
                <w:spacing w:val="4"/>
                <w:sz w:val="22"/>
                <w:szCs w:val="22"/>
                <w:lang w:val="en-US"/>
              </w:rPr>
              <w:t>Hold public hearings</w:t>
            </w:r>
          </w:p>
          <w:p w:rsidR="00DD7AAE" w:rsidRDefault="00DD7AAE">
            <w:pPr>
              <w:numPr>
                <w:ilvl w:val="0"/>
                <w:numId w:val="3"/>
              </w:numPr>
              <w:tabs>
                <w:tab w:val="clear" w:pos="720"/>
                <w:tab w:val="num" w:pos="347"/>
                <w:tab w:val="left" w:pos="2016"/>
              </w:tabs>
              <w:spacing w:after="144"/>
              <w:ind w:left="347" w:hanging="283"/>
              <w:rPr>
                <w:spacing w:val="4"/>
                <w:sz w:val="22"/>
                <w:szCs w:val="22"/>
                <w:lang w:val="en-US"/>
              </w:rPr>
            </w:pPr>
            <w:r>
              <w:rPr>
                <w:spacing w:val="4"/>
                <w:sz w:val="22"/>
                <w:szCs w:val="22"/>
                <w:lang w:val="en-US"/>
              </w:rPr>
              <w:t>Discuss with relevant specialist outside the team</w:t>
            </w:r>
          </w:p>
        </w:tc>
        <w:tc>
          <w:tcPr>
            <w:tcW w:w="3260" w:type="dxa"/>
          </w:tcPr>
          <w:p w:rsidR="00DD7AAE" w:rsidRDefault="00DD7AAE">
            <w:pPr>
              <w:numPr>
                <w:ilvl w:val="0"/>
                <w:numId w:val="3"/>
              </w:numPr>
              <w:tabs>
                <w:tab w:val="clear" w:pos="720"/>
                <w:tab w:val="num" w:pos="318"/>
                <w:tab w:val="left" w:pos="2016"/>
              </w:tabs>
              <w:spacing w:after="144"/>
              <w:ind w:left="318" w:hanging="284"/>
              <w:rPr>
                <w:spacing w:val="4"/>
                <w:sz w:val="22"/>
                <w:szCs w:val="22"/>
                <w:lang w:val="en-US"/>
              </w:rPr>
            </w:pPr>
            <w:r>
              <w:rPr>
                <w:spacing w:val="4"/>
                <w:sz w:val="22"/>
                <w:szCs w:val="22"/>
                <w:lang w:val="en-US"/>
              </w:rPr>
              <w:t xml:space="preserve">Gathering of information and consultations </w:t>
            </w:r>
          </w:p>
          <w:p w:rsidR="00DD7AAE" w:rsidRDefault="00DD7AAE">
            <w:pPr>
              <w:numPr>
                <w:ilvl w:val="0"/>
                <w:numId w:val="3"/>
              </w:numPr>
              <w:tabs>
                <w:tab w:val="clear" w:pos="720"/>
                <w:tab w:val="num" w:pos="318"/>
                <w:tab w:val="left" w:pos="2016"/>
              </w:tabs>
              <w:spacing w:after="144"/>
              <w:ind w:left="318" w:hanging="284"/>
              <w:rPr>
                <w:spacing w:val="4"/>
                <w:sz w:val="22"/>
                <w:szCs w:val="22"/>
                <w:lang w:val="en-US"/>
              </w:rPr>
            </w:pPr>
            <w:r>
              <w:rPr>
                <w:spacing w:val="4"/>
                <w:sz w:val="22"/>
                <w:szCs w:val="22"/>
                <w:lang w:val="en-US"/>
              </w:rPr>
              <w:t xml:space="preserve">Description of the environment  </w:t>
            </w:r>
          </w:p>
          <w:p w:rsidR="00DD7AAE" w:rsidRDefault="00DD7AAE">
            <w:pPr>
              <w:numPr>
                <w:ilvl w:val="0"/>
                <w:numId w:val="3"/>
              </w:numPr>
              <w:tabs>
                <w:tab w:val="clear" w:pos="720"/>
                <w:tab w:val="num" w:pos="318"/>
                <w:tab w:val="left" w:pos="2016"/>
              </w:tabs>
              <w:spacing w:after="144"/>
              <w:ind w:left="318" w:hanging="284"/>
              <w:rPr>
                <w:spacing w:val="4"/>
                <w:sz w:val="22"/>
                <w:szCs w:val="22"/>
                <w:lang w:val="en-US"/>
              </w:rPr>
            </w:pPr>
            <w:r>
              <w:rPr>
                <w:spacing w:val="4"/>
                <w:sz w:val="22"/>
                <w:szCs w:val="22"/>
                <w:lang w:val="en-US"/>
              </w:rPr>
              <w:t>Analysis and prediction of changes</w:t>
            </w:r>
          </w:p>
          <w:p w:rsidR="00DD7AAE" w:rsidRDefault="00DD7AAE">
            <w:pPr>
              <w:numPr>
                <w:ilvl w:val="0"/>
                <w:numId w:val="3"/>
              </w:numPr>
              <w:tabs>
                <w:tab w:val="clear" w:pos="720"/>
                <w:tab w:val="num" w:pos="318"/>
                <w:tab w:val="left" w:pos="2016"/>
              </w:tabs>
              <w:spacing w:after="144"/>
              <w:ind w:left="318" w:hanging="284"/>
              <w:rPr>
                <w:spacing w:val="4"/>
                <w:sz w:val="22"/>
                <w:szCs w:val="22"/>
                <w:lang w:val="en-US"/>
              </w:rPr>
            </w:pPr>
            <w:r>
              <w:rPr>
                <w:spacing w:val="4"/>
                <w:sz w:val="22"/>
                <w:szCs w:val="22"/>
                <w:lang w:val="en-US"/>
              </w:rPr>
              <w:t>Overall environmental management and reporting</w:t>
            </w:r>
          </w:p>
        </w:tc>
      </w:tr>
      <w:tr w:rsidR="00DD7AAE">
        <w:tc>
          <w:tcPr>
            <w:tcW w:w="2187" w:type="dxa"/>
          </w:tcPr>
          <w:p w:rsidR="00DD7AAE" w:rsidRDefault="00DD7AAE">
            <w:pPr>
              <w:tabs>
                <w:tab w:val="left" w:pos="2016"/>
              </w:tabs>
              <w:spacing w:after="144"/>
              <w:jc w:val="both"/>
              <w:rPr>
                <w:spacing w:val="4"/>
                <w:sz w:val="22"/>
                <w:szCs w:val="22"/>
                <w:lang w:val="en-US"/>
              </w:rPr>
            </w:pPr>
            <w:r>
              <w:rPr>
                <w:spacing w:val="4"/>
                <w:sz w:val="22"/>
                <w:szCs w:val="22"/>
                <w:lang w:val="en-US"/>
              </w:rPr>
              <w:t>EXPECTED OUTPUT</w:t>
            </w:r>
          </w:p>
        </w:tc>
        <w:tc>
          <w:tcPr>
            <w:tcW w:w="2340" w:type="dxa"/>
          </w:tcPr>
          <w:p w:rsidR="00DD7AAE" w:rsidRDefault="00DD7AAE">
            <w:pPr>
              <w:tabs>
                <w:tab w:val="left" w:pos="2016"/>
              </w:tabs>
              <w:spacing w:after="144"/>
              <w:jc w:val="both"/>
              <w:rPr>
                <w:spacing w:val="4"/>
                <w:sz w:val="22"/>
                <w:szCs w:val="22"/>
                <w:lang w:val="en-US"/>
              </w:rPr>
            </w:pPr>
            <w:r>
              <w:rPr>
                <w:spacing w:val="4"/>
                <w:sz w:val="22"/>
                <w:szCs w:val="22"/>
                <w:lang w:val="en-US"/>
              </w:rPr>
              <w:t>EPA is aware of the proposed activity</w:t>
            </w:r>
          </w:p>
        </w:tc>
        <w:tc>
          <w:tcPr>
            <w:tcW w:w="2880" w:type="dxa"/>
          </w:tcPr>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Understanding of the project in relation to environmental issues</w:t>
            </w:r>
          </w:p>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Placing the project at the appropriate level of assessment</w:t>
            </w:r>
          </w:p>
        </w:tc>
        <w:tc>
          <w:tcPr>
            <w:tcW w:w="2700" w:type="dxa"/>
          </w:tcPr>
          <w:p w:rsidR="00DD7AAE" w:rsidRDefault="00DD7AAE">
            <w:pPr>
              <w:tabs>
                <w:tab w:val="left" w:pos="2016"/>
              </w:tabs>
              <w:spacing w:after="144"/>
              <w:rPr>
                <w:spacing w:val="4"/>
                <w:sz w:val="22"/>
                <w:szCs w:val="22"/>
                <w:lang w:val="en-US"/>
              </w:rPr>
            </w:pPr>
            <w:r>
              <w:rPr>
                <w:spacing w:val="4"/>
                <w:sz w:val="22"/>
                <w:szCs w:val="22"/>
                <w:lang w:val="en-US"/>
              </w:rPr>
              <w:t>Determine the boundary of focus of key issues of an EIA or SEA for Terms of Reference (TOR) preparation</w:t>
            </w:r>
          </w:p>
        </w:tc>
        <w:tc>
          <w:tcPr>
            <w:tcW w:w="2651" w:type="dxa"/>
          </w:tcPr>
          <w:p w:rsidR="00DD7AAE" w:rsidRDefault="00DD7AAE">
            <w:pPr>
              <w:tabs>
                <w:tab w:val="left" w:pos="2016"/>
              </w:tabs>
              <w:spacing w:after="144"/>
              <w:rPr>
                <w:spacing w:val="4"/>
                <w:sz w:val="22"/>
                <w:szCs w:val="22"/>
                <w:lang w:val="en-US"/>
              </w:rPr>
            </w:pPr>
            <w:r>
              <w:rPr>
                <w:spacing w:val="4"/>
                <w:sz w:val="22"/>
                <w:szCs w:val="22"/>
                <w:lang w:val="en-US"/>
              </w:rPr>
              <w:t>Determines:</w:t>
            </w:r>
          </w:p>
          <w:p w:rsidR="00DD7AAE" w:rsidRDefault="00DD7AAE">
            <w:pPr>
              <w:numPr>
                <w:ilvl w:val="0"/>
                <w:numId w:val="4"/>
              </w:numPr>
              <w:tabs>
                <w:tab w:val="clear" w:pos="720"/>
                <w:tab w:val="num" w:pos="347"/>
                <w:tab w:val="left" w:pos="2016"/>
              </w:tabs>
              <w:spacing w:after="144"/>
              <w:ind w:left="347" w:hanging="283"/>
              <w:rPr>
                <w:spacing w:val="4"/>
                <w:sz w:val="22"/>
                <w:szCs w:val="22"/>
                <w:lang w:val="en-US"/>
              </w:rPr>
            </w:pPr>
            <w:r>
              <w:rPr>
                <w:spacing w:val="4"/>
                <w:sz w:val="22"/>
                <w:szCs w:val="22"/>
                <w:lang w:val="en-US"/>
              </w:rPr>
              <w:t>who is involved,</w:t>
            </w:r>
          </w:p>
          <w:p w:rsidR="00DD7AAE" w:rsidRDefault="00DD7AAE">
            <w:pPr>
              <w:numPr>
                <w:ilvl w:val="0"/>
                <w:numId w:val="4"/>
              </w:numPr>
              <w:tabs>
                <w:tab w:val="clear" w:pos="720"/>
                <w:tab w:val="num" w:pos="347"/>
                <w:tab w:val="left" w:pos="2016"/>
              </w:tabs>
              <w:spacing w:after="144"/>
              <w:ind w:left="347" w:hanging="283"/>
              <w:rPr>
                <w:spacing w:val="4"/>
                <w:sz w:val="22"/>
                <w:szCs w:val="22"/>
                <w:lang w:val="en-US"/>
              </w:rPr>
            </w:pPr>
            <w:r>
              <w:rPr>
                <w:spacing w:val="4"/>
                <w:sz w:val="22"/>
                <w:szCs w:val="22"/>
                <w:lang w:val="en-US"/>
              </w:rPr>
              <w:t>those affected positively and negatively by the project</w:t>
            </w:r>
          </w:p>
        </w:tc>
        <w:tc>
          <w:tcPr>
            <w:tcW w:w="3260" w:type="dxa"/>
          </w:tcPr>
          <w:p w:rsidR="00DD7AAE" w:rsidRDefault="00DD7AAE">
            <w:pPr>
              <w:numPr>
                <w:ilvl w:val="0"/>
                <w:numId w:val="3"/>
              </w:numPr>
              <w:tabs>
                <w:tab w:val="clear" w:pos="720"/>
                <w:tab w:val="num" w:pos="317"/>
                <w:tab w:val="left" w:pos="2016"/>
              </w:tabs>
              <w:spacing w:after="144"/>
              <w:ind w:hanging="686"/>
              <w:jc w:val="both"/>
              <w:rPr>
                <w:spacing w:val="4"/>
                <w:sz w:val="22"/>
                <w:szCs w:val="22"/>
                <w:lang w:val="en-US"/>
              </w:rPr>
            </w:pPr>
            <w:r>
              <w:rPr>
                <w:spacing w:val="4"/>
                <w:sz w:val="22"/>
                <w:szCs w:val="22"/>
                <w:lang w:val="en-US"/>
              </w:rPr>
              <w:t>Detailed EIA report</w:t>
            </w:r>
          </w:p>
        </w:tc>
      </w:tr>
      <w:tr w:rsidR="00DD7AAE">
        <w:tc>
          <w:tcPr>
            <w:tcW w:w="2187" w:type="dxa"/>
          </w:tcPr>
          <w:p w:rsidR="00DD7AAE" w:rsidRDefault="00DD7AAE">
            <w:pPr>
              <w:tabs>
                <w:tab w:val="left" w:pos="2016"/>
              </w:tabs>
              <w:spacing w:after="144"/>
              <w:jc w:val="both"/>
              <w:rPr>
                <w:spacing w:val="4"/>
                <w:sz w:val="22"/>
                <w:szCs w:val="22"/>
                <w:lang w:val="en-US"/>
              </w:rPr>
            </w:pPr>
            <w:r>
              <w:rPr>
                <w:spacing w:val="4"/>
                <w:sz w:val="22"/>
                <w:szCs w:val="22"/>
                <w:lang w:val="en-US"/>
              </w:rPr>
              <w:t>TOOLS</w:t>
            </w:r>
          </w:p>
        </w:tc>
        <w:tc>
          <w:tcPr>
            <w:tcW w:w="2340" w:type="dxa"/>
          </w:tcPr>
          <w:p w:rsidR="00DD7AAE" w:rsidRDefault="00DD7AAE">
            <w:pPr>
              <w:tabs>
                <w:tab w:val="left" w:pos="2016"/>
              </w:tabs>
              <w:spacing w:after="144"/>
              <w:jc w:val="both"/>
              <w:rPr>
                <w:spacing w:val="4"/>
                <w:sz w:val="22"/>
                <w:szCs w:val="22"/>
                <w:lang w:val="en-US"/>
              </w:rPr>
            </w:pPr>
            <w:r>
              <w:rPr>
                <w:spacing w:val="4"/>
                <w:sz w:val="22"/>
                <w:szCs w:val="22"/>
                <w:lang w:val="en-US"/>
              </w:rPr>
              <w:t>EA Registration form</w:t>
            </w:r>
          </w:p>
        </w:tc>
        <w:tc>
          <w:tcPr>
            <w:tcW w:w="2880" w:type="dxa"/>
          </w:tcPr>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National laws and regulations</w:t>
            </w:r>
          </w:p>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Description of proposed project activities</w:t>
            </w:r>
          </w:p>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Environmental related information on the project</w:t>
            </w:r>
          </w:p>
          <w:p w:rsidR="00DD7AAE" w:rsidRDefault="00DD7AAE">
            <w:pPr>
              <w:numPr>
                <w:ilvl w:val="0"/>
                <w:numId w:val="2"/>
              </w:numPr>
              <w:tabs>
                <w:tab w:val="clear" w:pos="720"/>
                <w:tab w:val="num" w:pos="459"/>
                <w:tab w:val="left" w:pos="2016"/>
              </w:tabs>
              <w:spacing w:after="144"/>
              <w:ind w:left="459" w:hanging="283"/>
              <w:rPr>
                <w:spacing w:val="4"/>
                <w:sz w:val="22"/>
                <w:szCs w:val="22"/>
                <w:lang w:val="en-US"/>
              </w:rPr>
            </w:pPr>
            <w:r>
              <w:rPr>
                <w:spacing w:val="4"/>
                <w:sz w:val="22"/>
                <w:szCs w:val="22"/>
                <w:lang w:val="en-US"/>
              </w:rPr>
              <w:t>Checklist of interactions</w:t>
            </w:r>
          </w:p>
        </w:tc>
        <w:tc>
          <w:tcPr>
            <w:tcW w:w="2700" w:type="dxa"/>
          </w:tcPr>
          <w:p w:rsidR="00DD7AAE" w:rsidRDefault="00DD7AAE">
            <w:pPr>
              <w:numPr>
                <w:ilvl w:val="0"/>
                <w:numId w:val="2"/>
              </w:numPr>
              <w:tabs>
                <w:tab w:val="clear" w:pos="720"/>
                <w:tab w:val="num" w:pos="312"/>
                <w:tab w:val="left" w:pos="2016"/>
              </w:tabs>
              <w:spacing w:after="144"/>
              <w:ind w:left="312" w:hanging="284"/>
              <w:rPr>
                <w:spacing w:val="4"/>
                <w:sz w:val="22"/>
                <w:szCs w:val="22"/>
                <w:lang w:val="en-US"/>
              </w:rPr>
            </w:pPr>
            <w:r>
              <w:rPr>
                <w:spacing w:val="4"/>
                <w:sz w:val="22"/>
                <w:szCs w:val="22"/>
                <w:lang w:val="en-US"/>
              </w:rPr>
              <w:t xml:space="preserve">Scoping matrix and checklist </w:t>
            </w:r>
          </w:p>
          <w:p w:rsidR="00DD7AAE" w:rsidRDefault="00DD7AAE">
            <w:pPr>
              <w:numPr>
                <w:ilvl w:val="0"/>
                <w:numId w:val="2"/>
              </w:numPr>
              <w:tabs>
                <w:tab w:val="clear" w:pos="720"/>
                <w:tab w:val="num" w:pos="312"/>
                <w:tab w:val="left" w:pos="2016"/>
              </w:tabs>
              <w:spacing w:after="144"/>
              <w:ind w:left="312" w:hanging="284"/>
              <w:rPr>
                <w:spacing w:val="4"/>
                <w:sz w:val="22"/>
                <w:szCs w:val="22"/>
                <w:lang w:val="en-US"/>
              </w:rPr>
            </w:pPr>
            <w:r>
              <w:rPr>
                <w:spacing w:val="4"/>
                <w:sz w:val="22"/>
                <w:szCs w:val="22"/>
                <w:lang w:val="en-US"/>
              </w:rPr>
              <w:t>Rapid identification of environmental components</w:t>
            </w:r>
          </w:p>
          <w:p w:rsidR="00DD7AAE" w:rsidRDefault="00DD7AAE">
            <w:pPr>
              <w:numPr>
                <w:ilvl w:val="0"/>
                <w:numId w:val="2"/>
              </w:numPr>
              <w:tabs>
                <w:tab w:val="clear" w:pos="720"/>
                <w:tab w:val="num" w:pos="312"/>
                <w:tab w:val="left" w:pos="2016"/>
              </w:tabs>
              <w:spacing w:after="144"/>
              <w:ind w:left="312" w:hanging="284"/>
              <w:rPr>
                <w:spacing w:val="4"/>
                <w:sz w:val="22"/>
                <w:szCs w:val="22"/>
                <w:lang w:val="en-US"/>
              </w:rPr>
            </w:pPr>
            <w:r>
              <w:rPr>
                <w:spacing w:val="4"/>
                <w:sz w:val="22"/>
                <w:szCs w:val="22"/>
                <w:lang w:val="en-US"/>
              </w:rPr>
              <w:t>Impact analysis</w:t>
            </w:r>
          </w:p>
        </w:tc>
        <w:tc>
          <w:tcPr>
            <w:tcW w:w="2651" w:type="dxa"/>
          </w:tcPr>
          <w:p w:rsidR="00DD7AAE" w:rsidRDefault="00DD7AAE">
            <w:pPr>
              <w:numPr>
                <w:ilvl w:val="0"/>
                <w:numId w:val="2"/>
              </w:numPr>
              <w:tabs>
                <w:tab w:val="clear" w:pos="720"/>
                <w:tab w:val="num" w:pos="347"/>
                <w:tab w:val="left" w:pos="2016"/>
              </w:tabs>
              <w:spacing w:after="144"/>
              <w:ind w:hanging="656"/>
              <w:rPr>
                <w:spacing w:val="4"/>
                <w:sz w:val="22"/>
                <w:szCs w:val="22"/>
                <w:lang w:val="en-US"/>
              </w:rPr>
            </w:pPr>
            <w:r>
              <w:rPr>
                <w:spacing w:val="4"/>
                <w:sz w:val="22"/>
                <w:szCs w:val="22"/>
                <w:lang w:val="en-US"/>
              </w:rPr>
              <w:t xml:space="preserve">Stakeholder analysis </w:t>
            </w:r>
          </w:p>
          <w:p w:rsidR="00DD7AAE" w:rsidRDefault="00DD7AAE">
            <w:pPr>
              <w:numPr>
                <w:ilvl w:val="0"/>
                <w:numId w:val="2"/>
              </w:numPr>
              <w:tabs>
                <w:tab w:val="clear" w:pos="720"/>
                <w:tab w:val="num" w:pos="347"/>
                <w:tab w:val="left" w:pos="2016"/>
              </w:tabs>
              <w:spacing w:after="144"/>
              <w:ind w:hanging="656"/>
              <w:rPr>
                <w:spacing w:val="4"/>
                <w:sz w:val="22"/>
                <w:szCs w:val="22"/>
                <w:lang w:val="en-US"/>
              </w:rPr>
            </w:pPr>
            <w:r>
              <w:rPr>
                <w:spacing w:val="4"/>
                <w:sz w:val="22"/>
                <w:szCs w:val="22"/>
                <w:lang w:val="en-US"/>
              </w:rPr>
              <w:t>Problem analysis</w:t>
            </w:r>
          </w:p>
          <w:p w:rsidR="00DD7AAE" w:rsidRDefault="00DD7AAE">
            <w:pPr>
              <w:tabs>
                <w:tab w:val="left" w:pos="2016"/>
              </w:tabs>
              <w:spacing w:after="144"/>
              <w:rPr>
                <w:spacing w:val="4"/>
                <w:sz w:val="22"/>
                <w:szCs w:val="22"/>
                <w:lang w:val="en-US"/>
              </w:rPr>
            </w:pPr>
          </w:p>
          <w:p w:rsidR="00DD7AAE" w:rsidRDefault="00DD7AAE">
            <w:pPr>
              <w:tabs>
                <w:tab w:val="left" w:pos="2016"/>
              </w:tabs>
              <w:spacing w:after="144"/>
              <w:rPr>
                <w:spacing w:val="4"/>
                <w:sz w:val="22"/>
                <w:szCs w:val="22"/>
                <w:lang w:val="en-US"/>
              </w:rPr>
            </w:pPr>
          </w:p>
        </w:tc>
        <w:tc>
          <w:tcPr>
            <w:tcW w:w="3260" w:type="dxa"/>
          </w:tcPr>
          <w:p w:rsidR="00DD7AAE" w:rsidRDefault="00DD7AAE">
            <w:pPr>
              <w:numPr>
                <w:ilvl w:val="0"/>
                <w:numId w:val="3"/>
              </w:numPr>
              <w:tabs>
                <w:tab w:val="clear" w:pos="720"/>
                <w:tab w:val="num" w:pos="317"/>
                <w:tab w:val="left" w:pos="2016"/>
              </w:tabs>
              <w:spacing w:after="144"/>
              <w:ind w:left="317" w:hanging="283"/>
              <w:rPr>
                <w:spacing w:val="4"/>
                <w:sz w:val="22"/>
                <w:szCs w:val="22"/>
                <w:lang w:val="en-US"/>
              </w:rPr>
            </w:pPr>
            <w:r>
              <w:rPr>
                <w:spacing w:val="4"/>
                <w:sz w:val="22"/>
                <w:szCs w:val="22"/>
                <w:lang w:val="en-US"/>
              </w:rPr>
              <w:t>Planning documents</w:t>
            </w:r>
          </w:p>
          <w:p w:rsidR="00DD7AAE" w:rsidRDefault="00DD7AAE">
            <w:pPr>
              <w:numPr>
                <w:ilvl w:val="0"/>
                <w:numId w:val="3"/>
              </w:numPr>
              <w:tabs>
                <w:tab w:val="clear" w:pos="720"/>
                <w:tab w:val="num" w:pos="317"/>
                <w:tab w:val="left" w:pos="2016"/>
              </w:tabs>
              <w:spacing w:after="144"/>
              <w:ind w:left="317" w:hanging="283"/>
              <w:rPr>
                <w:spacing w:val="4"/>
                <w:sz w:val="22"/>
                <w:szCs w:val="22"/>
                <w:lang w:val="en-US"/>
              </w:rPr>
            </w:pPr>
            <w:r>
              <w:rPr>
                <w:spacing w:val="4"/>
                <w:sz w:val="22"/>
                <w:szCs w:val="22"/>
                <w:lang w:val="en-US"/>
              </w:rPr>
              <w:t>Resource information</w:t>
            </w:r>
          </w:p>
          <w:p w:rsidR="00DD7AAE" w:rsidRDefault="00DD7AAE">
            <w:pPr>
              <w:numPr>
                <w:ilvl w:val="0"/>
                <w:numId w:val="3"/>
              </w:numPr>
              <w:tabs>
                <w:tab w:val="clear" w:pos="720"/>
                <w:tab w:val="num" w:pos="317"/>
                <w:tab w:val="left" w:pos="2016"/>
              </w:tabs>
              <w:spacing w:after="144"/>
              <w:ind w:left="317" w:hanging="283"/>
              <w:rPr>
                <w:spacing w:val="4"/>
                <w:sz w:val="22"/>
                <w:szCs w:val="22"/>
                <w:lang w:val="en-US"/>
              </w:rPr>
            </w:pPr>
            <w:r>
              <w:rPr>
                <w:spacing w:val="4"/>
                <w:sz w:val="22"/>
                <w:szCs w:val="22"/>
                <w:lang w:val="en-US"/>
              </w:rPr>
              <w:t>Impact matrix</w:t>
            </w:r>
          </w:p>
          <w:p w:rsidR="00DD7AAE" w:rsidRDefault="00DD7AAE">
            <w:pPr>
              <w:numPr>
                <w:ilvl w:val="0"/>
                <w:numId w:val="3"/>
              </w:numPr>
              <w:tabs>
                <w:tab w:val="clear" w:pos="720"/>
                <w:tab w:val="num" w:pos="317"/>
                <w:tab w:val="left" w:pos="2016"/>
              </w:tabs>
              <w:spacing w:after="144"/>
              <w:ind w:left="317" w:hanging="283"/>
              <w:rPr>
                <w:spacing w:val="4"/>
                <w:sz w:val="22"/>
                <w:szCs w:val="22"/>
                <w:lang w:val="en-US"/>
              </w:rPr>
            </w:pPr>
            <w:r>
              <w:rPr>
                <w:spacing w:val="4"/>
                <w:sz w:val="22"/>
                <w:szCs w:val="22"/>
                <w:lang w:val="en-US"/>
              </w:rPr>
              <w:t>Indicators and Limits of Acceptable Change</w:t>
            </w:r>
          </w:p>
        </w:tc>
      </w:tr>
      <w:tr w:rsidR="00DD7AAE">
        <w:tc>
          <w:tcPr>
            <w:tcW w:w="2187" w:type="dxa"/>
          </w:tcPr>
          <w:p w:rsidR="00DD7AAE" w:rsidRDefault="00DD7AAE">
            <w:pPr>
              <w:tabs>
                <w:tab w:val="left" w:pos="2016"/>
              </w:tabs>
              <w:spacing w:after="144"/>
              <w:jc w:val="both"/>
              <w:rPr>
                <w:spacing w:val="4"/>
                <w:sz w:val="22"/>
                <w:szCs w:val="22"/>
                <w:lang w:val="en-US"/>
              </w:rPr>
            </w:pPr>
            <w:r>
              <w:rPr>
                <w:spacing w:val="4"/>
                <w:sz w:val="22"/>
                <w:szCs w:val="22"/>
                <w:lang w:val="en-US"/>
              </w:rPr>
              <w:t>RESPONSIBILITY</w:t>
            </w:r>
          </w:p>
        </w:tc>
        <w:tc>
          <w:tcPr>
            <w:tcW w:w="2340" w:type="dxa"/>
          </w:tcPr>
          <w:p w:rsidR="00DD7AAE" w:rsidRDefault="00DD7AAE">
            <w:pPr>
              <w:tabs>
                <w:tab w:val="left" w:pos="2016"/>
              </w:tabs>
              <w:spacing w:after="144"/>
              <w:jc w:val="both"/>
              <w:rPr>
                <w:spacing w:val="4"/>
                <w:sz w:val="22"/>
                <w:szCs w:val="22"/>
                <w:lang w:val="en-US"/>
              </w:rPr>
            </w:pPr>
            <w:r>
              <w:rPr>
                <w:spacing w:val="4"/>
                <w:sz w:val="22"/>
                <w:szCs w:val="22"/>
                <w:lang w:val="en-US"/>
              </w:rPr>
              <w:t xml:space="preserve">Proponent </w:t>
            </w:r>
          </w:p>
        </w:tc>
        <w:tc>
          <w:tcPr>
            <w:tcW w:w="2880" w:type="dxa"/>
          </w:tcPr>
          <w:p w:rsidR="00DD7AAE" w:rsidRDefault="00DD7AAE">
            <w:pPr>
              <w:tabs>
                <w:tab w:val="left" w:pos="2016"/>
              </w:tabs>
              <w:spacing w:after="144"/>
              <w:ind w:left="360"/>
              <w:jc w:val="both"/>
              <w:rPr>
                <w:spacing w:val="4"/>
                <w:sz w:val="22"/>
                <w:szCs w:val="22"/>
                <w:lang w:val="en-US"/>
              </w:rPr>
            </w:pPr>
            <w:r>
              <w:rPr>
                <w:spacing w:val="4"/>
                <w:sz w:val="22"/>
                <w:szCs w:val="22"/>
                <w:lang w:val="en-US"/>
              </w:rPr>
              <w:t>EPA and District Planning office</w:t>
            </w:r>
          </w:p>
        </w:tc>
        <w:tc>
          <w:tcPr>
            <w:tcW w:w="2700" w:type="dxa"/>
          </w:tcPr>
          <w:p w:rsidR="00DD7AAE" w:rsidRDefault="00DD7AAE">
            <w:pPr>
              <w:tabs>
                <w:tab w:val="left" w:pos="2016"/>
              </w:tabs>
              <w:spacing w:after="144"/>
              <w:ind w:left="360"/>
              <w:jc w:val="both"/>
              <w:rPr>
                <w:spacing w:val="4"/>
                <w:sz w:val="22"/>
                <w:szCs w:val="22"/>
                <w:lang w:val="en-US"/>
              </w:rPr>
            </w:pPr>
            <w:r>
              <w:rPr>
                <w:spacing w:val="4"/>
                <w:sz w:val="22"/>
                <w:szCs w:val="22"/>
                <w:lang w:val="en-US"/>
              </w:rPr>
              <w:t>Proponents and team of consultants</w:t>
            </w:r>
          </w:p>
        </w:tc>
        <w:tc>
          <w:tcPr>
            <w:tcW w:w="2651" w:type="dxa"/>
          </w:tcPr>
          <w:p w:rsidR="00DD7AAE" w:rsidRDefault="00DD7AAE">
            <w:pPr>
              <w:tabs>
                <w:tab w:val="left" w:pos="2016"/>
              </w:tabs>
              <w:spacing w:after="144"/>
              <w:ind w:left="360"/>
              <w:jc w:val="both"/>
              <w:rPr>
                <w:spacing w:val="4"/>
                <w:sz w:val="22"/>
                <w:szCs w:val="22"/>
                <w:lang w:val="en-US"/>
              </w:rPr>
            </w:pPr>
            <w:r>
              <w:rPr>
                <w:spacing w:val="4"/>
                <w:sz w:val="22"/>
                <w:szCs w:val="22"/>
                <w:lang w:val="en-US"/>
              </w:rPr>
              <w:t>Proponent and EPA</w:t>
            </w:r>
          </w:p>
        </w:tc>
        <w:tc>
          <w:tcPr>
            <w:tcW w:w="3260" w:type="dxa"/>
          </w:tcPr>
          <w:p w:rsidR="00DD7AAE" w:rsidRDefault="00DD7AAE">
            <w:pPr>
              <w:numPr>
                <w:ilvl w:val="0"/>
                <w:numId w:val="3"/>
              </w:numPr>
              <w:tabs>
                <w:tab w:val="clear" w:pos="720"/>
                <w:tab w:val="num" w:pos="317"/>
                <w:tab w:val="left" w:pos="2016"/>
              </w:tabs>
              <w:spacing w:after="144"/>
              <w:ind w:left="317" w:hanging="283"/>
              <w:jc w:val="both"/>
              <w:rPr>
                <w:spacing w:val="4"/>
                <w:sz w:val="22"/>
                <w:szCs w:val="22"/>
                <w:lang w:val="en-US"/>
              </w:rPr>
            </w:pPr>
            <w:r>
              <w:rPr>
                <w:spacing w:val="4"/>
                <w:sz w:val="22"/>
                <w:szCs w:val="22"/>
                <w:lang w:val="en-US"/>
              </w:rPr>
              <w:t>Proponent and team of consultants</w:t>
            </w:r>
          </w:p>
        </w:tc>
      </w:tr>
    </w:tbl>
    <w:p w:rsidR="00DD7AAE" w:rsidRDefault="00DD7AAE">
      <w:pPr>
        <w:tabs>
          <w:tab w:val="left" w:pos="2016"/>
        </w:tabs>
        <w:spacing w:after="144"/>
        <w:jc w:val="both"/>
        <w:rPr>
          <w:spacing w:val="4"/>
          <w:sz w:val="24"/>
          <w:szCs w:val="24"/>
          <w:lang w:val="en-US"/>
        </w:rPr>
        <w:sectPr w:rsidR="00DD7AAE" w:rsidSect="009551A1">
          <w:pgSz w:w="16834" w:h="11904" w:orient="landscape"/>
          <w:pgMar w:top="851" w:right="851" w:bottom="851" w:left="851" w:header="357" w:footer="357" w:gutter="0"/>
          <w:cols w:space="720"/>
          <w:titlePg/>
        </w:sectPr>
      </w:pPr>
    </w:p>
    <w:p w:rsidR="00DD7AAE" w:rsidRDefault="00DD7AAE">
      <w:pPr>
        <w:pStyle w:val="Heading2"/>
        <w:rPr>
          <w:rFonts w:ascii="Times New Roman" w:hAnsi="Times New Roman"/>
          <w:sz w:val="24"/>
          <w:lang w:val="en-US"/>
        </w:rPr>
      </w:pPr>
      <w:bookmarkStart w:id="23" w:name="_Toc196639066"/>
      <w:bookmarkStart w:id="24" w:name="_Toc196715534"/>
      <w:bookmarkStart w:id="25" w:name="_Toc197747447"/>
      <w:bookmarkStart w:id="26" w:name="_Toc234786500"/>
      <w:r>
        <w:rPr>
          <w:rFonts w:ascii="Times New Roman" w:hAnsi="Times New Roman"/>
          <w:sz w:val="24"/>
          <w:lang w:val="en-US"/>
        </w:rPr>
        <w:lastRenderedPageBreak/>
        <w:t>3.2</w:t>
      </w:r>
      <w:r>
        <w:rPr>
          <w:rFonts w:ascii="Times New Roman" w:hAnsi="Times New Roman"/>
          <w:sz w:val="24"/>
          <w:lang w:val="en-US"/>
        </w:rPr>
        <w:tab/>
        <w:t>The Basic Steps In EIA Procedure</w:t>
      </w:r>
      <w:bookmarkEnd w:id="23"/>
      <w:bookmarkEnd w:id="24"/>
      <w:bookmarkEnd w:id="25"/>
      <w:bookmarkEnd w:id="26"/>
    </w:p>
    <w:p w:rsidR="00DD7AAE" w:rsidRDefault="00DD7AAE">
      <w:pPr>
        <w:spacing w:after="216"/>
        <w:jc w:val="both"/>
        <w:rPr>
          <w:spacing w:val="4"/>
          <w:sz w:val="24"/>
          <w:szCs w:val="24"/>
          <w:lang w:val="en-US"/>
        </w:rPr>
      </w:pPr>
      <w:r>
        <w:rPr>
          <w:spacing w:val="4"/>
          <w:sz w:val="24"/>
          <w:szCs w:val="24"/>
          <w:lang w:val="en-US"/>
        </w:rPr>
        <w:t>In general, the procedure is organized into five (5) steps summarized in Table 1 and described in this section.</w:t>
      </w:r>
    </w:p>
    <w:p w:rsidR="00DD7AAE" w:rsidRDefault="00DD7AAE">
      <w:pPr>
        <w:spacing w:after="144"/>
        <w:jc w:val="both"/>
        <w:rPr>
          <w:i/>
          <w:spacing w:val="2"/>
          <w:sz w:val="24"/>
          <w:szCs w:val="24"/>
          <w:lang w:val="en-US"/>
        </w:rPr>
      </w:pPr>
    </w:p>
    <w:p w:rsidR="00DD7AAE" w:rsidRDefault="00DD7AAE">
      <w:pPr>
        <w:spacing w:after="144"/>
        <w:jc w:val="both"/>
        <w:rPr>
          <w:b/>
          <w:i/>
          <w:spacing w:val="2"/>
          <w:sz w:val="24"/>
          <w:szCs w:val="24"/>
          <w:lang w:val="en-US"/>
        </w:rPr>
      </w:pPr>
      <w:r>
        <w:rPr>
          <w:b/>
          <w:i/>
          <w:spacing w:val="2"/>
          <w:sz w:val="24"/>
          <w:szCs w:val="24"/>
          <w:lang w:val="en-US"/>
        </w:rPr>
        <w:t>Step 1: Registration</w:t>
      </w:r>
    </w:p>
    <w:p w:rsidR="00DD7AAE" w:rsidRDefault="00DD7AAE">
      <w:pPr>
        <w:spacing w:after="144"/>
        <w:jc w:val="both"/>
        <w:rPr>
          <w:spacing w:val="4"/>
          <w:sz w:val="24"/>
          <w:szCs w:val="24"/>
          <w:lang w:val="en-US"/>
        </w:rPr>
      </w:pPr>
      <w:r>
        <w:rPr>
          <w:spacing w:val="4"/>
          <w:sz w:val="24"/>
          <w:szCs w:val="24"/>
          <w:lang w:val="en-US"/>
        </w:rPr>
        <w:t>In accordance with the Environmental Assessment Regulations 1999, LI 1652, every undertaking/development that may have an impact on the environment or public health is required to register with the EPA.</w:t>
      </w:r>
    </w:p>
    <w:p w:rsidR="00DD7AAE" w:rsidRDefault="00DD7AAE">
      <w:pPr>
        <w:spacing w:after="144"/>
        <w:jc w:val="both"/>
        <w:rPr>
          <w:spacing w:val="4"/>
          <w:sz w:val="24"/>
          <w:szCs w:val="24"/>
          <w:lang w:val="en-US"/>
        </w:rPr>
      </w:pPr>
      <w:r>
        <w:rPr>
          <w:spacing w:val="4"/>
          <w:sz w:val="24"/>
          <w:szCs w:val="24"/>
          <w:lang w:val="en-US"/>
        </w:rPr>
        <w:t>Many agricultural development projects involve activities such as land and water resources, and infrastructure developments that have the potential to affect the environment. (See Box 1.)</w:t>
      </w:r>
    </w:p>
    <w:p w:rsidR="00DD7AAE" w:rsidRDefault="003A5515">
      <w:pPr>
        <w:spacing w:after="288"/>
        <w:jc w:val="both"/>
        <w:rPr>
          <w:spacing w:val="4"/>
          <w:sz w:val="24"/>
          <w:szCs w:val="24"/>
          <w:lang w:val="en-US"/>
        </w:rPr>
      </w:pPr>
      <w:r>
        <w:rPr>
          <w:noProof/>
          <w:spacing w:val="4"/>
          <w:sz w:val="24"/>
          <w:szCs w:val="24"/>
          <w:lang w:val="en-US"/>
        </w:rPr>
        <w:pict>
          <v:rect id="_x0000_s1096" style="position:absolute;left:0;text-align:left;margin-left:-6pt;margin-top:49.65pt;width:530pt;height:221.25pt;z-index:-251743232" strokeweight="4.5pt"/>
        </w:pict>
      </w:r>
      <w:r w:rsidR="00DD7AAE">
        <w:rPr>
          <w:spacing w:val="4"/>
          <w:sz w:val="24"/>
          <w:szCs w:val="24"/>
          <w:lang w:val="en-US"/>
        </w:rPr>
        <w:t>Registration is done by obtaining and completing EA Registration Forms from EPA offices, District/Municipal/Metropolitan Assemblies. It is the responsibility of the proponent or his agent to register his undertaking.</w:t>
      </w:r>
    </w:p>
    <w:p w:rsidR="00DD7AAE" w:rsidRDefault="00DD7AAE">
      <w:pPr>
        <w:spacing w:after="144"/>
        <w:jc w:val="both"/>
        <w:rPr>
          <w:spacing w:val="4"/>
          <w:sz w:val="24"/>
          <w:szCs w:val="24"/>
          <w:lang w:val="en-US"/>
        </w:rPr>
      </w:pPr>
      <w:r>
        <w:rPr>
          <w:spacing w:val="4"/>
          <w:sz w:val="24"/>
          <w:szCs w:val="24"/>
          <w:lang w:val="en-US"/>
        </w:rPr>
        <w:t>Box: 1 General agricultural development activities that impact the environment</w:t>
      </w:r>
    </w:p>
    <w:p w:rsidR="00DD7AAE" w:rsidRDefault="00DD7AAE">
      <w:pPr>
        <w:spacing w:after="144"/>
        <w:jc w:val="both"/>
        <w:rPr>
          <w:spacing w:val="4"/>
          <w:sz w:val="24"/>
          <w:szCs w:val="24"/>
          <w:lang w:val="en-US"/>
        </w:rPr>
      </w:pPr>
      <w:r>
        <w:rPr>
          <w:i/>
          <w:spacing w:val="2"/>
          <w:sz w:val="24"/>
          <w:szCs w:val="24"/>
          <w:lang w:val="en-US"/>
        </w:rPr>
        <w:t xml:space="preserve">Water resources development </w:t>
      </w:r>
      <w:r>
        <w:rPr>
          <w:spacing w:val="4"/>
          <w:sz w:val="24"/>
          <w:szCs w:val="24"/>
          <w:lang w:val="en-US"/>
        </w:rPr>
        <w:t>involves water supply systems (reservoirs &amp; wells development); flood control systems (embankments, operation of weirs &amp; sluices), drainage systems, Irrigation delivery and water use systems including livestock watering points.</w:t>
      </w:r>
    </w:p>
    <w:p w:rsidR="00DD7AAE" w:rsidRDefault="00DD7AAE">
      <w:pPr>
        <w:spacing w:after="144"/>
        <w:jc w:val="both"/>
        <w:rPr>
          <w:spacing w:val="4"/>
          <w:sz w:val="24"/>
          <w:szCs w:val="24"/>
          <w:lang w:val="en-US"/>
        </w:rPr>
      </w:pPr>
      <w:r>
        <w:rPr>
          <w:i/>
          <w:spacing w:val="2"/>
          <w:sz w:val="24"/>
          <w:szCs w:val="24"/>
          <w:lang w:val="en-US"/>
        </w:rPr>
        <w:t xml:space="preserve">Land development </w:t>
      </w:r>
      <w:r>
        <w:rPr>
          <w:spacing w:val="4"/>
          <w:sz w:val="24"/>
          <w:szCs w:val="24"/>
          <w:lang w:val="en-US"/>
        </w:rPr>
        <w:t>involves land occupation, land clearing, landscape modification (terracing, grading); soil amelioration (leaching, topsoil sanding), rangeland and pasture development.</w:t>
      </w:r>
    </w:p>
    <w:p w:rsidR="00DD7AAE" w:rsidRDefault="00DD7AAE">
      <w:pPr>
        <w:spacing w:after="144"/>
        <w:jc w:val="both"/>
        <w:rPr>
          <w:spacing w:val="4"/>
          <w:sz w:val="24"/>
          <w:szCs w:val="24"/>
          <w:lang w:val="en-US"/>
        </w:rPr>
      </w:pPr>
      <w:r>
        <w:rPr>
          <w:i/>
          <w:spacing w:val="2"/>
          <w:sz w:val="24"/>
          <w:szCs w:val="24"/>
          <w:lang w:val="en-US"/>
        </w:rPr>
        <w:t xml:space="preserve">Agricultural activities </w:t>
      </w:r>
      <w:r>
        <w:rPr>
          <w:spacing w:val="4"/>
          <w:sz w:val="24"/>
          <w:szCs w:val="24"/>
          <w:lang w:val="en-US"/>
        </w:rPr>
        <w:t>involve crop selection; cropping, tillage and planting systems (ploughing, seedbed preparation); livestock production; capture fisheries and aquaculture; pest and weed control; fertilization; harvesting and post-harvest systems; on-farm processing; on-farm waste disposal (including manure management) and waste from abattoirs.</w:t>
      </w:r>
    </w:p>
    <w:p w:rsidR="00DD7AAE" w:rsidRDefault="00DD7AAE">
      <w:pPr>
        <w:spacing w:after="864"/>
        <w:jc w:val="both"/>
        <w:rPr>
          <w:spacing w:val="4"/>
          <w:sz w:val="24"/>
          <w:szCs w:val="24"/>
          <w:lang w:val="en-US"/>
        </w:rPr>
      </w:pPr>
      <w:r>
        <w:rPr>
          <w:i/>
          <w:spacing w:val="2"/>
          <w:sz w:val="24"/>
          <w:szCs w:val="24"/>
          <w:lang w:val="en-US"/>
        </w:rPr>
        <w:t xml:space="preserve">Infrastructure development </w:t>
      </w:r>
      <w:r>
        <w:rPr>
          <w:spacing w:val="4"/>
          <w:sz w:val="24"/>
          <w:szCs w:val="24"/>
          <w:lang w:val="en-US"/>
        </w:rPr>
        <w:t>involves construction of dams and reservoirs for water supply and fisheries related activities; abattoirs, housing, farm roads; off-farm waste disposal; storage and processing</w:t>
      </w:r>
    </w:p>
    <w:p w:rsidR="00DD7AAE" w:rsidRDefault="00DD7AAE">
      <w:pPr>
        <w:spacing w:after="144"/>
        <w:jc w:val="both"/>
        <w:rPr>
          <w:b/>
          <w:i/>
          <w:spacing w:val="2"/>
          <w:sz w:val="24"/>
          <w:szCs w:val="24"/>
          <w:lang w:val="en-US"/>
        </w:rPr>
      </w:pPr>
      <w:r>
        <w:rPr>
          <w:b/>
          <w:i/>
          <w:spacing w:val="2"/>
          <w:sz w:val="24"/>
          <w:szCs w:val="24"/>
          <w:lang w:val="en-US"/>
        </w:rPr>
        <w:t>Step 2: Screening</w:t>
      </w:r>
    </w:p>
    <w:p w:rsidR="00DD7AAE" w:rsidRDefault="00DD7AAE">
      <w:pPr>
        <w:spacing w:after="144"/>
        <w:jc w:val="both"/>
        <w:rPr>
          <w:spacing w:val="4"/>
          <w:sz w:val="24"/>
          <w:szCs w:val="24"/>
          <w:lang w:val="en-US"/>
        </w:rPr>
      </w:pPr>
      <w:r>
        <w:rPr>
          <w:spacing w:val="4"/>
          <w:sz w:val="24"/>
          <w:szCs w:val="24"/>
          <w:lang w:val="en-US"/>
        </w:rPr>
        <w:t>Screening is the initial assessment done just after registration of a proposal. Currently, EPA staffs perform the function of screening. The Agency has, however, initiated a decentralization process to get other stakeholders particularly the Planning Department of the Districts/ Municipalities/ Metropolitan Assemblies involved.</w:t>
      </w:r>
    </w:p>
    <w:p w:rsidR="00DD7AAE" w:rsidRDefault="00DD7AAE">
      <w:pPr>
        <w:jc w:val="both"/>
        <w:rPr>
          <w:spacing w:val="4"/>
          <w:sz w:val="24"/>
          <w:szCs w:val="24"/>
          <w:lang w:val="en-US"/>
        </w:rPr>
      </w:pPr>
      <w:r>
        <w:rPr>
          <w:spacing w:val="4"/>
          <w:sz w:val="24"/>
          <w:szCs w:val="24"/>
          <w:lang w:val="en-US"/>
        </w:rPr>
        <w:t>The objective of screening is to place the undertaking/activity at the appropriate level of assessment.  By</w:t>
      </w:r>
      <w:r>
        <w:rPr>
          <w:spacing w:val="2"/>
          <w:sz w:val="24"/>
          <w:szCs w:val="24"/>
          <w:lang w:val="en-US"/>
        </w:rPr>
        <w:t xml:space="preserve"> </w:t>
      </w:r>
      <w:r>
        <w:rPr>
          <w:spacing w:val="4"/>
          <w:sz w:val="24"/>
          <w:szCs w:val="24"/>
          <w:lang w:val="en-US"/>
        </w:rPr>
        <w:t>so doing, a decision is made whether to exempt it from further study.</w:t>
      </w:r>
    </w:p>
    <w:p w:rsidR="00DD7AAE" w:rsidRDefault="00DD7AAE">
      <w:pPr>
        <w:jc w:val="both"/>
        <w:rPr>
          <w:spacing w:val="4"/>
          <w:sz w:val="24"/>
          <w:szCs w:val="24"/>
          <w:lang w:val="en-US"/>
        </w:rPr>
      </w:pPr>
    </w:p>
    <w:p w:rsidR="00DD7AAE" w:rsidRDefault="00DD7AAE">
      <w:pPr>
        <w:spacing w:after="216"/>
        <w:jc w:val="both"/>
        <w:rPr>
          <w:spacing w:val="4"/>
          <w:sz w:val="24"/>
          <w:szCs w:val="24"/>
          <w:lang w:val="en-US"/>
        </w:rPr>
      </w:pPr>
      <w:r>
        <w:rPr>
          <w:spacing w:val="4"/>
          <w:sz w:val="24"/>
          <w:szCs w:val="24"/>
          <w:lang w:val="en-US"/>
        </w:rPr>
        <w:t>The outcome of the screening exercise could be one of the following:</w:t>
      </w:r>
    </w:p>
    <w:p w:rsidR="00DD7AAE" w:rsidRDefault="00DD7AAE">
      <w:pPr>
        <w:spacing w:after="144"/>
        <w:ind w:left="288" w:hanging="288"/>
        <w:jc w:val="both"/>
        <w:rPr>
          <w:spacing w:val="4"/>
          <w:sz w:val="24"/>
          <w:szCs w:val="24"/>
          <w:lang w:val="en-US"/>
        </w:rPr>
      </w:pPr>
      <w:r>
        <w:rPr>
          <w:spacing w:val="4"/>
          <w:sz w:val="24"/>
          <w:szCs w:val="24"/>
          <w:lang w:val="en-US"/>
        </w:rPr>
        <w:t xml:space="preserve">l. </w:t>
      </w:r>
      <w:r>
        <w:rPr>
          <w:spacing w:val="4"/>
          <w:sz w:val="24"/>
          <w:szCs w:val="24"/>
          <w:lang w:val="en-US"/>
        </w:rPr>
        <w:tab/>
        <w:t>No objection to the undertaking, for which reason environmental clearance/permit is issued by the Agency. This means checklist registers No Significant (NS) effect.</w:t>
      </w:r>
    </w:p>
    <w:p w:rsidR="00DD7AAE" w:rsidRDefault="00DD7AAE">
      <w:pPr>
        <w:tabs>
          <w:tab w:val="left" w:pos="432"/>
        </w:tabs>
        <w:spacing w:after="216"/>
        <w:ind w:left="288" w:hanging="288"/>
        <w:jc w:val="both"/>
        <w:rPr>
          <w:spacing w:val="4"/>
          <w:sz w:val="24"/>
          <w:szCs w:val="24"/>
          <w:lang w:val="en-US"/>
        </w:rPr>
      </w:pPr>
      <w:r>
        <w:rPr>
          <w:spacing w:val="4"/>
          <w:sz w:val="24"/>
          <w:szCs w:val="24"/>
          <w:lang w:val="en-US"/>
        </w:rPr>
        <w:t>2.</w:t>
      </w:r>
      <w:r>
        <w:rPr>
          <w:spacing w:val="4"/>
          <w:sz w:val="24"/>
          <w:szCs w:val="24"/>
          <w:lang w:val="en-US"/>
        </w:rPr>
        <w:tab/>
        <w:t>Objection to the undertaking, that the project cannot be undertaken at the site as proposed. Checklist registers Very Significant effect (VS) and no economic or social benefits at all.</w:t>
      </w:r>
    </w:p>
    <w:p w:rsidR="00DD7AAE" w:rsidRDefault="00DD7AAE">
      <w:pPr>
        <w:spacing w:after="216"/>
        <w:ind w:left="288" w:hanging="288"/>
        <w:jc w:val="both"/>
        <w:rPr>
          <w:spacing w:val="4"/>
          <w:sz w:val="24"/>
          <w:szCs w:val="24"/>
          <w:lang w:val="en-US"/>
        </w:rPr>
      </w:pPr>
      <w:r>
        <w:rPr>
          <w:spacing w:val="4"/>
          <w:sz w:val="24"/>
          <w:szCs w:val="24"/>
          <w:lang w:val="en-US"/>
        </w:rPr>
        <w:t>3.</w:t>
      </w:r>
      <w:r>
        <w:rPr>
          <w:spacing w:val="4"/>
          <w:sz w:val="24"/>
          <w:szCs w:val="24"/>
          <w:lang w:val="en-US"/>
        </w:rPr>
        <w:tab/>
        <w:t xml:space="preserve">Preliminary Environmental Assessment (PEA) or Additional Information required. This may apply to "medium impact scale" type of proposals where the potential impacts/implications are known </w:t>
      </w:r>
      <w:r>
        <w:rPr>
          <w:spacing w:val="4"/>
          <w:sz w:val="24"/>
          <w:szCs w:val="24"/>
          <w:lang w:val="en-US"/>
        </w:rPr>
        <w:lastRenderedPageBreak/>
        <w:t>and relatively few and could be routinely resolved through application of limited mitigation measures or some form of design changes: Moderate Significance (MS).</w:t>
      </w:r>
    </w:p>
    <w:p w:rsidR="00DD7AAE" w:rsidRDefault="00DD7AAE">
      <w:pPr>
        <w:tabs>
          <w:tab w:val="left" w:pos="432"/>
        </w:tabs>
        <w:spacing w:after="216"/>
        <w:ind w:left="288" w:hanging="288"/>
        <w:jc w:val="both"/>
        <w:rPr>
          <w:spacing w:val="4"/>
          <w:sz w:val="24"/>
          <w:szCs w:val="24"/>
          <w:lang w:val="en-US"/>
        </w:rPr>
      </w:pPr>
      <w:r>
        <w:rPr>
          <w:spacing w:val="4"/>
          <w:sz w:val="24"/>
          <w:szCs w:val="24"/>
          <w:lang w:val="en-US"/>
        </w:rPr>
        <w:t>4.</w:t>
      </w:r>
      <w:r>
        <w:rPr>
          <w:spacing w:val="4"/>
          <w:sz w:val="24"/>
          <w:szCs w:val="24"/>
          <w:lang w:val="en-US"/>
        </w:rPr>
        <w:tab/>
        <w:t>A full scale Environmental Impact Assessment (EIA) required. This applies to "significant impact scale" type of proposals where the potential implications are diverse, extensive, and/or obscure (not readily known). These require detailed field study and report: Very Significant but beneficial economically.</w:t>
      </w:r>
    </w:p>
    <w:p w:rsidR="00DD7AAE" w:rsidRDefault="00DD7AAE">
      <w:pPr>
        <w:spacing w:after="216"/>
        <w:ind w:left="288" w:hanging="288"/>
        <w:jc w:val="both"/>
        <w:rPr>
          <w:spacing w:val="4"/>
          <w:sz w:val="24"/>
          <w:szCs w:val="24"/>
          <w:lang w:val="en-US"/>
        </w:rPr>
      </w:pPr>
      <w:r>
        <w:rPr>
          <w:spacing w:val="4"/>
          <w:sz w:val="24"/>
          <w:szCs w:val="24"/>
          <w:lang w:val="en-US"/>
        </w:rPr>
        <w:t>5.</w:t>
      </w:r>
      <w:r>
        <w:rPr>
          <w:spacing w:val="4"/>
          <w:sz w:val="24"/>
          <w:szCs w:val="24"/>
          <w:lang w:val="en-US"/>
        </w:rPr>
        <w:tab/>
        <w:t>Strategic Environmental Assessment (SEA) may be required for agricultural policies, programmes, plans formulation, which are not site-specific but may have cumulative impacts.</w:t>
      </w:r>
    </w:p>
    <w:p w:rsidR="00DD7AAE" w:rsidRDefault="00DD7AAE">
      <w:pPr>
        <w:spacing w:after="216"/>
        <w:jc w:val="both"/>
        <w:rPr>
          <w:spacing w:val="4"/>
          <w:sz w:val="24"/>
          <w:szCs w:val="24"/>
          <w:lang w:val="en-US"/>
        </w:rPr>
      </w:pPr>
      <w:r>
        <w:rPr>
          <w:spacing w:val="4"/>
          <w:sz w:val="24"/>
          <w:szCs w:val="24"/>
          <w:lang w:val="en-US"/>
        </w:rPr>
        <w:t>In making a screening decision at this early/registration stage, the following among others are considered:</w:t>
      </w:r>
    </w:p>
    <w:p w:rsidR="00DD7AAE" w:rsidRDefault="00DD7AAE">
      <w:pPr>
        <w:numPr>
          <w:ilvl w:val="0"/>
          <w:numId w:val="3"/>
        </w:numPr>
        <w:tabs>
          <w:tab w:val="left" w:pos="432"/>
        </w:tabs>
        <w:ind w:hanging="720"/>
        <w:jc w:val="both"/>
        <w:rPr>
          <w:spacing w:val="4"/>
          <w:sz w:val="24"/>
          <w:szCs w:val="24"/>
          <w:lang w:val="en-US"/>
        </w:rPr>
      </w:pPr>
      <w:r>
        <w:rPr>
          <w:spacing w:val="4"/>
          <w:sz w:val="24"/>
          <w:szCs w:val="24"/>
          <w:lang w:val="en-US"/>
        </w:rPr>
        <w:t>The location, size and output of the proposed undertaking.</w:t>
      </w:r>
    </w:p>
    <w:p w:rsidR="00DD7AAE" w:rsidRDefault="00DD7AAE">
      <w:pPr>
        <w:numPr>
          <w:ilvl w:val="0"/>
          <w:numId w:val="3"/>
        </w:numPr>
        <w:tabs>
          <w:tab w:val="left" w:pos="432"/>
        </w:tabs>
        <w:ind w:hanging="720"/>
        <w:jc w:val="both"/>
        <w:rPr>
          <w:spacing w:val="4"/>
          <w:sz w:val="24"/>
          <w:szCs w:val="24"/>
          <w:lang w:val="en-US"/>
        </w:rPr>
      </w:pPr>
      <w:r>
        <w:rPr>
          <w:spacing w:val="4"/>
          <w:sz w:val="24"/>
          <w:szCs w:val="24"/>
          <w:lang w:val="en-US"/>
        </w:rPr>
        <w:t>The type and level of technology options; waste types, quantities and management.</w:t>
      </w:r>
    </w:p>
    <w:p w:rsidR="00DD7AAE" w:rsidRDefault="00DD7AAE">
      <w:pPr>
        <w:numPr>
          <w:ilvl w:val="0"/>
          <w:numId w:val="3"/>
        </w:numPr>
        <w:tabs>
          <w:tab w:val="left" w:pos="432"/>
        </w:tabs>
        <w:ind w:hanging="720"/>
        <w:jc w:val="both"/>
        <w:rPr>
          <w:spacing w:val="4"/>
          <w:sz w:val="24"/>
          <w:szCs w:val="24"/>
          <w:lang w:val="en-US"/>
        </w:rPr>
      </w:pPr>
      <w:r>
        <w:rPr>
          <w:spacing w:val="4"/>
          <w:sz w:val="24"/>
          <w:szCs w:val="24"/>
          <w:lang w:val="en-US"/>
        </w:rPr>
        <w:t>Concerns of the general public</w:t>
      </w:r>
    </w:p>
    <w:p w:rsidR="00DD7AAE" w:rsidRDefault="00DD7AAE">
      <w:pPr>
        <w:numPr>
          <w:ilvl w:val="0"/>
          <w:numId w:val="3"/>
        </w:numPr>
        <w:tabs>
          <w:tab w:val="left" w:pos="432"/>
        </w:tabs>
        <w:spacing w:before="288"/>
        <w:ind w:hanging="720"/>
        <w:jc w:val="both"/>
        <w:rPr>
          <w:spacing w:val="4"/>
          <w:sz w:val="24"/>
          <w:szCs w:val="24"/>
          <w:lang w:val="en-US"/>
        </w:rPr>
      </w:pPr>
      <w:r>
        <w:rPr>
          <w:spacing w:val="4"/>
          <w:sz w:val="24"/>
          <w:szCs w:val="24"/>
          <w:lang w:val="en-US"/>
        </w:rPr>
        <w:t>Land use considerations</w:t>
      </w:r>
    </w:p>
    <w:p w:rsidR="00DD7AAE" w:rsidRDefault="00DD7AAE">
      <w:pPr>
        <w:numPr>
          <w:ilvl w:val="0"/>
          <w:numId w:val="3"/>
        </w:numPr>
        <w:tabs>
          <w:tab w:val="left" w:pos="432"/>
        </w:tabs>
        <w:spacing w:before="288" w:after="144"/>
        <w:ind w:hanging="720"/>
        <w:jc w:val="both"/>
        <w:rPr>
          <w:spacing w:val="4"/>
          <w:sz w:val="24"/>
          <w:szCs w:val="24"/>
          <w:lang w:val="en-US"/>
        </w:rPr>
      </w:pPr>
      <w:r>
        <w:rPr>
          <w:spacing w:val="4"/>
          <w:sz w:val="24"/>
          <w:szCs w:val="24"/>
          <w:lang w:val="en-US"/>
        </w:rPr>
        <w:t>Any other factors relevant to the particular agricultural sub-sector/activity</w:t>
      </w:r>
    </w:p>
    <w:p w:rsidR="00DD7AAE" w:rsidRDefault="00DD7AAE">
      <w:pPr>
        <w:spacing w:after="216"/>
        <w:jc w:val="both"/>
        <w:rPr>
          <w:spacing w:val="4"/>
          <w:sz w:val="24"/>
          <w:szCs w:val="24"/>
          <w:lang w:val="en-US"/>
        </w:rPr>
      </w:pPr>
    </w:p>
    <w:p w:rsidR="00DD7AAE" w:rsidRDefault="00DD7AAE">
      <w:pPr>
        <w:spacing w:after="216"/>
        <w:jc w:val="both"/>
        <w:rPr>
          <w:spacing w:val="4"/>
          <w:sz w:val="24"/>
          <w:szCs w:val="24"/>
          <w:lang w:val="en-US"/>
        </w:rPr>
      </w:pPr>
      <w:r>
        <w:rPr>
          <w:spacing w:val="4"/>
          <w:sz w:val="24"/>
          <w:szCs w:val="24"/>
          <w:lang w:val="en-US"/>
        </w:rPr>
        <w:t>Details of Screening Criteria for the Agriculture Sector in Ghana have been prepared covering all the sub-sector activities, thresholds, sensitivities and placement (levels of assessment) in Part II</w:t>
      </w:r>
    </w:p>
    <w:p w:rsidR="00DD7AAE" w:rsidRDefault="00DD7AAE">
      <w:pPr>
        <w:spacing w:after="144"/>
        <w:jc w:val="both"/>
        <w:rPr>
          <w:b/>
          <w:i/>
          <w:sz w:val="24"/>
          <w:szCs w:val="24"/>
          <w:lang w:val="en-US"/>
        </w:rPr>
      </w:pPr>
    </w:p>
    <w:p w:rsidR="00DD7AAE" w:rsidRDefault="00DD7AAE">
      <w:pPr>
        <w:spacing w:after="144"/>
        <w:jc w:val="both"/>
        <w:rPr>
          <w:b/>
          <w:i/>
          <w:sz w:val="24"/>
          <w:szCs w:val="24"/>
          <w:lang w:val="en-US"/>
        </w:rPr>
      </w:pPr>
      <w:r>
        <w:rPr>
          <w:b/>
          <w:i/>
          <w:sz w:val="24"/>
          <w:szCs w:val="24"/>
          <w:lang w:val="en-US"/>
        </w:rPr>
        <w:t>Step 3: Scoping</w:t>
      </w:r>
    </w:p>
    <w:p w:rsidR="00DD7AAE" w:rsidRDefault="00DD7AAE">
      <w:pPr>
        <w:spacing w:after="144"/>
        <w:jc w:val="both"/>
        <w:rPr>
          <w:spacing w:val="4"/>
          <w:sz w:val="24"/>
          <w:szCs w:val="24"/>
          <w:lang w:val="en-US"/>
        </w:rPr>
      </w:pPr>
      <w:r>
        <w:rPr>
          <w:spacing w:val="4"/>
          <w:sz w:val="24"/>
          <w:szCs w:val="24"/>
          <w:lang w:val="en-US"/>
        </w:rPr>
        <w:t>Scoping is the process that determines the boundary of focus on key issues of an EIA or SEA. Scoping is undertaken if the screening of the proposed undertaking indicates that a detailed EIA or SEA is required.</w:t>
      </w:r>
    </w:p>
    <w:p w:rsidR="00DD7AAE" w:rsidRDefault="00DD7AAE">
      <w:pPr>
        <w:spacing w:after="144"/>
        <w:jc w:val="both"/>
        <w:rPr>
          <w:spacing w:val="4"/>
          <w:sz w:val="24"/>
          <w:szCs w:val="24"/>
          <w:lang w:val="en-US"/>
        </w:rPr>
      </w:pPr>
      <w:r>
        <w:rPr>
          <w:spacing w:val="4"/>
          <w:sz w:val="24"/>
          <w:szCs w:val="24"/>
          <w:lang w:val="en-US"/>
        </w:rPr>
        <w:t>The purposes of scoping are:</w:t>
      </w:r>
    </w:p>
    <w:p w:rsidR="00DD7AAE" w:rsidRDefault="00DD7AAE">
      <w:pPr>
        <w:numPr>
          <w:ilvl w:val="0"/>
          <w:numId w:val="5"/>
        </w:numPr>
        <w:tabs>
          <w:tab w:val="clear" w:pos="720"/>
          <w:tab w:val="num" w:pos="426"/>
        </w:tabs>
        <w:ind w:left="426" w:hanging="426"/>
        <w:jc w:val="both"/>
        <w:rPr>
          <w:spacing w:val="4"/>
          <w:sz w:val="24"/>
          <w:szCs w:val="24"/>
          <w:lang w:val="en-US"/>
        </w:rPr>
      </w:pPr>
      <w:r>
        <w:rPr>
          <w:spacing w:val="4"/>
          <w:sz w:val="24"/>
          <w:szCs w:val="24"/>
          <w:lang w:val="en-US"/>
        </w:rPr>
        <w:t>To avoid generating/collating of irrelevant data, information and other materials; incurring unnecessary costs; and fielding unneeded professions/disciplines</w:t>
      </w:r>
    </w:p>
    <w:p w:rsidR="00DD7AAE" w:rsidRDefault="00DD7AAE">
      <w:pPr>
        <w:numPr>
          <w:ilvl w:val="0"/>
          <w:numId w:val="5"/>
        </w:numPr>
        <w:tabs>
          <w:tab w:val="clear" w:pos="720"/>
          <w:tab w:val="num" w:pos="426"/>
        </w:tabs>
        <w:ind w:left="426" w:hanging="426"/>
        <w:jc w:val="both"/>
        <w:rPr>
          <w:spacing w:val="4"/>
          <w:sz w:val="24"/>
          <w:szCs w:val="24"/>
          <w:lang w:val="en-US"/>
        </w:rPr>
      </w:pPr>
      <w:r>
        <w:rPr>
          <w:spacing w:val="4"/>
          <w:sz w:val="24"/>
          <w:szCs w:val="24"/>
          <w:lang w:val="en-US"/>
        </w:rPr>
        <w:t>To trim down or focus the study on only the key and relevant issues that will contribute to the required decision to be made based on reasonable project alternatives.</w:t>
      </w:r>
    </w:p>
    <w:p w:rsidR="00DD7AAE" w:rsidRDefault="00DD7AAE">
      <w:pPr>
        <w:numPr>
          <w:ilvl w:val="0"/>
          <w:numId w:val="5"/>
        </w:numPr>
        <w:tabs>
          <w:tab w:val="clear" w:pos="720"/>
          <w:tab w:val="num" w:pos="426"/>
        </w:tabs>
        <w:ind w:left="426" w:hanging="426"/>
        <w:jc w:val="both"/>
        <w:rPr>
          <w:spacing w:val="4"/>
          <w:sz w:val="24"/>
          <w:szCs w:val="24"/>
          <w:lang w:val="en-US"/>
        </w:rPr>
      </w:pPr>
      <w:r>
        <w:rPr>
          <w:spacing w:val="4"/>
          <w:sz w:val="24"/>
          <w:szCs w:val="24"/>
          <w:lang w:val="en-US"/>
        </w:rPr>
        <w:t>To provide an opportunity for the proponent, interested and affected parties to exchange information and express their views and concerns regarding the proposal before an Impact Assessment is undertaken.</w:t>
      </w:r>
    </w:p>
    <w:p w:rsidR="00DD7AAE" w:rsidRDefault="00DD7AAE">
      <w:pPr>
        <w:numPr>
          <w:ilvl w:val="0"/>
          <w:numId w:val="5"/>
        </w:numPr>
        <w:tabs>
          <w:tab w:val="clear" w:pos="720"/>
          <w:tab w:val="num" w:pos="426"/>
        </w:tabs>
        <w:ind w:left="426" w:hanging="426"/>
        <w:jc w:val="both"/>
        <w:rPr>
          <w:spacing w:val="4"/>
          <w:sz w:val="24"/>
          <w:szCs w:val="24"/>
          <w:lang w:val="en-US"/>
        </w:rPr>
      </w:pPr>
      <w:r>
        <w:rPr>
          <w:spacing w:val="4"/>
          <w:sz w:val="24"/>
          <w:szCs w:val="24"/>
          <w:lang w:val="en-US"/>
        </w:rPr>
        <w:t>To provide the opportunity to agree on the actual Terms of Reference (TOR) that subsequently guides the EA study.</w:t>
      </w:r>
    </w:p>
    <w:p w:rsidR="00DD7AAE" w:rsidRDefault="00DD7AAE">
      <w:pPr>
        <w:numPr>
          <w:ilvl w:val="0"/>
          <w:numId w:val="5"/>
        </w:numPr>
        <w:tabs>
          <w:tab w:val="clear" w:pos="720"/>
          <w:tab w:val="num" w:pos="426"/>
        </w:tabs>
        <w:ind w:left="426" w:hanging="426"/>
        <w:jc w:val="both"/>
        <w:rPr>
          <w:spacing w:val="4"/>
          <w:sz w:val="24"/>
          <w:szCs w:val="24"/>
          <w:lang w:val="en-US"/>
        </w:rPr>
      </w:pPr>
      <w:r>
        <w:rPr>
          <w:spacing w:val="4"/>
          <w:sz w:val="24"/>
          <w:szCs w:val="24"/>
          <w:lang w:val="en-US"/>
        </w:rPr>
        <w:t>To provide the opportunity for the good review scheme.</w:t>
      </w:r>
    </w:p>
    <w:p w:rsidR="00DD7AAE" w:rsidRDefault="00DD7AAE">
      <w:pPr>
        <w:spacing w:after="216"/>
        <w:jc w:val="both"/>
        <w:rPr>
          <w:spacing w:val="4"/>
          <w:sz w:val="24"/>
          <w:szCs w:val="24"/>
          <w:lang w:val="en-US"/>
        </w:rPr>
      </w:pPr>
    </w:p>
    <w:p w:rsidR="00DD7AAE" w:rsidRDefault="00DD7AAE">
      <w:pPr>
        <w:spacing w:after="216"/>
        <w:jc w:val="both"/>
        <w:rPr>
          <w:spacing w:val="4"/>
          <w:sz w:val="24"/>
          <w:szCs w:val="24"/>
          <w:lang w:val="en-US"/>
        </w:rPr>
      </w:pPr>
      <w:r>
        <w:rPr>
          <w:spacing w:val="4"/>
          <w:sz w:val="24"/>
          <w:szCs w:val="24"/>
          <w:lang w:val="en-US"/>
        </w:rPr>
        <w:t>The project proponent and his/her consultant(s) have final responsibility for scoping. Due to the complexities of resources usage and extent of impacts in agricultural projects, a multi-disciplinary team or advisory group is constituted to guide the scoping process.</w:t>
      </w:r>
    </w:p>
    <w:p w:rsidR="00DD7AAE" w:rsidRDefault="00DD7AAE">
      <w:pPr>
        <w:spacing w:after="216"/>
        <w:jc w:val="both"/>
        <w:rPr>
          <w:spacing w:val="4"/>
          <w:sz w:val="24"/>
          <w:szCs w:val="24"/>
          <w:lang w:val="en-US"/>
        </w:rPr>
      </w:pPr>
      <w:r>
        <w:rPr>
          <w:spacing w:val="4"/>
          <w:sz w:val="24"/>
          <w:szCs w:val="24"/>
          <w:lang w:val="en-US"/>
        </w:rPr>
        <w:t>The consultant(s) or the team undertaking the Scoping Process in an agricultural undertaking should consider a combination of the following:</w:t>
      </w:r>
    </w:p>
    <w:p w:rsidR="00DD7AAE" w:rsidRDefault="00DD7AAE">
      <w:pPr>
        <w:numPr>
          <w:ilvl w:val="0"/>
          <w:numId w:val="6"/>
        </w:numPr>
        <w:tabs>
          <w:tab w:val="left" w:pos="432"/>
        </w:tabs>
        <w:ind w:hanging="720"/>
        <w:jc w:val="both"/>
        <w:rPr>
          <w:spacing w:val="4"/>
          <w:sz w:val="24"/>
          <w:szCs w:val="24"/>
          <w:lang w:val="en-US"/>
        </w:rPr>
      </w:pPr>
      <w:r>
        <w:rPr>
          <w:spacing w:val="4"/>
          <w:sz w:val="24"/>
          <w:szCs w:val="24"/>
          <w:lang w:val="en-US"/>
        </w:rPr>
        <w:t>Literature and general information survey on the features of the particular agricultural sub-sector.</w:t>
      </w:r>
    </w:p>
    <w:p w:rsidR="00DD7AAE" w:rsidRDefault="00DD7AAE">
      <w:pPr>
        <w:numPr>
          <w:ilvl w:val="0"/>
          <w:numId w:val="6"/>
        </w:numPr>
        <w:tabs>
          <w:tab w:val="left" w:pos="432"/>
        </w:tabs>
        <w:ind w:hanging="720"/>
        <w:jc w:val="both"/>
        <w:rPr>
          <w:spacing w:val="4"/>
          <w:sz w:val="24"/>
          <w:szCs w:val="24"/>
          <w:lang w:val="en-US"/>
        </w:rPr>
      </w:pPr>
      <w:r>
        <w:rPr>
          <w:spacing w:val="4"/>
          <w:sz w:val="24"/>
          <w:szCs w:val="24"/>
          <w:lang w:val="en-US"/>
        </w:rPr>
        <w:t>Survey of the proposed site and other alternative sites.</w:t>
      </w:r>
    </w:p>
    <w:p w:rsidR="00DD7AAE" w:rsidRDefault="00DD7AAE">
      <w:pPr>
        <w:numPr>
          <w:ilvl w:val="0"/>
          <w:numId w:val="6"/>
        </w:numPr>
        <w:tabs>
          <w:tab w:val="left" w:pos="432"/>
        </w:tabs>
        <w:ind w:hanging="720"/>
        <w:jc w:val="both"/>
        <w:rPr>
          <w:spacing w:val="4"/>
          <w:sz w:val="24"/>
          <w:szCs w:val="24"/>
          <w:lang w:val="en-US"/>
        </w:rPr>
      </w:pPr>
      <w:r>
        <w:rPr>
          <w:spacing w:val="4"/>
          <w:sz w:val="24"/>
          <w:szCs w:val="24"/>
          <w:lang w:val="en-US"/>
        </w:rPr>
        <w:lastRenderedPageBreak/>
        <w:t>Determination of the potential areas of the project influence.</w:t>
      </w:r>
    </w:p>
    <w:p w:rsidR="00DD7AAE" w:rsidRDefault="00DD7AAE">
      <w:pPr>
        <w:numPr>
          <w:ilvl w:val="0"/>
          <w:numId w:val="6"/>
        </w:numPr>
        <w:tabs>
          <w:tab w:val="clear" w:pos="720"/>
          <w:tab w:val="num" w:pos="426"/>
        </w:tabs>
        <w:ind w:left="426" w:hanging="426"/>
        <w:jc w:val="both"/>
        <w:rPr>
          <w:spacing w:val="4"/>
          <w:sz w:val="24"/>
          <w:szCs w:val="24"/>
          <w:lang w:val="en-US"/>
        </w:rPr>
      </w:pPr>
      <w:r>
        <w:rPr>
          <w:spacing w:val="4"/>
          <w:sz w:val="24"/>
          <w:szCs w:val="24"/>
          <w:lang w:val="en-US"/>
        </w:rPr>
        <w:t>Scenarios of undertakings plus site interaction, and any perceived consequences; may visit similar projects for observation and experience sharing.</w:t>
      </w:r>
    </w:p>
    <w:p w:rsidR="00DD7AAE" w:rsidRDefault="00DD7AAE">
      <w:pPr>
        <w:numPr>
          <w:ilvl w:val="0"/>
          <w:numId w:val="6"/>
        </w:numPr>
        <w:tabs>
          <w:tab w:val="clear" w:pos="720"/>
          <w:tab w:val="num" w:pos="426"/>
        </w:tabs>
        <w:ind w:left="426" w:hanging="426"/>
        <w:jc w:val="both"/>
        <w:rPr>
          <w:spacing w:val="4"/>
          <w:sz w:val="24"/>
          <w:szCs w:val="24"/>
          <w:lang w:val="en-US"/>
        </w:rPr>
      </w:pPr>
      <w:r>
        <w:rPr>
          <w:spacing w:val="4"/>
          <w:sz w:val="24"/>
          <w:szCs w:val="24"/>
          <w:lang w:val="en-US"/>
        </w:rPr>
        <w:t>Identification of all relevant stakeholders.</w:t>
      </w:r>
    </w:p>
    <w:p w:rsidR="00DD7AAE" w:rsidRDefault="00DD7AAE">
      <w:pPr>
        <w:numPr>
          <w:ilvl w:val="0"/>
          <w:numId w:val="6"/>
        </w:numPr>
        <w:tabs>
          <w:tab w:val="clear" w:pos="720"/>
          <w:tab w:val="num" w:pos="426"/>
        </w:tabs>
        <w:ind w:left="426" w:hanging="426"/>
        <w:jc w:val="both"/>
        <w:rPr>
          <w:spacing w:val="4"/>
          <w:sz w:val="24"/>
          <w:szCs w:val="24"/>
          <w:lang w:val="en-US"/>
        </w:rPr>
      </w:pPr>
      <w:r>
        <w:rPr>
          <w:spacing w:val="4"/>
          <w:sz w:val="24"/>
          <w:szCs w:val="24"/>
          <w:lang w:val="en-US"/>
        </w:rPr>
        <w:t>Initial determination of issues/areas for public information, consultation and participation.</w:t>
      </w:r>
    </w:p>
    <w:p w:rsidR="00DD7AAE" w:rsidRDefault="00DD7AAE">
      <w:pPr>
        <w:numPr>
          <w:ilvl w:val="0"/>
          <w:numId w:val="6"/>
        </w:numPr>
        <w:tabs>
          <w:tab w:val="clear" w:pos="720"/>
          <w:tab w:val="num" w:pos="426"/>
        </w:tabs>
        <w:ind w:left="426" w:hanging="426"/>
        <w:jc w:val="both"/>
        <w:rPr>
          <w:spacing w:val="4"/>
          <w:sz w:val="24"/>
          <w:szCs w:val="24"/>
          <w:lang w:val="en-US"/>
        </w:rPr>
      </w:pPr>
      <w:r>
        <w:rPr>
          <w:spacing w:val="4"/>
          <w:sz w:val="24"/>
          <w:szCs w:val="24"/>
          <w:lang w:val="en-US"/>
        </w:rPr>
        <w:t>Programme to elicit the concerns and inputs of identified stakeholders.</w:t>
      </w:r>
    </w:p>
    <w:p w:rsidR="00DD7AAE" w:rsidRDefault="00DD7AAE">
      <w:pPr>
        <w:spacing w:after="216"/>
        <w:jc w:val="both"/>
        <w:rPr>
          <w:spacing w:val="4"/>
          <w:sz w:val="24"/>
          <w:szCs w:val="24"/>
          <w:lang w:val="en-US"/>
        </w:rPr>
      </w:pPr>
    </w:p>
    <w:p w:rsidR="00DD7AAE" w:rsidRDefault="00DD7AAE">
      <w:pPr>
        <w:spacing w:after="216"/>
        <w:jc w:val="both"/>
        <w:rPr>
          <w:spacing w:val="4"/>
          <w:sz w:val="24"/>
          <w:szCs w:val="24"/>
          <w:lang w:val="en-US"/>
        </w:rPr>
      </w:pPr>
      <w:r>
        <w:rPr>
          <w:spacing w:val="4"/>
          <w:sz w:val="24"/>
          <w:szCs w:val="24"/>
          <w:lang w:val="en-US"/>
        </w:rPr>
        <w:t>The Scoping study/exercise, therefore, identifies the key impacts (potential sources and receiving medium), the major decision areas and leads to the generation of the TOR. These are presented in a Scoping Report for review by the Regulatory Authority (EPA). Review comments are further incorporated into the main Environmental Impact Statement (EIS).</w:t>
      </w:r>
    </w:p>
    <w:p w:rsidR="00DD7AAE" w:rsidRDefault="00DD7AAE">
      <w:pPr>
        <w:spacing w:after="216"/>
        <w:jc w:val="both"/>
        <w:rPr>
          <w:b/>
          <w:i/>
          <w:sz w:val="24"/>
          <w:szCs w:val="24"/>
          <w:lang w:val="en-US"/>
        </w:rPr>
      </w:pPr>
    </w:p>
    <w:p w:rsidR="00DD7AAE" w:rsidRDefault="00DD7AAE">
      <w:pPr>
        <w:spacing w:after="216"/>
        <w:jc w:val="both"/>
        <w:rPr>
          <w:b/>
          <w:i/>
          <w:sz w:val="24"/>
          <w:szCs w:val="24"/>
          <w:lang w:val="en-US"/>
        </w:rPr>
      </w:pPr>
      <w:r>
        <w:rPr>
          <w:b/>
          <w:i/>
          <w:sz w:val="24"/>
          <w:szCs w:val="24"/>
          <w:lang w:val="en-US"/>
        </w:rPr>
        <w:t>Step 4: Stakeholders and Consultations.</w:t>
      </w:r>
    </w:p>
    <w:p w:rsidR="00DD7AAE" w:rsidRDefault="00DD7AAE">
      <w:pPr>
        <w:spacing w:after="216"/>
        <w:jc w:val="both"/>
        <w:rPr>
          <w:spacing w:val="4"/>
          <w:sz w:val="24"/>
          <w:szCs w:val="24"/>
          <w:lang w:val="en-US"/>
        </w:rPr>
      </w:pPr>
      <w:r>
        <w:rPr>
          <w:spacing w:val="4"/>
          <w:sz w:val="24"/>
          <w:szCs w:val="24"/>
          <w:lang w:val="en-US"/>
        </w:rPr>
        <w:t>Stakeholder analysis for projects is carried out to determine who is involved, who benefits and who loses from the proposed development.</w:t>
      </w:r>
    </w:p>
    <w:p w:rsidR="00DD7AAE" w:rsidRDefault="00DD7AAE">
      <w:pPr>
        <w:spacing w:after="144"/>
        <w:jc w:val="both"/>
        <w:rPr>
          <w:spacing w:val="4"/>
          <w:sz w:val="24"/>
          <w:szCs w:val="24"/>
          <w:lang w:val="en-US"/>
        </w:rPr>
      </w:pPr>
      <w:r>
        <w:rPr>
          <w:spacing w:val="4"/>
          <w:sz w:val="24"/>
          <w:szCs w:val="24"/>
          <w:lang w:val="en-US"/>
        </w:rPr>
        <w:t>For agricultural sector developments projects, stakeholders and actors may include:</w:t>
      </w:r>
    </w:p>
    <w:p w:rsidR="00DD7AAE" w:rsidRDefault="00DD7AAE">
      <w:pPr>
        <w:tabs>
          <w:tab w:val="left" w:pos="720"/>
        </w:tabs>
        <w:spacing w:after="144"/>
        <w:jc w:val="both"/>
        <w:rPr>
          <w:spacing w:val="4"/>
          <w:sz w:val="24"/>
          <w:szCs w:val="24"/>
          <w:lang w:val="en-US"/>
        </w:rPr>
      </w:pPr>
      <w:r>
        <w:rPr>
          <w:spacing w:val="4"/>
          <w:sz w:val="24"/>
          <w:szCs w:val="24"/>
          <w:lang w:val="en-US"/>
        </w:rPr>
        <w:t>l.</w:t>
      </w:r>
      <w:r>
        <w:rPr>
          <w:spacing w:val="4"/>
          <w:sz w:val="24"/>
          <w:szCs w:val="24"/>
          <w:lang w:val="en-US"/>
        </w:rPr>
        <w:tab/>
        <w:t>Traditional Leaders</w:t>
      </w:r>
    </w:p>
    <w:p w:rsidR="00DD7AAE" w:rsidRDefault="00DD7AAE">
      <w:pPr>
        <w:tabs>
          <w:tab w:val="left" w:pos="720"/>
        </w:tabs>
        <w:spacing w:after="144"/>
        <w:ind w:left="720" w:hanging="720"/>
        <w:jc w:val="both"/>
        <w:rPr>
          <w:spacing w:val="4"/>
          <w:sz w:val="24"/>
          <w:szCs w:val="24"/>
          <w:lang w:val="en-US"/>
        </w:rPr>
      </w:pPr>
      <w:r>
        <w:rPr>
          <w:spacing w:val="4"/>
          <w:sz w:val="24"/>
          <w:szCs w:val="24"/>
          <w:lang w:val="en-US"/>
        </w:rPr>
        <w:t>2.</w:t>
      </w:r>
      <w:r>
        <w:rPr>
          <w:spacing w:val="4"/>
          <w:sz w:val="24"/>
          <w:szCs w:val="24"/>
          <w:lang w:val="en-US"/>
        </w:rPr>
        <w:tab/>
        <w:t>Individuals, families and groups each with varying interests e.g., Agricultural land users (farmers and farmer groups), Land owners, pastoralists, fishermen, and fishermen associations, Urban and rural water users; women, youth, local businessmen and agro-businessmen.</w:t>
      </w:r>
    </w:p>
    <w:p w:rsidR="00DD7AAE" w:rsidRDefault="00DD7AAE">
      <w:pPr>
        <w:tabs>
          <w:tab w:val="left" w:pos="720"/>
        </w:tabs>
        <w:spacing w:after="140"/>
        <w:ind w:left="720" w:hanging="720"/>
        <w:jc w:val="both"/>
        <w:rPr>
          <w:spacing w:val="4"/>
          <w:sz w:val="24"/>
          <w:szCs w:val="24"/>
          <w:lang w:val="en-US"/>
        </w:rPr>
      </w:pPr>
      <w:r>
        <w:rPr>
          <w:spacing w:val="4"/>
          <w:sz w:val="24"/>
          <w:szCs w:val="24"/>
          <w:lang w:val="en-US"/>
        </w:rPr>
        <w:t>3.</w:t>
      </w:r>
      <w:r>
        <w:rPr>
          <w:spacing w:val="4"/>
          <w:sz w:val="24"/>
          <w:szCs w:val="24"/>
          <w:lang w:val="en-US"/>
        </w:rPr>
        <w:tab/>
        <w:t xml:space="preserve">Government Institutions such as Ministry of Food and Agriculture, Ministry of Fisheries, Environment </w:t>
      </w:r>
      <w:r>
        <w:rPr>
          <w:spacing w:val="4"/>
          <w:sz w:val="24"/>
          <w:szCs w:val="24"/>
          <w:lang w:val="en-US"/>
        </w:rPr>
        <w:tab/>
        <w:t>Ministry and Environmental Protection Agency, Water Resources Commission and Water and Development Agencies; others such as Local Government, Forestry, Wildlife and other Natural Resource Agencies and Public Health Institutions.</w:t>
      </w:r>
    </w:p>
    <w:p w:rsidR="00DD7AAE" w:rsidRDefault="00DD7AAE">
      <w:pPr>
        <w:spacing w:after="144"/>
        <w:jc w:val="both"/>
        <w:rPr>
          <w:spacing w:val="4"/>
          <w:sz w:val="24"/>
          <w:szCs w:val="24"/>
          <w:lang w:val="en-US"/>
        </w:rPr>
      </w:pPr>
      <w:r>
        <w:rPr>
          <w:spacing w:val="4"/>
          <w:sz w:val="24"/>
          <w:szCs w:val="24"/>
          <w:lang w:val="en-US"/>
        </w:rPr>
        <w:t>4.</w:t>
      </w:r>
      <w:r>
        <w:rPr>
          <w:spacing w:val="4"/>
          <w:sz w:val="24"/>
          <w:szCs w:val="24"/>
          <w:lang w:val="en-US"/>
        </w:rPr>
        <w:tab/>
        <w:t xml:space="preserve">Non-Governmental Organizations (NGOs) international, national, local groups and </w:t>
      </w:r>
      <w:r>
        <w:rPr>
          <w:spacing w:val="4"/>
          <w:sz w:val="24"/>
          <w:szCs w:val="24"/>
          <w:lang w:val="en-US"/>
        </w:rPr>
        <w:tab/>
        <w:t>environmental pressure groups.</w:t>
      </w:r>
    </w:p>
    <w:p w:rsidR="00DD7AAE" w:rsidRDefault="00DD7AAE">
      <w:pPr>
        <w:spacing w:after="144"/>
        <w:rPr>
          <w:spacing w:val="4"/>
          <w:sz w:val="24"/>
          <w:szCs w:val="24"/>
          <w:lang w:val="en-US"/>
        </w:rPr>
      </w:pPr>
      <w:r>
        <w:rPr>
          <w:spacing w:val="4"/>
          <w:sz w:val="24"/>
          <w:szCs w:val="24"/>
          <w:lang w:val="en-US"/>
        </w:rPr>
        <w:t>5.</w:t>
      </w:r>
      <w:r>
        <w:rPr>
          <w:spacing w:val="4"/>
          <w:sz w:val="24"/>
          <w:szCs w:val="24"/>
          <w:lang w:val="en-US"/>
        </w:rPr>
        <w:tab/>
        <w:t>Others such as Lawyers, Media, Scientists, Researchers, Educational Institutions</w:t>
      </w:r>
    </w:p>
    <w:p w:rsidR="00DD7AAE" w:rsidRDefault="00DD7AAE">
      <w:pPr>
        <w:tabs>
          <w:tab w:val="left" w:pos="720"/>
        </w:tabs>
        <w:spacing w:after="216"/>
        <w:ind w:left="720" w:hanging="720"/>
        <w:rPr>
          <w:spacing w:val="4"/>
          <w:sz w:val="24"/>
          <w:szCs w:val="24"/>
          <w:lang w:val="en-US"/>
        </w:rPr>
      </w:pPr>
      <w:r>
        <w:rPr>
          <w:spacing w:val="4"/>
          <w:sz w:val="24"/>
          <w:szCs w:val="24"/>
          <w:lang w:val="en-US"/>
        </w:rPr>
        <w:t>6.</w:t>
      </w:r>
      <w:r>
        <w:rPr>
          <w:spacing w:val="4"/>
          <w:sz w:val="24"/>
          <w:szCs w:val="24"/>
          <w:lang w:val="en-US"/>
        </w:rPr>
        <w:tab/>
        <w:t>Planners and Environmental Specialists, Development partners and Financial Institutions.</w:t>
      </w:r>
    </w:p>
    <w:p w:rsidR="00233826" w:rsidRDefault="00233826">
      <w:pPr>
        <w:pStyle w:val="Heading1"/>
        <w:rPr>
          <w:rFonts w:ascii="Times New Roman" w:hAnsi="Times New Roman" w:cs="Times New Roman"/>
          <w:b w:val="0"/>
          <w:bCs w:val="0"/>
          <w:i/>
          <w:spacing w:val="4"/>
          <w:kern w:val="0"/>
          <w:sz w:val="24"/>
          <w:szCs w:val="24"/>
          <w:lang w:val="en-US"/>
        </w:rPr>
      </w:pPr>
    </w:p>
    <w:p w:rsidR="00DD7AAE" w:rsidRDefault="00DD7AAE" w:rsidP="00233826">
      <w:pPr>
        <w:rPr>
          <w:b/>
          <w:i/>
          <w:sz w:val="24"/>
          <w:szCs w:val="24"/>
        </w:rPr>
      </w:pPr>
      <w:r w:rsidRPr="00233826">
        <w:rPr>
          <w:b/>
          <w:i/>
          <w:sz w:val="24"/>
          <w:szCs w:val="24"/>
          <w:lang w:val="en-US"/>
        </w:rPr>
        <w:t>Step 5: The Detailed EIA and Environmental Impact Statement</w:t>
      </w:r>
    </w:p>
    <w:p w:rsidR="00233826" w:rsidRPr="00233826" w:rsidRDefault="00233826" w:rsidP="00233826">
      <w:pPr>
        <w:rPr>
          <w:b/>
          <w:i/>
          <w:sz w:val="24"/>
          <w:szCs w:val="24"/>
        </w:rPr>
      </w:pPr>
    </w:p>
    <w:p w:rsidR="00DD7AAE" w:rsidRDefault="00DD7AAE">
      <w:pPr>
        <w:spacing w:after="216"/>
        <w:jc w:val="both"/>
        <w:rPr>
          <w:spacing w:val="4"/>
          <w:sz w:val="24"/>
          <w:szCs w:val="24"/>
          <w:lang w:val="en-US"/>
        </w:rPr>
      </w:pPr>
      <w:r>
        <w:rPr>
          <w:spacing w:val="4"/>
          <w:sz w:val="24"/>
          <w:szCs w:val="24"/>
          <w:lang w:val="en-US"/>
        </w:rPr>
        <w:t>As a result of a scoping exercise, an approved TOR provides the guide to a detailed EIA study, which is commissioned by the proponent. The following working steps apply:</w:t>
      </w:r>
    </w:p>
    <w:p w:rsidR="00DD7AAE" w:rsidRDefault="00DD7AAE">
      <w:pPr>
        <w:spacing w:after="216"/>
        <w:jc w:val="both"/>
        <w:rPr>
          <w:spacing w:val="4"/>
          <w:sz w:val="24"/>
          <w:szCs w:val="24"/>
          <w:lang w:val="en-US"/>
        </w:rPr>
      </w:pPr>
      <w:r>
        <w:rPr>
          <w:i/>
          <w:spacing w:val="4"/>
          <w:sz w:val="24"/>
          <w:szCs w:val="24"/>
          <w:u w:val="single"/>
          <w:lang w:val="en-US"/>
        </w:rPr>
        <w:t xml:space="preserve">Gathering </w:t>
      </w:r>
      <w:r>
        <w:rPr>
          <w:sz w:val="24"/>
          <w:szCs w:val="24"/>
          <w:u w:val="single"/>
          <w:lang w:val="en-US"/>
        </w:rPr>
        <w:t xml:space="preserve">of </w:t>
      </w:r>
      <w:r>
        <w:rPr>
          <w:i/>
          <w:spacing w:val="4"/>
          <w:sz w:val="24"/>
          <w:szCs w:val="24"/>
          <w:u w:val="single"/>
          <w:lang w:val="en-US"/>
        </w:rPr>
        <w:t xml:space="preserve">information and consultations: </w:t>
      </w:r>
      <w:r>
        <w:rPr>
          <w:spacing w:val="4"/>
          <w:sz w:val="24"/>
          <w:szCs w:val="24"/>
          <w:lang w:val="en-US"/>
        </w:rPr>
        <w:t>Gather all planning documents and review them. The document should define the project objectives and activities, including engineering designs, agronomic measures, alternatives of site selection and technological options and operational guidelines e.g. water management and land and animal husbandry practices. Regional data on natural resources, land use and socio-economic development including physical and natural resource base; general socio-economic data; public health; and cultural heritage (See Box 2).</w:t>
      </w:r>
    </w:p>
    <w:p w:rsidR="00DD7AAE" w:rsidRDefault="00DD7AAE">
      <w:pPr>
        <w:spacing w:after="216"/>
        <w:jc w:val="both"/>
        <w:rPr>
          <w:spacing w:val="4"/>
          <w:sz w:val="24"/>
          <w:szCs w:val="24"/>
          <w:lang w:val="en-US"/>
        </w:rPr>
      </w:pPr>
      <w:r>
        <w:rPr>
          <w:i/>
          <w:spacing w:val="4"/>
          <w:sz w:val="24"/>
          <w:szCs w:val="24"/>
          <w:u w:val="single"/>
          <w:lang w:val="en-US"/>
        </w:rPr>
        <w:t xml:space="preserve">Description of the Environment: </w:t>
      </w:r>
      <w:r>
        <w:rPr>
          <w:spacing w:val="4"/>
          <w:sz w:val="24"/>
          <w:szCs w:val="24"/>
          <w:lang w:val="en-US"/>
        </w:rPr>
        <w:t>This is the description of the framework conditions, the natural resource base, the existing use of the resources and other environmental issues of concern.</w:t>
      </w:r>
    </w:p>
    <w:p w:rsidR="00DD7AAE" w:rsidRDefault="00DD7AAE">
      <w:pPr>
        <w:numPr>
          <w:ilvl w:val="0"/>
          <w:numId w:val="7"/>
        </w:numPr>
        <w:tabs>
          <w:tab w:val="clear" w:pos="720"/>
        </w:tabs>
        <w:spacing w:after="216"/>
        <w:ind w:left="426" w:hanging="426"/>
        <w:jc w:val="both"/>
        <w:rPr>
          <w:spacing w:val="4"/>
          <w:sz w:val="24"/>
          <w:szCs w:val="24"/>
          <w:lang w:val="en-US"/>
        </w:rPr>
      </w:pPr>
      <w:r>
        <w:rPr>
          <w:spacing w:val="4"/>
          <w:sz w:val="24"/>
          <w:szCs w:val="24"/>
          <w:lang w:val="en-US"/>
        </w:rPr>
        <w:lastRenderedPageBreak/>
        <w:t>The framework conditions include socio-economic, legal and institutional conditions. Also to be described are type and characteristics, options for site locations, technical options regarding land husbandry, water use, water management;</w:t>
      </w:r>
    </w:p>
    <w:p w:rsidR="00DD7AAE" w:rsidRDefault="00DD7AAE">
      <w:pPr>
        <w:numPr>
          <w:ilvl w:val="0"/>
          <w:numId w:val="7"/>
        </w:numPr>
        <w:tabs>
          <w:tab w:val="clear" w:pos="720"/>
          <w:tab w:val="left" w:pos="432"/>
        </w:tabs>
        <w:spacing w:after="144"/>
        <w:ind w:left="426" w:hanging="426"/>
        <w:jc w:val="both"/>
        <w:rPr>
          <w:spacing w:val="4"/>
          <w:sz w:val="24"/>
          <w:szCs w:val="24"/>
          <w:lang w:val="en-US"/>
        </w:rPr>
      </w:pPr>
      <w:r>
        <w:rPr>
          <w:spacing w:val="4"/>
          <w:sz w:val="24"/>
          <w:szCs w:val="24"/>
          <w:lang w:val="en-US"/>
        </w:rPr>
        <w:t>Description of the environmental profile of the area potentially affected by the project: Existing status, degradation and potentials of water, land and biological resources, competition for development and with public health and other issues of quality of life values;</w:t>
      </w:r>
    </w:p>
    <w:p w:rsidR="00DD7AAE" w:rsidRDefault="003A5515">
      <w:pPr>
        <w:numPr>
          <w:ilvl w:val="0"/>
          <w:numId w:val="7"/>
        </w:numPr>
        <w:tabs>
          <w:tab w:val="clear" w:pos="720"/>
        </w:tabs>
        <w:spacing w:after="504"/>
        <w:ind w:left="426" w:hanging="426"/>
        <w:jc w:val="both"/>
        <w:rPr>
          <w:spacing w:val="4"/>
          <w:sz w:val="24"/>
          <w:szCs w:val="24"/>
          <w:lang w:val="en-US"/>
        </w:rPr>
      </w:pPr>
      <w:r>
        <w:rPr>
          <w:noProof/>
          <w:spacing w:val="4"/>
          <w:sz w:val="24"/>
          <w:szCs w:val="24"/>
          <w:lang w:val="en-US"/>
        </w:rPr>
        <w:pict>
          <v:rect id="_x0000_s1097" style="position:absolute;left:0;text-align:left;margin-left:0;margin-top:68.5pt;width:531pt;height:351pt;z-index:-251742208" strokeweight="4.5pt"/>
        </w:pict>
      </w:r>
      <w:r w:rsidR="00DD7AAE">
        <w:rPr>
          <w:spacing w:val="4"/>
          <w:sz w:val="24"/>
          <w:szCs w:val="24"/>
          <w:lang w:val="en-US"/>
        </w:rPr>
        <w:t xml:space="preserve">Description of resources having direct economic value, such as fish, wildlife, crops, timber, appear in the description of their land use systems from an ecological point of view and in the description of the economic sector of the environment: competition over resources for human economic development. </w:t>
      </w:r>
      <w:r w:rsidR="00DD7AAE">
        <w:rPr>
          <w:spacing w:val="4"/>
          <w:sz w:val="24"/>
          <w:szCs w:val="24"/>
          <w:u w:val="single"/>
          <w:lang w:val="en-US"/>
        </w:rPr>
        <w:t>Environmentally sensitive areas need to be identified</w:t>
      </w:r>
      <w:r w:rsidR="00DD7AAE">
        <w:rPr>
          <w:spacing w:val="4"/>
          <w:sz w:val="24"/>
          <w:szCs w:val="24"/>
          <w:lang w:val="en-US"/>
        </w:rPr>
        <w:t>.</w:t>
      </w:r>
      <w:r w:rsidR="00DD7AAE">
        <w:rPr>
          <w:spacing w:val="4"/>
          <w:sz w:val="24"/>
          <w:szCs w:val="24"/>
          <w:u w:val="single"/>
          <w:lang w:val="en-US"/>
        </w:rPr>
        <w:t xml:space="preserve"> </w:t>
      </w:r>
      <w:r w:rsidR="00DD7AAE">
        <w:rPr>
          <w:spacing w:val="4"/>
          <w:sz w:val="24"/>
          <w:szCs w:val="24"/>
          <w:lang w:val="en-US"/>
        </w:rPr>
        <w:t>(See Part II).</w:t>
      </w:r>
    </w:p>
    <w:p w:rsidR="00DD7AAE" w:rsidRDefault="00DD7AAE">
      <w:pPr>
        <w:spacing w:after="216"/>
        <w:jc w:val="both"/>
        <w:rPr>
          <w:spacing w:val="4"/>
          <w:sz w:val="24"/>
          <w:szCs w:val="24"/>
          <w:lang w:val="en-US"/>
        </w:rPr>
      </w:pPr>
      <w:r>
        <w:rPr>
          <w:spacing w:val="4"/>
          <w:sz w:val="24"/>
          <w:szCs w:val="24"/>
          <w:lang w:val="en-US"/>
        </w:rPr>
        <w:t xml:space="preserve">     Box 2: Data to be collected on natural resources, land use and socio</w:t>
      </w:r>
      <w:r>
        <w:rPr>
          <w:spacing w:val="4"/>
          <w:sz w:val="24"/>
          <w:szCs w:val="24"/>
          <w:lang w:val="en-US"/>
        </w:rPr>
        <w:softHyphen/>
        <w:t xml:space="preserve"> economic conditions</w:t>
      </w:r>
    </w:p>
    <w:p w:rsidR="00DD7AAE" w:rsidRDefault="00DD7AAE">
      <w:pPr>
        <w:numPr>
          <w:ilvl w:val="0"/>
          <w:numId w:val="8"/>
        </w:numPr>
        <w:tabs>
          <w:tab w:val="left" w:pos="0"/>
        </w:tabs>
        <w:jc w:val="both"/>
        <w:rPr>
          <w:spacing w:val="4"/>
          <w:sz w:val="24"/>
          <w:szCs w:val="24"/>
          <w:lang w:val="en-US"/>
        </w:rPr>
      </w:pPr>
      <w:r>
        <w:rPr>
          <w:spacing w:val="4"/>
          <w:sz w:val="24"/>
          <w:szCs w:val="24"/>
          <w:lang w:val="en-US"/>
        </w:rPr>
        <w:t>Status of water resources; stream flow, static water resources, water levels, floods, and flood hazards, sediment load and deposits, groundwater levels, ground water recharge, and water quality etc.</w:t>
      </w:r>
    </w:p>
    <w:p w:rsidR="00DD7AAE" w:rsidRDefault="00DD7AAE">
      <w:pPr>
        <w:numPr>
          <w:ilvl w:val="0"/>
          <w:numId w:val="8"/>
        </w:numPr>
        <w:tabs>
          <w:tab w:val="left" w:pos="576"/>
        </w:tabs>
        <w:jc w:val="both"/>
        <w:rPr>
          <w:spacing w:val="4"/>
          <w:sz w:val="24"/>
          <w:szCs w:val="24"/>
          <w:lang w:val="en-US"/>
        </w:rPr>
      </w:pPr>
      <w:r>
        <w:rPr>
          <w:spacing w:val="4"/>
          <w:sz w:val="24"/>
          <w:szCs w:val="24"/>
          <w:lang w:val="en-US"/>
        </w:rPr>
        <w:t>Climate: rainfall, temperature, relative humidity, evapotranspiration etc.</w:t>
      </w:r>
    </w:p>
    <w:p w:rsidR="00DD7AAE" w:rsidRDefault="00DD7AAE">
      <w:pPr>
        <w:numPr>
          <w:ilvl w:val="0"/>
          <w:numId w:val="8"/>
        </w:numPr>
        <w:tabs>
          <w:tab w:val="left" w:pos="576"/>
        </w:tabs>
        <w:jc w:val="both"/>
        <w:rPr>
          <w:spacing w:val="4"/>
          <w:sz w:val="24"/>
          <w:szCs w:val="24"/>
          <w:lang w:val="en-US"/>
        </w:rPr>
      </w:pPr>
      <w:r>
        <w:rPr>
          <w:spacing w:val="4"/>
          <w:sz w:val="24"/>
          <w:szCs w:val="24"/>
          <w:lang w:val="en-US"/>
        </w:rPr>
        <w:t>Soil data; soil mapping units, physical and chemical characteristics, suitability of soil for        various uses, soil degradation status and risk, and soil contamination etc.</w:t>
      </w:r>
    </w:p>
    <w:p w:rsidR="00DD7AAE" w:rsidRDefault="00DD7AAE">
      <w:pPr>
        <w:numPr>
          <w:ilvl w:val="0"/>
          <w:numId w:val="8"/>
        </w:numPr>
        <w:tabs>
          <w:tab w:val="left" w:pos="0"/>
        </w:tabs>
        <w:jc w:val="both"/>
        <w:rPr>
          <w:spacing w:val="4"/>
          <w:sz w:val="24"/>
          <w:szCs w:val="24"/>
          <w:lang w:val="en-US"/>
        </w:rPr>
      </w:pPr>
      <w:r>
        <w:rPr>
          <w:spacing w:val="4"/>
          <w:sz w:val="24"/>
          <w:szCs w:val="24"/>
          <w:lang w:val="en-US"/>
        </w:rPr>
        <w:t>Biological resources; fauna and flora (diversity, endemic species, distribution) description of biological trends, biological imbalances, agricultural pest and diseases etc.</w:t>
      </w:r>
    </w:p>
    <w:p w:rsidR="00DD7AAE" w:rsidRDefault="00DD7AAE">
      <w:pPr>
        <w:numPr>
          <w:ilvl w:val="0"/>
          <w:numId w:val="8"/>
        </w:numPr>
        <w:jc w:val="both"/>
        <w:rPr>
          <w:spacing w:val="4"/>
          <w:sz w:val="24"/>
          <w:szCs w:val="24"/>
          <w:lang w:val="en-US"/>
        </w:rPr>
      </w:pPr>
      <w:r>
        <w:rPr>
          <w:spacing w:val="4"/>
          <w:sz w:val="24"/>
          <w:szCs w:val="24"/>
          <w:lang w:val="en-US"/>
        </w:rPr>
        <w:t>Landuse type; farming system, cropping systems, settlements, natural woodland, planted forest, pastures, orchards, water bodies etc.</w:t>
      </w:r>
    </w:p>
    <w:p w:rsidR="00DD7AAE" w:rsidRDefault="00DD7AAE">
      <w:pPr>
        <w:numPr>
          <w:ilvl w:val="0"/>
          <w:numId w:val="8"/>
        </w:numPr>
        <w:tabs>
          <w:tab w:val="left" w:pos="288"/>
        </w:tabs>
        <w:jc w:val="both"/>
        <w:rPr>
          <w:spacing w:val="4"/>
          <w:sz w:val="24"/>
          <w:szCs w:val="24"/>
          <w:lang w:val="en-US"/>
        </w:rPr>
      </w:pPr>
      <w:r>
        <w:rPr>
          <w:spacing w:val="4"/>
          <w:sz w:val="24"/>
          <w:szCs w:val="24"/>
          <w:lang w:val="en-US"/>
        </w:rPr>
        <w:t>Farming systems characteristics: description of farming systems, areas under different cropping patterns and crops, agricultural inputs and mechanization, labour and animal draught power, gender issues, crop damage by drought, floods or diseases, crop production and yield levels, crop budgets, marketing, off farm activities.</w:t>
      </w:r>
    </w:p>
    <w:p w:rsidR="00DD7AAE" w:rsidRDefault="00DD7AAE">
      <w:pPr>
        <w:numPr>
          <w:ilvl w:val="0"/>
          <w:numId w:val="8"/>
        </w:numPr>
        <w:tabs>
          <w:tab w:val="left" w:pos="288"/>
        </w:tabs>
        <w:jc w:val="both"/>
        <w:rPr>
          <w:spacing w:val="4"/>
          <w:sz w:val="24"/>
          <w:szCs w:val="24"/>
          <w:lang w:val="en-US"/>
        </w:rPr>
      </w:pPr>
      <w:r>
        <w:rPr>
          <w:spacing w:val="4"/>
          <w:sz w:val="24"/>
          <w:szCs w:val="24"/>
          <w:lang w:val="en-US"/>
        </w:rPr>
        <w:t>Competition for use of natural resources such as non-agricultural uses, uses of non-renewable resources, water uses, sources of water pollution, scarcity of water supply, navigation, flood hazards, use of wildlife, capture and culture fisheries, gathering of plants.</w:t>
      </w:r>
    </w:p>
    <w:p w:rsidR="00DD7AAE" w:rsidRDefault="00DD7AAE">
      <w:pPr>
        <w:numPr>
          <w:ilvl w:val="0"/>
          <w:numId w:val="8"/>
        </w:numPr>
        <w:tabs>
          <w:tab w:val="left" w:pos="288"/>
        </w:tabs>
        <w:jc w:val="both"/>
        <w:rPr>
          <w:spacing w:val="4"/>
          <w:sz w:val="24"/>
          <w:szCs w:val="24"/>
          <w:lang w:val="en-US"/>
        </w:rPr>
      </w:pPr>
      <w:r>
        <w:rPr>
          <w:spacing w:val="4"/>
          <w:sz w:val="24"/>
          <w:szCs w:val="24"/>
          <w:lang w:val="en-US"/>
        </w:rPr>
        <w:t>General socio-economic data such as description of population, occupation, income, and gender issues</w:t>
      </w:r>
    </w:p>
    <w:p w:rsidR="00DD7AAE" w:rsidRDefault="00DD7AAE">
      <w:pPr>
        <w:numPr>
          <w:ilvl w:val="0"/>
          <w:numId w:val="8"/>
        </w:numPr>
        <w:spacing w:after="288"/>
        <w:jc w:val="both"/>
        <w:rPr>
          <w:i/>
          <w:sz w:val="24"/>
          <w:szCs w:val="24"/>
          <w:u w:val="single"/>
          <w:lang w:val="en-US"/>
        </w:rPr>
      </w:pPr>
      <w:r>
        <w:rPr>
          <w:spacing w:val="4"/>
          <w:sz w:val="24"/>
          <w:szCs w:val="24"/>
          <w:lang w:val="en-US"/>
        </w:rPr>
        <w:t>Public health such as communicable and non-communicable disease hazards, nutrition, housing, sanitation</w:t>
      </w:r>
    </w:p>
    <w:p w:rsidR="00DD7AAE" w:rsidRDefault="00DD7AAE">
      <w:pPr>
        <w:spacing w:after="216"/>
        <w:jc w:val="both"/>
        <w:rPr>
          <w:spacing w:val="4"/>
          <w:sz w:val="24"/>
          <w:szCs w:val="24"/>
          <w:lang w:val="en-US"/>
        </w:rPr>
      </w:pPr>
      <w:r>
        <w:rPr>
          <w:i/>
          <w:sz w:val="24"/>
          <w:szCs w:val="24"/>
          <w:u w:val="single"/>
          <w:lang w:val="en-US"/>
        </w:rPr>
        <w:t xml:space="preserve">Analysis and prediction of environmental changes: </w:t>
      </w:r>
      <w:r>
        <w:rPr>
          <w:spacing w:val="4"/>
          <w:sz w:val="24"/>
          <w:szCs w:val="24"/>
          <w:lang w:val="en-US"/>
        </w:rPr>
        <w:t>Analysis and prediction of environmental changes involve public consultation, identification of environmental components likely to be affected by the project; selection of important environmental components, analysis of impact; risk assessment, and description of alternative site location and technical options. See Box 3.</w:t>
      </w:r>
    </w:p>
    <w:p w:rsidR="00DD7AAE" w:rsidRDefault="00DD7AAE">
      <w:pPr>
        <w:jc w:val="both"/>
        <w:rPr>
          <w:spacing w:val="4"/>
          <w:sz w:val="24"/>
          <w:szCs w:val="24"/>
          <w:lang w:val="en-US"/>
        </w:rPr>
      </w:pPr>
      <w:r>
        <w:rPr>
          <w:i/>
          <w:sz w:val="24"/>
          <w:szCs w:val="24"/>
          <w:u w:val="single"/>
          <w:lang w:val="en-US"/>
        </w:rPr>
        <w:t>Overall environmental appraisal/Professional Impact Assessment</w:t>
      </w:r>
      <w:r>
        <w:rPr>
          <w:i/>
          <w:sz w:val="24"/>
          <w:szCs w:val="24"/>
          <w:lang w:val="en-US"/>
        </w:rPr>
        <w:t xml:space="preserve">: </w:t>
      </w:r>
      <w:r>
        <w:rPr>
          <w:spacing w:val="4"/>
          <w:sz w:val="24"/>
          <w:szCs w:val="24"/>
          <w:lang w:val="en-US"/>
        </w:rPr>
        <w:t>This step has the following activities:</w:t>
      </w:r>
    </w:p>
    <w:p w:rsidR="00DD7AAE" w:rsidRDefault="00DD7AAE">
      <w:pPr>
        <w:numPr>
          <w:ilvl w:val="0"/>
          <w:numId w:val="9"/>
        </w:numPr>
        <w:tabs>
          <w:tab w:val="clear" w:pos="1152"/>
          <w:tab w:val="left" w:pos="709"/>
        </w:tabs>
        <w:ind w:left="709" w:hanging="425"/>
        <w:jc w:val="both"/>
        <w:rPr>
          <w:spacing w:val="4"/>
          <w:sz w:val="24"/>
          <w:szCs w:val="24"/>
          <w:lang w:val="en-US"/>
        </w:rPr>
      </w:pPr>
      <w:r>
        <w:rPr>
          <w:spacing w:val="4"/>
          <w:sz w:val="24"/>
          <w:szCs w:val="24"/>
          <w:lang w:val="en-US"/>
        </w:rPr>
        <w:t>Identification of project-specific environmental quality goals and evaluation to determine whether or not the project will substantially assist or hamper the achievement of these goals;</w:t>
      </w:r>
    </w:p>
    <w:p w:rsidR="00DD7AAE" w:rsidRDefault="00DD7AAE">
      <w:pPr>
        <w:numPr>
          <w:ilvl w:val="0"/>
          <w:numId w:val="9"/>
        </w:numPr>
        <w:tabs>
          <w:tab w:val="clear" w:pos="1152"/>
        </w:tabs>
        <w:ind w:left="709" w:hanging="425"/>
        <w:jc w:val="both"/>
        <w:rPr>
          <w:spacing w:val="4"/>
          <w:sz w:val="24"/>
          <w:szCs w:val="24"/>
          <w:lang w:val="en-US"/>
        </w:rPr>
      </w:pPr>
      <w:r>
        <w:rPr>
          <w:spacing w:val="4"/>
          <w:sz w:val="24"/>
          <w:szCs w:val="24"/>
          <w:lang w:val="en-US"/>
        </w:rPr>
        <w:t>Quantification or description of changes of Important Environmental Components. The results can be presented in a Project Impact Matrix;</w:t>
      </w:r>
    </w:p>
    <w:p w:rsidR="00DD7AAE" w:rsidRDefault="00DD7AAE">
      <w:pPr>
        <w:numPr>
          <w:ilvl w:val="0"/>
          <w:numId w:val="9"/>
        </w:numPr>
        <w:tabs>
          <w:tab w:val="clear" w:pos="1152"/>
        </w:tabs>
        <w:ind w:left="709" w:hanging="425"/>
        <w:jc w:val="both"/>
        <w:rPr>
          <w:spacing w:val="4"/>
          <w:sz w:val="24"/>
          <w:szCs w:val="24"/>
          <w:lang w:val="en-US"/>
        </w:rPr>
      </w:pPr>
      <w:r>
        <w:rPr>
          <w:spacing w:val="4"/>
          <w:sz w:val="24"/>
          <w:szCs w:val="24"/>
          <w:lang w:val="en-US"/>
        </w:rPr>
        <w:t>Determination of the significance of changes; the significance can be expressed in a scoring system;</w:t>
      </w:r>
    </w:p>
    <w:p w:rsidR="00DD7AAE" w:rsidRDefault="00DD7AAE">
      <w:pPr>
        <w:numPr>
          <w:ilvl w:val="0"/>
          <w:numId w:val="9"/>
        </w:numPr>
        <w:tabs>
          <w:tab w:val="clear" w:pos="1152"/>
          <w:tab w:val="left" w:pos="709"/>
        </w:tabs>
        <w:spacing w:after="1080"/>
        <w:ind w:left="284" w:firstLine="0"/>
        <w:jc w:val="both"/>
        <w:rPr>
          <w:spacing w:val="4"/>
          <w:sz w:val="24"/>
          <w:szCs w:val="24"/>
          <w:lang w:val="en-US"/>
        </w:rPr>
      </w:pPr>
      <w:r>
        <w:rPr>
          <w:spacing w:val="4"/>
          <w:sz w:val="24"/>
          <w:szCs w:val="24"/>
          <w:lang w:val="en-US"/>
        </w:rPr>
        <w:t>Evaluation of the reduction of natural risks (e.g. flood hazards, drought); Assessment of the</w:t>
      </w:r>
      <w:r>
        <w:rPr>
          <w:spacing w:val="4"/>
          <w:sz w:val="24"/>
          <w:szCs w:val="24"/>
          <w:lang w:val="en-US"/>
        </w:rPr>
        <w:tab/>
      </w:r>
      <w:r>
        <w:rPr>
          <w:spacing w:val="4"/>
          <w:sz w:val="24"/>
          <w:szCs w:val="24"/>
          <w:lang w:val="en-US"/>
        </w:rPr>
        <w:tab/>
        <w:t xml:space="preserve">residual risks of the project after safety measures or other technical and managerial measures </w:t>
      </w:r>
      <w:r>
        <w:rPr>
          <w:spacing w:val="4"/>
          <w:sz w:val="24"/>
          <w:szCs w:val="24"/>
          <w:lang w:val="en-US"/>
        </w:rPr>
        <w:tab/>
        <w:t xml:space="preserve">are adopted. </w:t>
      </w:r>
    </w:p>
    <w:p w:rsidR="00DD7AAE" w:rsidRPr="00233826" w:rsidRDefault="00DD7AAE" w:rsidP="00233826">
      <w:pPr>
        <w:numPr>
          <w:ilvl w:val="0"/>
          <w:numId w:val="9"/>
        </w:numPr>
        <w:tabs>
          <w:tab w:val="clear" w:pos="1152"/>
          <w:tab w:val="left" w:pos="709"/>
        </w:tabs>
        <w:ind w:left="709" w:hanging="425"/>
        <w:jc w:val="both"/>
        <w:rPr>
          <w:spacing w:val="4"/>
          <w:sz w:val="24"/>
          <w:szCs w:val="24"/>
          <w:lang w:val="en-US"/>
        </w:rPr>
      </w:pPr>
      <w:r>
        <w:rPr>
          <w:i/>
          <w:spacing w:val="2"/>
          <w:sz w:val="24"/>
          <w:szCs w:val="24"/>
          <w:u w:val="single"/>
          <w:lang w:val="en-US"/>
        </w:rPr>
        <w:lastRenderedPageBreak/>
        <w:t>Recommendations for environmental management and the Environmental Impact Statement (EIS).</w:t>
      </w:r>
      <w:r>
        <w:rPr>
          <w:spacing w:val="2"/>
          <w:sz w:val="24"/>
          <w:szCs w:val="24"/>
          <w:u w:val="single"/>
          <w:vertAlign w:val="superscript"/>
          <w:lang w:val="en-US"/>
        </w:rPr>
        <w:t>-</w:t>
      </w:r>
      <w:r>
        <w:rPr>
          <w:i/>
          <w:spacing w:val="2"/>
          <w:sz w:val="24"/>
          <w:szCs w:val="24"/>
          <w:u w:val="single"/>
          <w:lang w:val="en-US"/>
        </w:rPr>
        <w:t xml:space="preserve"> </w:t>
      </w:r>
      <w:r>
        <w:rPr>
          <w:sz w:val="24"/>
          <w:szCs w:val="24"/>
          <w:lang w:val="en-US"/>
        </w:rPr>
        <w:t>Recommendations include proposals to adopt site-specific environmental goal, definition of standards, and indicators, environmental management plans etc. Box 3. The organization and presentation of the report also follows the steps outlined for the detailed study. The following headings may be considered.</w:t>
      </w:r>
    </w:p>
    <w:p w:rsidR="00233826" w:rsidRDefault="00233826" w:rsidP="00233826">
      <w:pPr>
        <w:tabs>
          <w:tab w:val="left" w:pos="709"/>
        </w:tabs>
        <w:ind w:left="709"/>
        <w:jc w:val="both"/>
        <w:rPr>
          <w:spacing w:val="4"/>
          <w:sz w:val="24"/>
          <w:szCs w:val="24"/>
          <w:lang w:val="en-US"/>
        </w:rPr>
      </w:pPr>
    </w:p>
    <w:p w:rsidR="00DD7AAE" w:rsidRPr="00233826" w:rsidRDefault="00DD7AAE" w:rsidP="00233826">
      <w:pPr>
        <w:pStyle w:val="ListParagraph"/>
        <w:numPr>
          <w:ilvl w:val="0"/>
          <w:numId w:val="108"/>
        </w:numPr>
        <w:tabs>
          <w:tab w:val="left" w:pos="1080"/>
        </w:tabs>
        <w:ind w:hanging="360"/>
        <w:jc w:val="both"/>
      </w:pPr>
      <w:r w:rsidRPr="00233826">
        <w:t>Description of the proposed development.</w:t>
      </w:r>
    </w:p>
    <w:p w:rsidR="00233826" w:rsidRPr="00233826" w:rsidRDefault="00233826" w:rsidP="00233826">
      <w:pPr>
        <w:pStyle w:val="ListParagraph"/>
        <w:tabs>
          <w:tab w:val="left" w:pos="1080"/>
        </w:tabs>
        <w:ind w:left="1080" w:hanging="360"/>
        <w:jc w:val="both"/>
      </w:pPr>
    </w:p>
    <w:p w:rsidR="00DD7AAE" w:rsidRDefault="00DD7AAE" w:rsidP="00233826">
      <w:pPr>
        <w:tabs>
          <w:tab w:val="left" w:pos="1080"/>
        </w:tabs>
        <w:ind w:firstLine="720"/>
        <w:jc w:val="both"/>
        <w:rPr>
          <w:sz w:val="24"/>
          <w:szCs w:val="24"/>
          <w:lang w:val="en-US"/>
        </w:rPr>
      </w:pPr>
      <w:r>
        <w:rPr>
          <w:sz w:val="24"/>
          <w:szCs w:val="24"/>
          <w:lang w:val="en-US"/>
        </w:rPr>
        <w:t>b)</w:t>
      </w:r>
      <w:r>
        <w:rPr>
          <w:sz w:val="24"/>
          <w:szCs w:val="24"/>
          <w:lang w:val="en-US"/>
        </w:rPr>
        <w:tab/>
        <w:t>Baseline survey and inventory of the existing environment.</w:t>
      </w:r>
    </w:p>
    <w:p w:rsidR="00DD7AAE" w:rsidRDefault="00DD7AAE" w:rsidP="00233826">
      <w:pPr>
        <w:tabs>
          <w:tab w:val="left" w:pos="1080"/>
        </w:tabs>
        <w:spacing w:before="288"/>
        <w:ind w:firstLine="720"/>
        <w:jc w:val="both"/>
        <w:rPr>
          <w:sz w:val="24"/>
          <w:szCs w:val="24"/>
          <w:lang w:val="en-US"/>
        </w:rPr>
      </w:pPr>
      <w:r>
        <w:rPr>
          <w:sz w:val="24"/>
          <w:szCs w:val="24"/>
          <w:lang w:val="en-US"/>
        </w:rPr>
        <w:t>c)</w:t>
      </w:r>
      <w:r>
        <w:rPr>
          <w:sz w:val="24"/>
          <w:szCs w:val="24"/>
          <w:lang w:val="en-US"/>
        </w:rPr>
        <w:tab/>
        <w:t>Development of proposed options/alternatives.</w:t>
      </w:r>
    </w:p>
    <w:p w:rsidR="00DD7AAE" w:rsidRDefault="00DD7AAE" w:rsidP="00233826">
      <w:pPr>
        <w:tabs>
          <w:tab w:val="left" w:pos="1080"/>
        </w:tabs>
        <w:spacing w:before="288"/>
        <w:ind w:firstLine="720"/>
        <w:jc w:val="both"/>
        <w:rPr>
          <w:sz w:val="24"/>
          <w:szCs w:val="24"/>
          <w:lang w:val="en-US"/>
        </w:rPr>
      </w:pPr>
      <w:r>
        <w:rPr>
          <w:sz w:val="24"/>
          <w:szCs w:val="24"/>
          <w:lang w:val="en-US"/>
        </w:rPr>
        <w:t>d)</w:t>
      </w:r>
      <w:r>
        <w:rPr>
          <w:sz w:val="24"/>
          <w:szCs w:val="24"/>
          <w:lang w:val="en-US"/>
        </w:rPr>
        <w:tab/>
        <w:t>Potential impacts identification, prediction and evaluation.</w:t>
      </w:r>
    </w:p>
    <w:p w:rsidR="00DD7AAE" w:rsidRDefault="00DD7AAE" w:rsidP="00233826">
      <w:pPr>
        <w:tabs>
          <w:tab w:val="left" w:pos="1080"/>
        </w:tabs>
        <w:spacing w:before="288" w:after="288"/>
        <w:ind w:firstLine="720"/>
        <w:jc w:val="both"/>
        <w:rPr>
          <w:sz w:val="24"/>
          <w:szCs w:val="24"/>
          <w:lang w:val="en-US"/>
        </w:rPr>
      </w:pPr>
      <w:r>
        <w:rPr>
          <w:sz w:val="24"/>
          <w:szCs w:val="24"/>
          <w:lang w:val="en-US"/>
        </w:rPr>
        <w:t>e)</w:t>
      </w:r>
      <w:r>
        <w:rPr>
          <w:sz w:val="24"/>
          <w:szCs w:val="24"/>
          <w:lang w:val="en-US"/>
        </w:rPr>
        <w:tab/>
        <w:t>Consideration of measures to mitigate adverse impacts.</w:t>
      </w:r>
    </w:p>
    <w:p w:rsidR="00DD7AAE" w:rsidRDefault="00DD7AAE">
      <w:pPr>
        <w:spacing w:after="144"/>
        <w:ind w:left="432"/>
        <w:jc w:val="both"/>
        <w:rPr>
          <w:sz w:val="24"/>
          <w:szCs w:val="24"/>
          <w:lang w:val="en-US"/>
        </w:rPr>
      </w:pPr>
    </w:p>
    <w:p w:rsidR="00DD7AAE" w:rsidRDefault="00DD7AAE">
      <w:pPr>
        <w:spacing w:after="144"/>
        <w:ind w:left="432"/>
        <w:jc w:val="both"/>
        <w:rPr>
          <w:sz w:val="24"/>
          <w:szCs w:val="24"/>
          <w:lang w:val="en-US"/>
        </w:rPr>
      </w:pPr>
      <w:r>
        <w:rPr>
          <w:sz w:val="24"/>
          <w:szCs w:val="24"/>
          <w:lang w:val="en-US"/>
        </w:rPr>
        <w:br w:type="page"/>
      </w:r>
    </w:p>
    <w:p w:rsidR="00DD7AAE" w:rsidRDefault="003A5515">
      <w:pPr>
        <w:spacing w:after="144"/>
        <w:ind w:left="432"/>
        <w:jc w:val="both"/>
        <w:rPr>
          <w:sz w:val="24"/>
          <w:szCs w:val="24"/>
          <w:lang w:val="en-US"/>
        </w:rPr>
      </w:pPr>
      <w:r w:rsidRPr="003A5515">
        <w:rPr>
          <w:b/>
          <w:noProof/>
          <w:spacing w:val="4"/>
          <w:sz w:val="24"/>
          <w:szCs w:val="24"/>
          <w:lang w:val="en-US"/>
        </w:rPr>
        <w:lastRenderedPageBreak/>
        <w:pict>
          <v:rect id="_x0000_s1099" style="position:absolute;left:0;text-align:left;margin-left:12.45pt;margin-top:-4.55pt;width:514pt;height:534pt;z-index:-251740160" strokeweight="4.5pt"/>
        </w:pict>
      </w:r>
    </w:p>
    <w:p w:rsidR="00DD7AAE" w:rsidRDefault="00DD7AAE">
      <w:pPr>
        <w:spacing w:after="144"/>
        <w:ind w:left="432"/>
        <w:jc w:val="both"/>
        <w:rPr>
          <w:sz w:val="24"/>
          <w:szCs w:val="24"/>
          <w:lang w:val="en-US"/>
        </w:rPr>
      </w:pPr>
      <w:r>
        <w:rPr>
          <w:sz w:val="24"/>
          <w:szCs w:val="24"/>
          <w:lang w:val="en-US"/>
        </w:rPr>
        <w:t>Box 3: Detail description of the analysis and prediction process</w:t>
      </w:r>
    </w:p>
    <w:p w:rsidR="00DD7AAE" w:rsidRDefault="00DD7AAE">
      <w:pPr>
        <w:numPr>
          <w:ilvl w:val="0"/>
          <w:numId w:val="15"/>
        </w:numPr>
        <w:tabs>
          <w:tab w:val="clear" w:pos="1152"/>
          <w:tab w:val="left" w:pos="426"/>
          <w:tab w:val="num" w:pos="709"/>
          <w:tab w:val="left" w:pos="2448"/>
        </w:tabs>
        <w:spacing w:after="144"/>
        <w:ind w:left="709" w:right="144" w:hanging="283"/>
        <w:jc w:val="both"/>
        <w:rPr>
          <w:spacing w:val="2"/>
          <w:sz w:val="24"/>
          <w:szCs w:val="24"/>
          <w:lang w:val="en-US"/>
        </w:rPr>
      </w:pPr>
      <w:r>
        <w:rPr>
          <w:spacing w:val="2"/>
          <w:sz w:val="24"/>
          <w:szCs w:val="24"/>
          <w:lang w:val="en-US"/>
        </w:rPr>
        <w:t>Public consultation: identification of the perceptions and consensus of people concerned and other interested parties (NGOs), donors and government officials, regarding existing and future environmental problems and conflicts over resource uses, and views on potentials of sustainable use;</w:t>
      </w:r>
    </w:p>
    <w:p w:rsidR="00DD7AAE" w:rsidRDefault="00DD7AAE">
      <w:pPr>
        <w:numPr>
          <w:ilvl w:val="0"/>
          <w:numId w:val="14"/>
        </w:numPr>
        <w:tabs>
          <w:tab w:val="clear" w:pos="1440"/>
          <w:tab w:val="num" w:pos="709"/>
        </w:tabs>
        <w:spacing w:after="144"/>
        <w:ind w:left="709" w:hanging="283"/>
        <w:jc w:val="both"/>
        <w:rPr>
          <w:spacing w:val="2"/>
          <w:sz w:val="24"/>
          <w:szCs w:val="24"/>
          <w:lang w:val="en-US"/>
        </w:rPr>
      </w:pPr>
      <w:r>
        <w:rPr>
          <w:spacing w:val="2"/>
          <w:sz w:val="24"/>
          <w:szCs w:val="24"/>
          <w:lang w:val="en-US"/>
        </w:rPr>
        <w:t>Identification of environmental components likely to be affected:</w:t>
      </w:r>
    </w:p>
    <w:p w:rsidR="00DD7AAE" w:rsidRDefault="00DD7AAE">
      <w:pPr>
        <w:numPr>
          <w:ilvl w:val="0"/>
          <w:numId w:val="14"/>
        </w:numPr>
        <w:tabs>
          <w:tab w:val="clear" w:pos="1440"/>
          <w:tab w:val="num" w:pos="709"/>
          <w:tab w:val="left" w:pos="1728"/>
        </w:tabs>
        <w:ind w:left="709" w:right="144" w:hanging="283"/>
        <w:jc w:val="both"/>
        <w:rPr>
          <w:spacing w:val="2"/>
          <w:sz w:val="24"/>
          <w:szCs w:val="24"/>
          <w:lang w:val="en-US"/>
        </w:rPr>
      </w:pPr>
      <w:r>
        <w:rPr>
          <w:spacing w:val="2"/>
          <w:sz w:val="24"/>
          <w:szCs w:val="24"/>
          <w:lang w:val="en-US"/>
        </w:rPr>
        <w:t>Description of important project activities and alternatives that can cause environmental impacts;</w:t>
      </w:r>
    </w:p>
    <w:p w:rsidR="00DD7AAE" w:rsidRDefault="00DD7AAE">
      <w:pPr>
        <w:numPr>
          <w:ilvl w:val="0"/>
          <w:numId w:val="14"/>
        </w:numPr>
        <w:tabs>
          <w:tab w:val="clear" w:pos="1440"/>
          <w:tab w:val="num" w:pos="709"/>
          <w:tab w:val="left" w:pos="1728"/>
        </w:tabs>
        <w:spacing w:after="144"/>
        <w:ind w:left="709" w:right="144" w:hanging="283"/>
        <w:jc w:val="both"/>
        <w:rPr>
          <w:spacing w:val="2"/>
          <w:sz w:val="24"/>
          <w:szCs w:val="24"/>
          <w:lang w:val="en-US"/>
        </w:rPr>
      </w:pPr>
      <w:r>
        <w:rPr>
          <w:spacing w:val="2"/>
          <w:sz w:val="24"/>
          <w:szCs w:val="24"/>
          <w:lang w:val="en-US"/>
        </w:rPr>
        <w:t>Conceptual analysis of cause-effect relations by using impact matrix which will</w:t>
      </w:r>
      <w:r>
        <w:rPr>
          <w:spacing w:val="2"/>
          <w:sz w:val="24"/>
          <w:szCs w:val="24"/>
          <w:lang w:val="en-US"/>
        </w:rPr>
        <w:tab/>
        <w:t>establish linkages between project activities and environmental impacts;</w:t>
      </w:r>
    </w:p>
    <w:p w:rsidR="00DD7AAE" w:rsidRDefault="00DD7AAE">
      <w:pPr>
        <w:numPr>
          <w:ilvl w:val="0"/>
          <w:numId w:val="13"/>
        </w:numPr>
        <w:tabs>
          <w:tab w:val="clear" w:pos="1440"/>
          <w:tab w:val="num" w:pos="709"/>
          <w:tab w:val="left" w:pos="5616"/>
        </w:tabs>
        <w:spacing w:after="216"/>
        <w:ind w:left="709" w:right="144" w:hanging="283"/>
        <w:jc w:val="both"/>
        <w:rPr>
          <w:spacing w:val="2"/>
          <w:sz w:val="24"/>
          <w:szCs w:val="24"/>
          <w:lang w:val="en-US"/>
        </w:rPr>
      </w:pPr>
      <w:r>
        <w:rPr>
          <w:spacing w:val="2"/>
          <w:sz w:val="24"/>
          <w:szCs w:val="24"/>
          <w:lang w:val="en-US"/>
        </w:rPr>
        <w:t>Selection of Important Environmental Components (IECs): From the overall description of framework conditions, public consultation and expert analysis, a subset of environmental components are chosen. The relative importance of a potential impact may help to suggest the level of effort that should be expended on the prediction in EIA.  IECs can be ecologically sensitive resources, land use features or aspects of quality-of-life values that require further attention. Often, they are identified in the scoping as having economic, cultural, or scientific values. IECs can also be selected to be representative of the totality of environmental components and represent those components deemed important by the people. For example, a particular habitat or species can serve as an indicator of deterioration.</w:t>
      </w:r>
    </w:p>
    <w:p w:rsidR="00DD7AAE" w:rsidRDefault="00DD7AAE">
      <w:pPr>
        <w:numPr>
          <w:ilvl w:val="0"/>
          <w:numId w:val="12"/>
        </w:numPr>
        <w:tabs>
          <w:tab w:val="clear" w:pos="1152"/>
          <w:tab w:val="num" w:pos="709"/>
        </w:tabs>
        <w:spacing w:after="144"/>
        <w:ind w:left="709" w:right="144" w:hanging="283"/>
        <w:jc w:val="both"/>
        <w:rPr>
          <w:spacing w:val="2"/>
          <w:sz w:val="24"/>
          <w:szCs w:val="24"/>
          <w:lang w:val="en-US"/>
        </w:rPr>
      </w:pPr>
      <w:r>
        <w:rPr>
          <w:spacing w:val="2"/>
          <w:sz w:val="24"/>
          <w:szCs w:val="24"/>
          <w:lang w:val="en-US"/>
        </w:rPr>
        <w:t>Prediction of impact involves description of characteristics and significance of changes of important environmental component such as soil, water, climate, and eco-biological resources and humans. The checklists for environmental appraisal can be used for analyzing and organizing information. In a rapid EIA, the expertise on which interpretation and prognosis is based, can be obtained from consultation with specialists. In a detailed EIA study, a team of specialists should be engaged to predict impact in more detail;</w:t>
      </w:r>
    </w:p>
    <w:p w:rsidR="00DD7AAE" w:rsidRDefault="00DD7AAE">
      <w:pPr>
        <w:numPr>
          <w:ilvl w:val="0"/>
          <w:numId w:val="11"/>
        </w:numPr>
        <w:tabs>
          <w:tab w:val="num" w:pos="709"/>
        </w:tabs>
        <w:spacing w:after="144"/>
        <w:ind w:left="709" w:right="144" w:hanging="283"/>
        <w:jc w:val="both"/>
        <w:rPr>
          <w:spacing w:val="2"/>
          <w:sz w:val="24"/>
          <w:szCs w:val="24"/>
          <w:lang w:val="en-US"/>
        </w:rPr>
      </w:pPr>
      <w:r>
        <w:rPr>
          <w:spacing w:val="2"/>
          <w:sz w:val="24"/>
          <w:szCs w:val="24"/>
          <w:lang w:val="en-US"/>
        </w:rPr>
        <w:t xml:space="preserve">Risk assessment identifies the major risks associated with the project. It should be </w:t>
      </w:r>
      <w:r>
        <w:rPr>
          <w:spacing w:val="2"/>
          <w:sz w:val="24"/>
          <w:szCs w:val="24"/>
          <w:lang w:val="en-US"/>
        </w:rPr>
        <w:tab/>
        <w:t>described in terms of natural, technical, and managerial risks, their causes and likelihood;</w:t>
      </w:r>
    </w:p>
    <w:p w:rsidR="00DD7AAE" w:rsidRDefault="00DD7AAE">
      <w:pPr>
        <w:numPr>
          <w:ilvl w:val="0"/>
          <w:numId w:val="10"/>
        </w:numPr>
        <w:tabs>
          <w:tab w:val="num" w:pos="709"/>
        </w:tabs>
        <w:ind w:left="709" w:right="144" w:hanging="283"/>
        <w:jc w:val="both"/>
        <w:rPr>
          <w:spacing w:val="2"/>
          <w:sz w:val="24"/>
          <w:szCs w:val="24"/>
          <w:lang w:val="en-US"/>
        </w:rPr>
      </w:pPr>
      <w:r>
        <w:rPr>
          <w:spacing w:val="2"/>
          <w:sz w:val="24"/>
          <w:szCs w:val="24"/>
          <w:lang w:val="en-US"/>
        </w:rPr>
        <w:t>Description of alternative site locations, cost and technical options to minimize negative impacts. Check whether technical planning and operational plans are consistent with the state-of-technology, guidelines for best management practices and other practical recommendations for sustainable agriculture and water resource uses.</w:t>
      </w: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DD7AAE">
      <w:pPr>
        <w:jc w:val="both"/>
        <w:rPr>
          <w:b/>
          <w:spacing w:val="4"/>
          <w:sz w:val="24"/>
          <w:szCs w:val="24"/>
          <w:lang w:val="en-US"/>
        </w:rPr>
      </w:pPr>
    </w:p>
    <w:p w:rsidR="00DD7AAE" w:rsidRDefault="003A5515">
      <w:pPr>
        <w:jc w:val="both"/>
        <w:rPr>
          <w:b/>
          <w:spacing w:val="4"/>
          <w:sz w:val="24"/>
          <w:szCs w:val="24"/>
          <w:lang w:val="en-US"/>
        </w:rPr>
      </w:pPr>
      <w:r w:rsidRPr="003A5515">
        <w:rPr>
          <w:noProof/>
          <w:spacing w:val="2"/>
          <w:sz w:val="24"/>
          <w:szCs w:val="24"/>
          <w:lang w:val="en-US"/>
        </w:rPr>
        <w:pict>
          <v:rect id="_x0000_s1098" style="position:absolute;left:0;text-align:left;margin-left:-6.55pt;margin-top:-20.55pt;width:530pt;height:301pt;z-index:-251741184" strokeweight="4.5pt"/>
        </w:pict>
      </w:r>
      <w:r w:rsidR="00DD7AAE">
        <w:rPr>
          <w:b/>
          <w:spacing w:val="4"/>
          <w:sz w:val="24"/>
          <w:szCs w:val="24"/>
          <w:lang w:val="en-US"/>
        </w:rPr>
        <w:t>Recommendations for environmental management</w:t>
      </w:r>
    </w:p>
    <w:p w:rsidR="00DD7AAE" w:rsidRDefault="00DD7AAE">
      <w:pPr>
        <w:tabs>
          <w:tab w:val="left" w:pos="864"/>
        </w:tabs>
        <w:spacing w:before="216"/>
        <w:ind w:left="864" w:hanging="432"/>
        <w:jc w:val="both"/>
        <w:rPr>
          <w:spacing w:val="4"/>
          <w:sz w:val="24"/>
          <w:szCs w:val="24"/>
          <w:lang w:val="en-US"/>
        </w:rPr>
      </w:pPr>
      <w:r>
        <w:rPr>
          <w:spacing w:val="4"/>
          <w:sz w:val="24"/>
          <w:szCs w:val="24"/>
          <w:lang w:val="en-US"/>
        </w:rPr>
        <w:t>•</w:t>
      </w:r>
      <w:r>
        <w:rPr>
          <w:spacing w:val="4"/>
          <w:sz w:val="24"/>
          <w:szCs w:val="24"/>
          <w:lang w:val="en-US"/>
        </w:rPr>
        <w:tab/>
        <w:t>Proposals to adopt site-specific environmental quality goal; definitions of standards and indicators.</w:t>
      </w:r>
    </w:p>
    <w:p w:rsidR="00DD7AAE" w:rsidRDefault="00DD7AAE">
      <w:pPr>
        <w:tabs>
          <w:tab w:val="left" w:pos="864"/>
        </w:tabs>
        <w:ind w:left="432"/>
        <w:jc w:val="both"/>
        <w:rPr>
          <w:spacing w:val="4"/>
          <w:sz w:val="24"/>
          <w:szCs w:val="24"/>
          <w:lang w:val="en-US"/>
        </w:rPr>
      </w:pPr>
      <w:r>
        <w:rPr>
          <w:spacing w:val="4"/>
          <w:sz w:val="24"/>
          <w:szCs w:val="24"/>
          <w:lang w:val="en-US"/>
        </w:rPr>
        <w:t>•</w:t>
      </w:r>
      <w:r>
        <w:rPr>
          <w:spacing w:val="4"/>
          <w:sz w:val="24"/>
          <w:szCs w:val="24"/>
          <w:lang w:val="en-US"/>
        </w:rPr>
        <w:tab/>
        <w:t>Proposals for an environmental management plan:</w:t>
      </w:r>
    </w:p>
    <w:p w:rsidR="00DD7AAE" w:rsidRDefault="00DD7AAE">
      <w:pPr>
        <w:numPr>
          <w:ilvl w:val="0"/>
          <w:numId w:val="10"/>
        </w:numPr>
        <w:tabs>
          <w:tab w:val="num" w:pos="1260"/>
          <w:tab w:val="left" w:pos="1584"/>
        </w:tabs>
        <w:spacing w:before="216"/>
        <w:ind w:left="1260"/>
        <w:jc w:val="both"/>
        <w:rPr>
          <w:spacing w:val="4"/>
          <w:sz w:val="24"/>
          <w:szCs w:val="24"/>
          <w:lang w:val="en-US"/>
        </w:rPr>
      </w:pPr>
      <w:r>
        <w:rPr>
          <w:spacing w:val="4"/>
          <w:sz w:val="24"/>
          <w:szCs w:val="24"/>
          <w:lang w:val="en-US"/>
        </w:rPr>
        <w:t>Recommendations for impact management through anticipatory planning: targets for structural interventions (water supply and distribution systems, flood control, drainage, farm roads, etc.), agronomy and land husbandry; Mitigation plan to reduce adverse impacts e.g. on other land users, water supply, habitat restoration/amelioration; in some projects, Limits of Acceptable Change (LACs) have been defined for specific environmental components, with agreement on subsequent mitigative action if they are exceeded, e.g. LACs for percentage of vegetation cover or specific land uses;</w:t>
      </w:r>
    </w:p>
    <w:p w:rsidR="00DD7AAE" w:rsidRDefault="00DD7AAE">
      <w:pPr>
        <w:numPr>
          <w:ilvl w:val="0"/>
          <w:numId w:val="10"/>
        </w:numPr>
        <w:tabs>
          <w:tab w:val="num" w:pos="1260"/>
          <w:tab w:val="left" w:pos="1584"/>
        </w:tabs>
        <w:ind w:left="1260"/>
        <w:jc w:val="both"/>
        <w:rPr>
          <w:spacing w:val="4"/>
          <w:sz w:val="24"/>
          <w:szCs w:val="24"/>
          <w:lang w:val="en-US"/>
        </w:rPr>
      </w:pPr>
      <w:r>
        <w:rPr>
          <w:spacing w:val="4"/>
          <w:sz w:val="24"/>
          <w:szCs w:val="24"/>
          <w:lang w:val="en-US"/>
        </w:rPr>
        <w:t>Compensation plan for residual impacts, for example land compensation, habitat replacement;</w:t>
      </w:r>
    </w:p>
    <w:p w:rsidR="00DD7AAE" w:rsidRDefault="00DD7AAE">
      <w:pPr>
        <w:numPr>
          <w:ilvl w:val="0"/>
          <w:numId w:val="10"/>
        </w:numPr>
        <w:tabs>
          <w:tab w:val="num" w:pos="1260"/>
          <w:tab w:val="left" w:pos="1584"/>
        </w:tabs>
        <w:ind w:left="1260"/>
        <w:jc w:val="both"/>
        <w:rPr>
          <w:spacing w:val="4"/>
          <w:sz w:val="24"/>
          <w:szCs w:val="24"/>
          <w:lang w:val="en-US"/>
        </w:rPr>
      </w:pPr>
      <w:r>
        <w:rPr>
          <w:spacing w:val="4"/>
          <w:sz w:val="24"/>
          <w:szCs w:val="24"/>
          <w:lang w:val="en-US"/>
        </w:rPr>
        <w:t>Contingency plan to prevent accidents or to minimize natural hazards;</w:t>
      </w:r>
    </w:p>
    <w:p w:rsidR="00DD7AAE" w:rsidRDefault="00DD7AAE">
      <w:pPr>
        <w:numPr>
          <w:ilvl w:val="0"/>
          <w:numId w:val="10"/>
        </w:numPr>
        <w:tabs>
          <w:tab w:val="num" w:pos="1260"/>
          <w:tab w:val="left" w:pos="1584"/>
        </w:tabs>
        <w:spacing w:before="216"/>
        <w:ind w:left="1260"/>
        <w:jc w:val="both"/>
        <w:rPr>
          <w:spacing w:val="4"/>
          <w:sz w:val="24"/>
          <w:szCs w:val="24"/>
          <w:lang w:val="en-US"/>
        </w:rPr>
      </w:pPr>
      <w:r>
        <w:rPr>
          <w:spacing w:val="4"/>
          <w:sz w:val="24"/>
          <w:szCs w:val="24"/>
          <w:lang w:val="en-US"/>
        </w:rPr>
        <w:t>Action plans to enhance resource uses other than current project activities, e.g. social forestry programmes.</w:t>
      </w:r>
    </w:p>
    <w:p w:rsidR="00DD7AAE" w:rsidRDefault="00DD7AAE">
      <w:pPr>
        <w:spacing w:after="216"/>
        <w:ind w:left="144"/>
        <w:jc w:val="both"/>
        <w:rPr>
          <w:spacing w:val="4"/>
          <w:sz w:val="24"/>
          <w:szCs w:val="24"/>
          <w:lang w:val="en-US"/>
        </w:rPr>
      </w:pPr>
    </w:p>
    <w:p w:rsidR="00DD7AAE" w:rsidRDefault="00DD7AAE">
      <w:pPr>
        <w:pStyle w:val="Heading1"/>
        <w:rPr>
          <w:rFonts w:ascii="Times New Roman" w:hAnsi="Times New Roman"/>
          <w:sz w:val="24"/>
          <w:lang w:val="en-US"/>
        </w:rPr>
      </w:pPr>
      <w:r>
        <w:rPr>
          <w:lang w:val="en-US"/>
        </w:rPr>
        <w:br w:type="page"/>
      </w:r>
      <w:bookmarkStart w:id="27" w:name="_Toc196639067"/>
      <w:bookmarkStart w:id="28" w:name="_Toc196715535"/>
      <w:bookmarkStart w:id="29" w:name="_Toc197747448"/>
      <w:bookmarkStart w:id="30" w:name="_Toc234786501"/>
      <w:r>
        <w:rPr>
          <w:rFonts w:ascii="Times New Roman" w:hAnsi="Times New Roman"/>
          <w:sz w:val="24"/>
          <w:lang w:val="en-US"/>
        </w:rPr>
        <w:lastRenderedPageBreak/>
        <w:t xml:space="preserve">4.0 </w:t>
      </w:r>
      <w:r>
        <w:rPr>
          <w:rFonts w:ascii="Times New Roman" w:hAnsi="Times New Roman"/>
          <w:sz w:val="24"/>
          <w:lang w:val="en-US"/>
        </w:rPr>
        <w:tab/>
        <w:t>ENVIRONMENTAL MANAGEMENT PROGRAMME</w:t>
      </w:r>
      <w:bookmarkEnd w:id="27"/>
      <w:bookmarkEnd w:id="28"/>
      <w:bookmarkEnd w:id="29"/>
      <w:bookmarkEnd w:id="30"/>
    </w:p>
    <w:p w:rsidR="00DD7AAE" w:rsidRDefault="00DD7AAE">
      <w:pPr>
        <w:spacing w:after="432"/>
        <w:jc w:val="both"/>
        <w:rPr>
          <w:spacing w:val="4"/>
          <w:sz w:val="16"/>
          <w:szCs w:val="16"/>
          <w:lang w:val="en-US"/>
        </w:rPr>
      </w:pPr>
    </w:p>
    <w:p w:rsidR="00DD7AAE" w:rsidRDefault="00DD7AAE">
      <w:pPr>
        <w:spacing w:after="432"/>
        <w:jc w:val="both"/>
        <w:rPr>
          <w:spacing w:val="4"/>
          <w:sz w:val="24"/>
          <w:szCs w:val="24"/>
          <w:lang w:val="en-US"/>
        </w:rPr>
      </w:pPr>
      <w:r>
        <w:rPr>
          <w:spacing w:val="4"/>
          <w:sz w:val="24"/>
          <w:szCs w:val="24"/>
          <w:lang w:val="en-US"/>
        </w:rPr>
        <w:t>Internal environmental management program is an important component of project environmental policy. Management programmes in any development schemes are environmental quality monitoring, auditing, and annual environmental reporting.</w:t>
      </w:r>
    </w:p>
    <w:p w:rsidR="00DD7AAE" w:rsidRDefault="00DD7AAE">
      <w:pPr>
        <w:pStyle w:val="Heading2"/>
        <w:rPr>
          <w:rFonts w:ascii="Times New Roman" w:hAnsi="Times New Roman"/>
          <w:sz w:val="24"/>
          <w:lang w:val="en-US"/>
        </w:rPr>
      </w:pPr>
      <w:bookmarkStart w:id="31" w:name="_Toc196639068"/>
      <w:bookmarkStart w:id="32" w:name="_Toc196715536"/>
      <w:bookmarkStart w:id="33" w:name="_Toc197747449"/>
      <w:bookmarkStart w:id="34" w:name="_Toc234786502"/>
      <w:r>
        <w:rPr>
          <w:rFonts w:ascii="Times New Roman" w:hAnsi="Times New Roman"/>
          <w:sz w:val="24"/>
          <w:lang w:val="en-US"/>
        </w:rPr>
        <w:t>4.1</w:t>
      </w:r>
      <w:r>
        <w:rPr>
          <w:rFonts w:ascii="Times New Roman" w:hAnsi="Times New Roman"/>
          <w:sz w:val="24"/>
          <w:lang w:val="en-US"/>
        </w:rPr>
        <w:tab/>
        <w:t>Environmental Quality Monitoring</w:t>
      </w:r>
      <w:bookmarkEnd w:id="31"/>
      <w:bookmarkEnd w:id="32"/>
      <w:bookmarkEnd w:id="33"/>
      <w:bookmarkEnd w:id="34"/>
    </w:p>
    <w:p w:rsidR="00DD7AAE" w:rsidRDefault="00DD7AAE">
      <w:pPr>
        <w:spacing w:after="144"/>
        <w:jc w:val="both"/>
        <w:rPr>
          <w:spacing w:val="4"/>
          <w:sz w:val="24"/>
          <w:szCs w:val="24"/>
          <w:lang w:val="en-US"/>
        </w:rPr>
      </w:pPr>
    </w:p>
    <w:p w:rsidR="00DD7AAE" w:rsidRDefault="00DD7AAE">
      <w:pPr>
        <w:spacing w:after="144"/>
        <w:jc w:val="both"/>
        <w:rPr>
          <w:spacing w:val="4"/>
          <w:sz w:val="24"/>
          <w:szCs w:val="24"/>
          <w:lang w:val="en-US"/>
        </w:rPr>
      </w:pPr>
      <w:r>
        <w:rPr>
          <w:spacing w:val="4"/>
          <w:sz w:val="24"/>
          <w:szCs w:val="24"/>
          <w:lang w:val="en-US"/>
        </w:rPr>
        <w:t>Environmental monitoring is a planned, systematic collection of environmental data through series of repetitive measurements, surveillance and inspection to meet specific objectives and environmental needs.</w:t>
      </w:r>
    </w:p>
    <w:p w:rsidR="00DD7AAE" w:rsidRDefault="00DD7AAE">
      <w:pPr>
        <w:spacing w:after="144"/>
        <w:jc w:val="both"/>
        <w:rPr>
          <w:spacing w:val="4"/>
          <w:sz w:val="24"/>
          <w:szCs w:val="24"/>
          <w:lang w:val="en-US"/>
        </w:rPr>
      </w:pPr>
      <w:r>
        <w:rPr>
          <w:spacing w:val="4"/>
          <w:sz w:val="24"/>
          <w:szCs w:val="24"/>
          <w:lang w:val="en-US"/>
        </w:rPr>
        <w:t>Monitoring establishes environmental conditions; detects trends, seasonal and other predicted changes so that remedial measures can be taken to achieve good environmental performance. Also, monitoring may reveal unanticipated impacts, which may call for design improvements or changes.</w:t>
      </w:r>
    </w:p>
    <w:p w:rsidR="00DD7AAE" w:rsidRDefault="00DD7AAE">
      <w:pPr>
        <w:spacing w:after="144"/>
        <w:jc w:val="both"/>
        <w:rPr>
          <w:spacing w:val="4"/>
          <w:sz w:val="24"/>
          <w:szCs w:val="24"/>
          <w:lang w:val="en-US"/>
        </w:rPr>
      </w:pPr>
      <w:r>
        <w:rPr>
          <w:spacing w:val="4"/>
          <w:sz w:val="24"/>
          <w:szCs w:val="24"/>
          <w:lang w:val="en-US"/>
        </w:rPr>
        <w:t>Regular data collection and evaluation provides early warning of significant impact that demand immediate action. It also, serves to check the predictions of the project. Focus must be on important components and their indicators.</w:t>
      </w:r>
    </w:p>
    <w:p w:rsidR="00DD7AAE" w:rsidRDefault="00DD7AAE">
      <w:pPr>
        <w:spacing w:after="144"/>
        <w:jc w:val="both"/>
        <w:rPr>
          <w:spacing w:val="4"/>
          <w:sz w:val="24"/>
          <w:szCs w:val="24"/>
          <w:u w:val="single"/>
          <w:lang w:val="en-US"/>
        </w:rPr>
      </w:pPr>
    </w:p>
    <w:p w:rsidR="00DD7AAE" w:rsidRDefault="00DD7AAE">
      <w:pPr>
        <w:spacing w:after="144"/>
        <w:jc w:val="both"/>
        <w:rPr>
          <w:b/>
          <w:spacing w:val="4"/>
          <w:sz w:val="24"/>
          <w:szCs w:val="24"/>
          <w:lang w:val="en-US"/>
        </w:rPr>
      </w:pPr>
      <w:r>
        <w:rPr>
          <w:b/>
          <w:spacing w:val="4"/>
          <w:sz w:val="24"/>
          <w:szCs w:val="24"/>
          <w:lang w:val="en-US"/>
        </w:rPr>
        <w:t>Types of Environmental Monitoring</w:t>
      </w:r>
    </w:p>
    <w:p w:rsidR="00DD7AAE" w:rsidRDefault="00DD7AAE">
      <w:pPr>
        <w:spacing w:after="144"/>
        <w:jc w:val="both"/>
        <w:rPr>
          <w:spacing w:val="4"/>
          <w:sz w:val="24"/>
          <w:szCs w:val="24"/>
          <w:lang w:val="en-US"/>
        </w:rPr>
      </w:pPr>
      <w:r>
        <w:rPr>
          <w:i/>
          <w:sz w:val="24"/>
          <w:szCs w:val="24"/>
          <w:u w:val="single"/>
          <w:lang w:val="en-US"/>
        </w:rPr>
        <w:t xml:space="preserve">Baseline Monitoring </w:t>
      </w:r>
      <w:r>
        <w:rPr>
          <w:spacing w:val="4"/>
          <w:sz w:val="24"/>
          <w:szCs w:val="24"/>
          <w:lang w:val="en-US"/>
        </w:rPr>
        <w:t>refers to the measurement of environmental parameters and observations during a pre-project period for the purpose of determining the nature and ranges of natural variation in soils (fertility, moisture, organic contents), water bodies, rainfall patterns, humidity, drainage patterns, water levels, groundwater fluctuation, vegetation cover (plant species) and general ecology, sunshine and air quality, socio</w:t>
      </w:r>
      <w:r>
        <w:rPr>
          <w:spacing w:val="4"/>
          <w:sz w:val="24"/>
          <w:szCs w:val="24"/>
          <w:lang w:val="en-US"/>
        </w:rPr>
        <w:softHyphen/>
        <w:t>economic issues like health, land-use patterns, population and settlement, cultural resources, etc.</w:t>
      </w:r>
    </w:p>
    <w:p w:rsidR="00DD7AAE" w:rsidRDefault="00DD7AAE">
      <w:pPr>
        <w:spacing w:after="144"/>
        <w:jc w:val="both"/>
        <w:rPr>
          <w:i/>
          <w:sz w:val="24"/>
          <w:szCs w:val="24"/>
          <w:u w:val="single"/>
          <w:lang w:val="en-US"/>
        </w:rPr>
      </w:pPr>
    </w:p>
    <w:p w:rsidR="00DD7AAE" w:rsidRDefault="00DD7AAE">
      <w:pPr>
        <w:spacing w:after="144"/>
        <w:jc w:val="both"/>
        <w:rPr>
          <w:spacing w:val="4"/>
          <w:sz w:val="24"/>
          <w:szCs w:val="24"/>
          <w:lang w:val="en-US"/>
        </w:rPr>
      </w:pPr>
      <w:r>
        <w:rPr>
          <w:i/>
          <w:sz w:val="24"/>
          <w:szCs w:val="24"/>
          <w:u w:val="single"/>
          <w:lang w:val="en-US"/>
        </w:rPr>
        <w:t xml:space="preserve">Effects Monitoring </w:t>
      </w:r>
      <w:r>
        <w:rPr>
          <w:spacing w:val="4"/>
          <w:sz w:val="24"/>
          <w:szCs w:val="24"/>
          <w:lang w:val="en-US"/>
        </w:rPr>
        <w:t>involves the measurement of environmental parameters during project construction and operation/implementation so as to detect changes in these parameters, which can be attributed to the introduction of the project.</w:t>
      </w:r>
    </w:p>
    <w:p w:rsidR="00DD7AAE" w:rsidRDefault="00DD7AAE">
      <w:pPr>
        <w:spacing w:after="144"/>
        <w:jc w:val="both"/>
        <w:rPr>
          <w:i/>
          <w:sz w:val="24"/>
          <w:szCs w:val="24"/>
          <w:u w:val="single"/>
          <w:lang w:val="en-US"/>
        </w:rPr>
      </w:pPr>
    </w:p>
    <w:p w:rsidR="00DD7AAE" w:rsidRDefault="00DD7AAE">
      <w:pPr>
        <w:spacing w:after="144"/>
        <w:jc w:val="both"/>
        <w:rPr>
          <w:spacing w:val="4"/>
          <w:sz w:val="24"/>
          <w:szCs w:val="24"/>
          <w:lang w:val="en-US"/>
        </w:rPr>
      </w:pPr>
      <w:r>
        <w:rPr>
          <w:i/>
          <w:sz w:val="24"/>
          <w:szCs w:val="24"/>
          <w:u w:val="single"/>
          <w:lang w:val="en-US"/>
        </w:rPr>
        <w:t xml:space="preserve">Compliance Monitoring </w:t>
      </w:r>
      <w:r>
        <w:rPr>
          <w:spacing w:val="4"/>
          <w:sz w:val="24"/>
          <w:szCs w:val="24"/>
          <w:lang w:val="en-US"/>
        </w:rPr>
        <w:t>involves periodic sampling and/or continuous measurement of environmental parameters, levels of waste discharges from irrigated farmlands, aquaculture projects, livestock projects etc. into streams and other water bodies. This ensures that EPA regulatory requirements are observed and standards are met.</w:t>
      </w:r>
    </w:p>
    <w:p w:rsidR="00DD7AAE" w:rsidRDefault="00DD7AAE">
      <w:pPr>
        <w:spacing w:after="144"/>
        <w:jc w:val="both"/>
        <w:rPr>
          <w:i/>
          <w:sz w:val="24"/>
          <w:szCs w:val="24"/>
          <w:u w:val="single"/>
          <w:lang w:val="en-US"/>
        </w:rPr>
      </w:pPr>
    </w:p>
    <w:p w:rsidR="00DD7AAE" w:rsidRDefault="00DD7AAE">
      <w:pPr>
        <w:spacing w:after="144"/>
        <w:jc w:val="both"/>
        <w:rPr>
          <w:spacing w:val="4"/>
          <w:sz w:val="24"/>
          <w:szCs w:val="24"/>
          <w:lang w:val="en-US"/>
        </w:rPr>
      </w:pPr>
      <w:r>
        <w:rPr>
          <w:i/>
          <w:sz w:val="24"/>
          <w:szCs w:val="24"/>
          <w:u w:val="single"/>
          <w:lang w:val="en-US"/>
        </w:rPr>
        <w:t xml:space="preserve">Surveillance and Inspection </w:t>
      </w:r>
      <w:r>
        <w:rPr>
          <w:spacing w:val="4"/>
          <w:sz w:val="24"/>
          <w:szCs w:val="24"/>
          <w:lang w:val="en-US"/>
        </w:rPr>
        <w:t>form part of environmental monitoring activities that need not necessarily involve measurement by the use of scientific instruments, for example, monitoring of the activities of fishing boats on high seas.</w:t>
      </w:r>
    </w:p>
    <w:p w:rsidR="00DD7AAE" w:rsidRDefault="00DD7AAE">
      <w:pPr>
        <w:spacing w:after="144"/>
        <w:jc w:val="both"/>
        <w:rPr>
          <w:i/>
          <w:spacing w:val="4"/>
          <w:sz w:val="24"/>
          <w:szCs w:val="24"/>
          <w:u w:val="single"/>
          <w:lang w:val="en-US"/>
        </w:rPr>
      </w:pPr>
    </w:p>
    <w:p w:rsidR="00DD7AAE" w:rsidRDefault="00DD7AAE">
      <w:pPr>
        <w:spacing w:after="144"/>
        <w:jc w:val="both"/>
        <w:rPr>
          <w:i/>
          <w:spacing w:val="4"/>
          <w:sz w:val="24"/>
          <w:szCs w:val="24"/>
          <w:u w:val="single"/>
          <w:lang w:val="en-US"/>
        </w:rPr>
      </w:pPr>
      <w:r>
        <w:rPr>
          <w:i/>
          <w:spacing w:val="4"/>
          <w:sz w:val="24"/>
          <w:szCs w:val="24"/>
          <w:u w:val="single"/>
          <w:lang w:val="en-US"/>
        </w:rPr>
        <w:t>Indicators and Parameters</w:t>
      </w:r>
    </w:p>
    <w:p w:rsidR="00DD7AAE" w:rsidRDefault="00DD7AAE">
      <w:pPr>
        <w:tabs>
          <w:tab w:val="left" w:pos="5760"/>
        </w:tabs>
        <w:spacing w:after="504"/>
        <w:jc w:val="both"/>
        <w:rPr>
          <w:spacing w:val="4"/>
          <w:sz w:val="24"/>
          <w:szCs w:val="24"/>
          <w:lang w:val="en-US"/>
        </w:rPr>
      </w:pPr>
      <w:r>
        <w:rPr>
          <w:spacing w:val="4"/>
          <w:sz w:val="24"/>
          <w:szCs w:val="24"/>
          <w:lang w:val="en-US"/>
        </w:rPr>
        <w:t xml:space="preserve">Environmental monitoring of projects is carried out effectively using set performance indicators and described parameters to be measured. These must be linked to the baseline data; identified impacts and mitigation measures. Comparison of monitoring results to these could signal the need for </w:t>
      </w:r>
      <w:r>
        <w:rPr>
          <w:spacing w:val="4"/>
          <w:sz w:val="24"/>
          <w:szCs w:val="24"/>
          <w:lang w:val="en-US"/>
        </w:rPr>
        <w:lastRenderedPageBreak/>
        <w:t>remedial measures/action. The frequency and duration and sampling sites for measurements/observations are clearly set.</w:t>
      </w:r>
    </w:p>
    <w:p w:rsidR="00DD7AAE" w:rsidRDefault="00DD7AAE">
      <w:pPr>
        <w:spacing w:after="144"/>
        <w:jc w:val="both"/>
        <w:rPr>
          <w:i/>
          <w:spacing w:val="4"/>
          <w:sz w:val="24"/>
          <w:szCs w:val="24"/>
          <w:u w:val="single"/>
          <w:lang w:val="en-US"/>
        </w:rPr>
      </w:pPr>
      <w:r>
        <w:rPr>
          <w:i/>
          <w:spacing w:val="4"/>
          <w:sz w:val="24"/>
          <w:szCs w:val="24"/>
          <w:u w:val="single"/>
          <w:lang w:val="en-US"/>
        </w:rPr>
        <w:t>Monitoring</w:t>
      </w:r>
      <w:r>
        <w:rPr>
          <w:i/>
          <w:spacing w:val="4"/>
          <w:sz w:val="24"/>
          <w:szCs w:val="24"/>
          <w:u w:val="single"/>
          <w:vertAlign w:val="subscript"/>
          <w:lang w:val="en-US"/>
        </w:rPr>
        <w:t>-</w:t>
      </w:r>
      <w:r>
        <w:rPr>
          <w:i/>
          <w:spacing w:val="4"/>
          <w:sz w:val="24"/>
          <w:szCs w:val="24"/>
          <w:u w:val="single"/>
          <w:lang w:val="en-US"/>
        </w:rPr>
        <w:t>Responsibility</w:t>
      </w:r>
    </w:p>
    <w:p w:rsidR="00DD7AAE" w:rsidRDefault="00DD7AAE">
      <w:pPr>
        <w:spacing w:after="144"/>
        <w:jc w:val="both"/>
        <w:rPr>
          <w:spacing w:val="4"/>
          <w:sz w:val="24"/>
          <w:szCs w:val="24"/>
          <w:lang w:val="en-US"/>
        </w:rPr>
      </w:pPr>
      <w:r>
        <w:rPr>
          <w:spacing w:val="4"/>
          <w:sz w:val="24"/>
          <w:szCs w:val="24"/>
          <w:lang w:val="en-US"/>
        </w:rPr>
        <w:t>Institutional responsibilities for monitoring of agricultural projects, programmes and policies lie on both the project owner (internal) as well as regulatory (external) agencies.</w:t>
      </w:r>
    </w:p>
    <w:p w:rsidR="00DD7AAE" w:rsidRDefault="00DD7AAE">
      <w:pPr>
        <w:spacing w:after="144"/>
        <w:jc w:val="both"/>
        <w:rPr>
          <w:spacing w:val="4"/>
          <w:sz w:val="24"/>
          <w:szCs w:val="24"/>
          <w:lang w:val="en-US"/>
        </w:rPr>
      </w:pPr>
      <w:r>
        <w:rPr>
          <w:spacing w:val="4"/>
          <w:sz w:val="24"/>
          <w:szCs w:val="24"/>
          <w:lang w:val="en-US"/>
        </w:rPr>
        <w:t>In Ghana, the regulatory institutions for agricultural activities may include:</w:t>
      </w:r>
    </w:p>
    <w:p w:rsidR="00DD7AAE" w:rsidRDefault="00DD7AAE" w:rsidP="00233826">
      <w:pPr>
        <w:numPr>
          <w:ilvl w:val="0"/>
          <w:numId w:val="10"/>
        </w:numPr>
        <w:tabs>
          <w:tab w:val="left" w:pos="900"/>
          <w:tab w:val="num" w:pos="1080"/>
        </w:tabs>
        <w:spacing w:line="80" w:lineRule="atLeast"/>
        <w:ind w:left="896" w:hanging="357"/>
        <w:jc w:val="both"/>
        <w:rPr>
          <w:spacing w:val="4"/>
          <w:sz w:val="24"/>
          <w:szCs w:val="24"/>
          <w:lang w:val="en-US"/>
        </w:rPr>
      </w:pPr>
      <w:r>
        <w:rPr>
          <w:spacing w:val="4"/>
          <w:sz w:val="24"/>
          <w:szCs w:val="24"/>
          <w:lang w:val="en-US"/>
        </w:rPr>
        <w:t>Environmental Protection Agency</w:t>
      </w:r>
    </w:p>
    <w:p w:rsidR="00DD7AAE" w:rsidRDefault="00DD7AAE" w:rsidP="00233826">
      <w:pPr>
        <w:numPr>
          <w:ilvl w:val="0"/>
          <w:numId w:val="10"/>
        </w:numPr>
        <w:tabs>
          <w:tab w:val="left" w:pos="900"/>
          <w:tab w:val="num" w:pos="1080"/>
        </w:tabs>
        <w:spacing w:line="80" w:lineRule="atLeast"/>
        <w:ind w:left="896" w:hanging="357"/>
        <w:jc w:val="both"/>
        <w:rPr>
          <w:spacing w:val="4"/>
          <w:sz w:val="24"/>
          <w:szCs w:val="24"/>
          <w:lang w:val="en-US"/>
        </w:rPr>
      </w:pPr>
      <w:r>
        <w:rPr>
          <w:spacing w:val="4"/>
          <w:sz w:val="24"/>
          <w:szCs w:val="24"/>
          <w:lang w:val="en-US"/>
        </w:rPr>
        <w:t>The Ghana Standards Board</w:t>
      </w:r>
    </w:p>
    <w:p w:rsidR="00DD7AAE" w:rsidRDefault="00DD7AAE" w:rsidP="00233826">
      <w:pPr>
        <w:numPr>
          <w:ilvl w:val="0"/>
          <w:numId w:val="10"/>
        </w:numPr>
        <w:tabs>
          <w:tab w:val="left" w:pos="900"/>
          <w:tab w:val="num" w:pos="1080"/>
        </w:tabs>
        <w:spacing w:line="80" w:lineRule="atLeast"/>
        <w:ind w:left="896" w:right="432" w:hanging="357"/>
        <w:jc w:val="both"/>
        <w:rPr>
          <w:spacing w:val="4"/>
          <w:sz w:val="24"/>
          <w:szCs w:val="24"/>
          <w:lang w:val="en-US"/>
        </w:rPr>
      </w:pPr>
      <w:r>
        <w:rPr>
          <w:spacing w:val="4"/>
          <w:sz w:val="24"/>
          <w:szCs w:val="24"/>
          <w:lang w:val="en-US"/>
        </w:rPr>
        <w:t>Ministry of Food and Agriculture (PPRS, IDA, DCS and VSD, APD)</w:t>
      </w:r>
    </w:p>
    <w:p w:rsidR="00233826" w:rsidRPr="00233826" w:rsidRDefault="00DD7AAE" w:rsidP="00233826">
      <w:pPr>
        <w:numPr>
          <w:ilvl w:val="0"/>
          <w:numId w:val="10"/>
        </w:numPr>
        <w:tabs>
          <w:tab w:val="left" w:pos="900"/>
          <w:tab w:val="num" w:pos="1080"/>
        </w:tabs>
        <w:spacing w:line="80" w:lineRule="atLeast"/>
        <w:ind w:left="893" w:right="432"/>
        <w:jc w:val="both"/>
        <w:rPr>
          <w:spacing w:val="4"/>
          <w:sz w:val="24"/>
          <w:szCs w:val="24"/>
          <w:lang w:val="en-US"/>
        </w:rPr>
      </w:pPr>
      <w:r>
        <w:rPr>
          <w:spacing w:val="4"/>
          <w:sz w:val="24"/>
          <w:szCs w:val="24"/>
          <w:lang w:val="en-US"/>
        </w:rPr>
        <w:t>Fisheries Commission</w:t>
      </w:r>
      <w:r w:rsidR="00233826">
        <w:rPr>
          <w:spacing w:val="4"/>
          <w:sz w:val="24"/>
          <w:szCs w:val="24"/>
          <w:lang w:val="en-US"/>
        </w:rPr>
        <w:t xml:space="preserve"> and –Fisheries Directorate</w:t>
      </w:r>
    </w:p>
    <w:p w:rsidR="00DD7AAE" w:rsidRDefault="00DD7AAE" w:rsidP="00233826">
      <w:pPr>
        <w:numPr>
          <w:ilvl w:val="0"/>
          <w:numId w:val="10"/>
        </w:numPr>
        <w:tabs>
          <w:tab w:val="left" w:pos="900"/>
          <w:tab w:val="num" w:pos="1080"/>
        </w:tabs>
        <w:spacing w:line="80" w:lineRule="atLeast"/>
        <w:ind w:left="893"/>
        <w:jc w:val="both"/>
        <w:rPr>
          <w:spacing w:val="4"/>
          <w:sz w:val="24"/>
          <w:szCs w:val="24"/>
          <w:lang w:val="en-US"/>
        </w:rPr>
      </w:pPr>
      <w:r>
        <w:rPr>
          <w:spacing w:val="4"/>
          <w:sz w:val="24"/>
          <w:szCs w:val="24"/>
          <w:lang w:val="en-US"/>
        </w:rPr>
        <w:t>Research Institutions (CSIR)</w:t>
      </w:r>
    </w:p>
    <w:p w:rsidR="00DD7AAE" w:rsidRDefault="00DD7AAE" w:rsidP="00233826">
      <w:pPr>
        <w:numPr>
          <w:ilvl w:val="0"/>
          <w:numId w:val="10"/>
        </w:numPr>
        <w:tabs>
          <w:tab w:val="left" w:pos="900"/>
          <w:tab w:val="num" w:pos="1080"/>
        </w:tabs>
        <w:spacing w:line="80" w:lineRule="atLeast"/>
        <w:ind w:left="896" w:hanging="357"/>
        <w:jc w:val="both"/>
        <w:rPr>
          <w:spacing w:val="4"/>
          <w:sz w:val="24"/>
          <w:szCs w:val="24"/>
          <w:lang w:val="en-US"/>
        </w:rPr>
      </w:pPr>
      <w:r>
        <w:rPr>
          <w:spacing w:val="4"/>
          <w:sz w:val="24"/>
          <w:szCs w:val="24"/>
          <w:lang w:val="en-US"/>
        </w:rPr>
        <w:t>Volta River Authority (VRA)</w:t>
      </w:r>
    </w:p>
    <w:p w:rsidR="00DD7AAE" w:rsidRDefault="00DD7AAE" w:rsidP="00233826">
      <w:pPr>
        <w:numPr>
          <w:ilvl w:val="0"/>
          <w:numId w:val="10"/>
        </w:numPr>
        <w:tabs>
          <w:tab w:val="left" w:pos="900"/>
          <w:tab w:val="num" w:pos="1080"/>
        </w:tabs>
        <w:spacing w:line="80" w:lineRule="atLeast"/>
        <w:ind w:left="900" w:right="288"/>
        <w:jc w:val="both"/>
        <w:rPr>
          <w:spacing w:val="4"/>
          <w:sz w:val="24"/>
          <w:szCs w:val="24"/>
          <w:lang w:val="en-US"/>
        </w:rPr>
      </w:pPr>
      <w:r>
        <w:rPr>
          <w:spacing w:val="4"/>
          <w:sz w:val="24"/>
          <w:szCs w:val="24"/>
          <w:lang w:val="en-US"/>
        </w:rPr>
        <w:t>Ministry of Works, Housing and Water Resources Departments e.g. Ghana Water Company Limited (GWCL), Hydrology Department, Water Resource Commission</w:t>
      </w:r>
    </w:p>
    <w:p w:rsidR="00DD7AAE" w:rsidRDefault="00DD7AAE" w:rsidP="00233826">
      <w:pPr>
        <w:numPr>
          <w:ilvl w:val="0"/>
          <w:numId w:val="10"/>
        </w:numPr>
        <w:tabs>
          <w:tab w:val="left" w:pos="900"/>
          <w:tab w:val="num" w:pos="1080"/>
        </w:tabs>
        <w:spacing w:line="80" w:lineRule="atLeast"/>
        <w:ind w:left="900" w:right="144"/>
        <w:jc w:val="both"/>
        <w:rPr>
          <w:spacing w:val="4"/>
          <w:sz w:val="24"/>
          <w:szCs w:val="24"/>
          <w:lang w:val="en-US"/>
        </w:rPr>
      </w:pPr>
      <w:r>
        <w:rPr>
          <w:spacing w:val="4"/>
          <w:sz w:val="24"/>
          <w:szCs w:val="24"/>
          <w:lang w:val="en-US"/>
        </w:rPr>
        <w:t>Private Institutions/Organizations that provide Scientific, Laboratory and Inspectorate services</w:t>
      </w:r>
    </w:p>
    <w:p w:rsidR="00DD7AAE" w:rsidRDefault="00DD7AAE" w:rsidP="00233826">
      <w:pPr>
        <w:numPr>
          <w:ilvl w:val="0"/>
          <w:numId w:val="10"/>
        </w:numPr>
        <w:tabs>
          <w:tab w:val="left" w:pos="900"/>
          <w:tab w:val="num" w:pos="1080"/>
        </w:tabs>
        <w:spacing w:line="80" w:lineRule="atLeast"/>
        <w:ind w:left="900"/>
        <w:jc w:val="both"/>
        <w:rPr>
          <w:spacing w:val="4"/>
          <w:sz w:val="24"/>
          <w:szCs w:val="24"/>
          <w:lang w:val="en-US"/>
        </w:rPr>
      </w:pPr>
      <w:r>
        <w:rPr>
          <w:spacing w:val="4"/>
          <w:sz w:val="24"/>
          <w:szCs w:val="24"/>
          <w:lang w:val="en-US"/>
        </w:rPr>
        <w:t>Community Members and Individuals</w:t>
      </w:r>
    </w:p>
    <w:p w:rsidR="00DD7AAE" w:rsidRDefault="00DD7AAE">
      <w:pPr>
        <w:tabs>
          <w:tab w:val="left" w:pos="2016"/>
        </w:tabs>
        <w:spacing w:after="144"/>
        <w:jc w:val="both"/>
        <w:rPr>
          <w:spacing w:val="4"/>
          <w:sz w:val="24"/>
          <w:szCs w:val="24"/>
          <w:lang w:val="en-US"/>
        </w:rPr>
      </w:pPr>
    </w:p>
    <w:p w:rsidR="00DD7AAE" w:rsidRDefault="00DD7AAE">
      <w:pPr>
        <w:pStyle w:val="Heading2"/>
        <w:rPr>
          <w:rFonts w:ascii="Times New Roman" w:hAnsi="Times New Roman"/>
          <w:sz w:val="24"/>
          <w:lang w:val="en-US"/>
        </w:rPr>
      </w:pPr>
      <w:bookmarkStart w:id="35" w:name="_Toc196639069"/>
      <w:bookmarkStart w:id="36" w:name="_Toc196715537"/>
      <w:bookmarkStart w:id="37" w:name="_Toc197747450"/>
      <w:bookmarkStart w:id="38" w:name="_Toc234786503"/>
      <w:r>
        <w:rPr>
          <w:rFonts w:ascii="Times New Roman" w:hAnsi="Times New Roman"/>
          <w:sz w:val="24"/>
          <w:lang w:val="en-US"/>
        </w:rPr>
        <w:t>4.2</w:t>
      </w:r>
      <w:r>
        <w:rPr>
          <w:rFonts w:ascii="Times New Roman" w:hAnsi="Times New Roman"/>
          <w:sz w:val="24"/>
          <w:lang w:val="en-US"/>
        </w:rPr>
        <w:tab/>
        <w:t>Environmental Management Plans (EMP) and Audit</w:t>
      </w:r>
      <w:bookmarkEnd w:id="35"/>
      <w:bookmarkEnd w:id="36"/>
      <w:bookmarkEnd w:id="37"/>
      <w:bookmarkEnd w:id="38"/>
    </w:p>
    <w:p w:rsidR="00DD7AAE" w:rsidRDefault="00DD7AAE">
      <w:pPr>
        <w:spacing w:after="144"/>
        <w:jc w:val="both"/>
        <w:rPr>
          <w:spacing w:val="4"/>
          <w:sz w:val="24"/>
          <w:szCs w:val="24"/>
          <w:lang w:val="en-US"/>
        </w:rPr>
      </w:pPr>
      <w:r>
        <w:rPr>
          <w:spacing w:val="4"/>
          <w:sz w:val="24"/>
          <w:szCs w:val="24"/>
          <w:lang w:val="en-US"/>
        </w:rPr>
        <w:t>A provisional EMP should be prepared as part of the project design, incorporated into the EIS based on the environmental issues identified. The EMP, which is aimed at managing impacts, describes in simple terms the measures to take in order to avoid or reduce impacts, resolve conflicts associated with the project, and defines follow-up activities. The EMP is a statutory requirement for large-scale undertakings as contained in section 24 (2) of LI 1652 (1999).</w:t>
      </w:r>
    </w:p>
    <w:p w:rsidR="00DD7AAE" w:rsidRDefault="00DD7AAE">
      <w:pPr>
        <w:spacing w:after="144"/>
        <w:jc w:val="both"/>
        <w:rPr>
          <w:spacing w:val="4"/>
          <w:sz w:val="24"/>
          <w:szCs w:val="24"/>
          <w:lang w:val="en-US"/>
        </w:rPr>
      </w:pPr>
      <w:r>
        <w:rPr>
          <w:spacing w:val="4"/>
          <w:sz w:val="24"/>
          <w:szCs w:val="24"/>
          <w:lang w:val="en-US"/>
        </w:rPr>
        <w:t>The provisional EMP contained in the EIS should be reviewed against the lessons learnt to develop a comprehensive EMP within 18 months of the project implementation to enhance the project performance and sustainability.</w:t>
      </w:r>
    </w:p>
    <w:p w:rsidR="00DD7AAE" w:rsidRDefault="00DD7AAE">
      <w:pPr>
        <w:spacing w:after="144"/>
        <w:jc w:val="both"/>
        <w:rPr>
          <w:spacing w:val="4"/>
          <w:sz w:val="24"/>
          <w:szCs w:val="24"/>
          <w:lang w:val="en-US"/>
        </w:rPr>
      </w:pPr>
      <w:r>
        <w:rPr>
          <w:spacing w:val="4"/>
          <w:sz w:val="24"/>
          <w:szCs w:val="24"/>
          <w:lang w:val="en-US"/>
        </w:rPr>
        <w:t>The plan should be developed for self-regulation and compliance which involves prevention, reduction of waste generation at source, and selection of pollution abatement techniques, which will constitute Best Practicable Environmental Option (BPEO). Some of the practices that should be reviewed are:</w:t>
      </w:r>
    </w:p>
    <w:p w:rsidR="00DD7AAE" w:rsidRDefault="00DD7AAE">
      <w:pPr>
        <w:numPr>
          <w:ilvl w:val="0"/>
          <w:numId w:val="16"/>
        </w:numPr>
        <w:tabs>
          <w:tab w:val="left" w:pos="432"/>
        </w:tabs>
        <w:jc w:val="both"/>
        <w:rPr>
          <w:spacing w:val="4"/>
          <w:sz w:val="24"/>
          <w:szCs w:val="24"/>
          <w:lang w:val="en-US"/>
        </w:rPr>
      </w:pPr>
      <w:r>
        <w:rPr>
          <w:spacing w:val="4"/>
          <w:sz w:val="24"/>
          <w:szCs w:val="24"/>
          <w:lang w:val="en-US"/>
        </w:rPr>
        <w:t>Measures to control water pollution, sedimentation, and soil degradation.</w:t>
      </w:r>
    </w:p>
    <w:p w:rsidR="00DD7AAE" w:rsidRDefault="00DD7AAE">
      <w:pPr>
        <w:numPr>
          <w:ilvl w:val="0"/>
          <w:numId w:val="16"/>
        </w:numPr>
        <w:tabs>
          <w:tab w:val="left" w:pos="432"/>
        </w:tabs>
        <w:spacing w:before="288" w:line="20" w:lineRule="atLeast"/>
        <w:jc w:val="both"/>
        <w:rPr>
          <w:spacing w:val="4"/>
          <w:sz w:val="24"/>
          <w:szCs w:val="24"/>
          <w:lang w:val="en-US"/>
        </w:rPr>
      </w:pPr>
      <w:r>
        <w:rPr>
          <w:spacing w:val="4"/>
          <w:sz w:val="24"/>
          <w:szCs w:val="24"/>
          <w:lang w:val="en-US"/>
        </w:rPr>
        <w:t>Reduction in chemicals (pesticides, fertilizers etc) inputs and surface run-offs. Incineration or proper disposal of livestock carcasses, containers/packages of hazardous chemicals, obsolete pesticides and veterinary drugs.</w:t>
      </w:r>
    </w:p>
    <w:p w:rsidR="00DD7AAE" w:rsidRDefault="00DD7AAE">
      <w:pPr>
        <w:numPr>
          <w:ilvl w:val="0"/>
          <w:numId w:val="16"/>
        </w:numPr>
        <w:tabs>
          <w:tab w:val="left" w:pos="432"/>
        </w:tabs>
        <w:spacing w:line="20" w:lineRule="atLeast"/>
        <w:jc w:val="both"/>
        <w:rPr>
          <w:spacing w:val="4"/>
          <w:sz w:val="24"/>
          <w:szCs w:val="24"/>
          <w:lang w:val="en-US"/>
        </w:rPr>
      </w:pPr>
      <w:r>
        <w:rPr>
          <w:spacing w:val="4"/>
          <w:sz w:val="24"/>
          <w:szCs w:val="24"/>
          <w:lang w:val="en-US"/>
        </w:rPr>
        <w:t>Proper treatment of organic wastes (use of organic fertilizers and slurry).</w:t>
      </w:r>
    </w:p>
    <w:p w:rsidR="00DD7AAE" w:rsidRDefault="00DD7AAE">
      <w:pPr>
        <w:numPr>
          <w:ilvl w:val="0"/>
          <w:numId w:val="16"/>
        </w:numPr>
        <w:tabs>
          <w:tab w:val="left" w:pos="432"/>
        </w:tabs>
        <w:spacing w:before="288" w:after="720" w:line="20" w:lineRule="atLeast"/>
        <w:jc w:val="both"/>
        <w:rPr>
          <w:spacing w:val="4"/>
          <w:sz w:val="24"/>
          <w:szCs w:val="24"/>
          <w:lang w:val="en-US"/>
        </w:rPr>
      </w:pPr>
      <w:r>
        <w:rPr>
          <w:spacing w:val="4"/>
          <w:sz w:val="24"/>
          <w:szCs w:val="24"/>
          <w:lang w:val="en-US"/>
        </w:rPr>
        <w:t>Improvement in agronomic practices and land husbandry methods.</w:t>
      </w:r>
    </w:p>
    <w:p w:rsidR="00DD7AAE" w:rsidRDefault="00DD7AAE">
      <w:pPr>
        <w:spacing w:after="144"/>
        <w:jc w:val="both"/>
        <w:rPr>
          <w:spacing w:val="4"/>
          <w:sz w:val="24"/>
          <w:szCs w:val="24"/>
          <w:lang w:val="en-US"/>
        </w:rPr>
      </w:pPr>
      <w:r>
        <w:rPr>
          <w:i/>
          <w:spacing w:val="20"/>
          <w:sz w:val="24"/>
          <w:szCs w:val="24"/>
          <w:u w:val="single"/>
          <w:lang w:val="en-US"/>
        </w:rPr>
        <w:t>An Environmental Audit</w:t>
      </w:r>
      <w:r>
        <w:rPr>
          <w:i/>
          <w:spacing w:val="20"/>
          <w:sz w:val="24"/>
          <w:szCs w:val="24"/>
          <w:lang w:val="en-US"/>
        </w:rPr>
        <w:t xml:space="preserve"> is </w:t>
      </w:r>
      <w:r>
        <w:rPr>
          <w:spacing w:val="4"/>
          <w:sz w:val="24"/>
          <w:szCs w:val="24"/>
          <w:lang w:val="en-US"/>
        </w:rPr>
        <w:t>a periodic and systematic objective evaluation of the effectiveness of the whole operational and management system. An independent expert commissioned by management could carry out this study.</w:t>
      </w:r>
    </w:p>
    <w:p w:rsidR="00DD7AAE" w:rsidRDefault="00DD7AAE">
      <w:pPr>
        <w:spacing w:after="216"/>
        <w:jc w:val="both"/>
        <w:rPr>
          <w:spacing w:val="4"/>
          <w:sz w:val="24"/>
          <w:szCs w:val="24"/>
          <w:lang w:val="en-US"/>
        </w:rPr>
      </w:pPr>
      <w:r>
        <w:rPr>
          <w:spacing w:val="4"/>
          <w:sz w:val="24"/>
          <w:szCs w:val="24"/>
          <w:lang w:val="en-US"/>
        </w:rPr>
        <w:lastRenderedPageBreak/>
        <w:t>EPA can also carry out its own audit (compliance) to verify and inform itself about the compliance status of the project. This will provide inputs in the Agency's review of the project's EMPs or Annual Environmental Reports. (See Boxes 4 &amp; 5)</w:t>
      </w:r>
    </w:p>
    <w:p w:rsidR="00DD7AAE" w:rsidRPr="00233826" w:rsidRDefault="00DD7AAE">
      <w:pPr>
        <w:jc w:val="both"/>
        <w:rPr>
          <w:spacing w:val="4"/>
          <w:lang w:val="en-US"/>
        </w:rPr>
      </w:pPr>
    </w:p>
    <w:p w:rsidR="00DD7AAE" w:rsidRPr="00233826" w:rsidRDefault="003A5515">
      <w:pPr>
        <w:jc w:val="both"/>
        <w:rPr>
          <w:spacing w:val="4"/>
          <w:lang w:val="en-US"/>
        </w:rPr>
      </w:pPr>
      <w:r w:rsidRPr="00233826">
        <w:rPr>
          <w:noProof/>
          <w:spacing w:val="2"/>
          <w:lang w:val="en-US"/>
        </w:rPr>
        <w:pict>
          <v:rect id="_x0000_s1100" style="position:absolute;left:0;text-align:left;margin-left:-3.1pt;margin-top:-18.25pt;width:531pt;height:762.4pt;z-index:-251739136" strokeweight="4.5pt"/>
        </w:pict>
      </w:r>
      <w:r w:rsidR="00DD7AAE" w:rsidRPr="00233826">
        <w:rPr>
          <w:spacing w:val="4"/>
          <w:lang w:val="en-US"/>
        </w:rPr>
        <w:t>Box 4: Format for Preparing EMP</w:t>
      </w:r>
    </w:p>
    <w:p w:rsidR="00DD7AAE" w:rsidRPr="00233826" w:rsidRDefault="00DD7AAE">
      <w:pPr>
        <w:spacing w:before="216"/>
        <w:jc w:val="both"/>
        <w:rPr>
          <w:spacing w:val="2"/>
          <w:lang w:val="en-US"/>
        </w:rPr>
      </w:pPr>
      <w:r w:rsidRPr="00233826">
        <w:rPr>
          <w:spacing w:val="2"/>
          <w:lang w:val="en-US"/>
        </w:rPr>
        <w:t>An EMP for an activity should contain the following information:</w:t>
      </w:r>
    </w:p>
    <w:p w:rsidR="00DD7AAE" w:rsidRPr="00233826" w:rsidRDefault="00DD7AAE">
      <w:pPr>
        <w:spacing w:before="216" w:after="144"/>
        <w:jc w:val="both"/>
        <w:rPr>
          <w:spacing w:val="2"/>
          <w:lang w:val="en-US"/>
        </w:rPr>
      </w:pPr>
      <w:r w:rsidRPr="00233826">
        <w:rPr>
          <w:spacing w:val="2"/>
          <w:lang w:val="en-US"/>
        </w:rPr>
        <w:t>Executive Summary: A non- technical summary outlining the main issues addressed in the EMP</w:t>
      </w:r>
    </w:p>
    <w:p w:rsidR="00DD7AAE" w:rsidRPr="00233826" w:rsidRDefault="00DD7AAE">
      <w:pPr>
        <w:jc w:val="both"/>
        <w:rPr>
          <w:b/>
          <w:spacing w:val="2"/>
          <w:lang w:val="en-US"/>
        </w:rPr>
      </w:pPr>
      <w:r w:rsidRPr="00233826">
        <w:rPr>
          <w:b/>
          <w:spacing w:val="2"/>
          <w:lang w:val="en-US"/>
        </w:rPr>
        <w:t>1.0 Introduction</w:t>
      </w:r>
    </w:p>
    <w:p w:rsidR="00DD7AAE" w:rsidRPr="00233826" w:rsidRDefault="00DD7AAE">
      <w:pPr>
        <w:spacing w:before="288"/>
        <w:ind w:left="864" w:hanging="432"/>
        <w:jc w:val="both"/>
        <w:rPr>
          <w:spacing w:val="2"/>
          <w:lang w:val="en-US"/>
        </w:rPr>
      </w:pPr>
      <w:r w:rsidRPr="00233826">
        <w:rPr>
          <w:spacing w:val="2"/>
          <w:lang w:val="en-US"/>
        </w:rPr>
        <w:t>a) The project name, location, description, baseline data, current trends in the specific sub-sector, competitions and benchmark management goals.</w:t>
      </w:r>
    </w:p>
    <w:p w:rsidR="00DD7AAE" w:rsidRPr="00233826" w:rsidRDefault="00DD7AAE">
      <w:pPr>
        <w:tabs>
          <w:tab w:val="left" w:pos="864"/>
        </w:tabs>
        <w:ind w:left="864" w:hanging="432"/>
        <w:jc w:val="both"/>
        <w:rPr>
          <w:spacing w:val="2"/>
          <w:lang w:val="en-US"/>
        </w:rPr>
      </w:pPr>
      <w:r w:rsidRPr="00233826">
        <w:rPr>
          <w:spacing w:val="2"/>
          <w:lang w:val="en-US"/>
        </w:rPr>
        <w:t>b)</w:t>
      </w:r>
      <w:r w:rsidRPr="00233826">
        <w:rPr>
          <w:spacing w:val="2"/>
          <w:lang w:val="en-US"/>
        </w:rPr>
        <w:tab/>
        <w:t>Environmental Framework Conditions: Environmental Policy statement, general and specific objectives; Legal and regulatory requirements concerning the sub-sector; Occupational Health and safety policy.</w:t>
      </w:r>
    </w:p>
    <w:p w:rsidR="00DD7AAE" w:rsidRPr="00233826" w:rsidRDefault="00DD7AAE">
      <w:pPr>
        <w:jc w:val="both"/>
        <w:rPr>
          <w:spacing w:val="2"/>
          <w:lang w:val="en-US"/>
        </w:rPr>
      </w:pPr>
    </w:p>
    <w:p w:rsidR="00DD7AAE" w:rsidRPr="00233826" w:rsidRDefault="00DD7AAE">
      <w:pPr>
        <w:jc w:val="both"/>
        <w:rPr>
          <w:b/>
          <w:spacing w:val="2"/>
          <w:lang w:val="en-US"/>
        </w:rPr>
      </w:pPr>
      <w:r w:rsidRPr="00233826">
        <w:rPr>
          <w:b/>
          <w:spacing w:val="2"/>
          <w:lang w:val="en-US"/>
        </w:rPr>
        <w:t>2.0 Potential Impacts Identification and Assessment</w:t>
      </w:r>
    </w:p>
    <w:p w:rsidR="00DD7AAE" w:rsidRPr="00233826" w:rsidRDefault="00DD7AAE">
      <w:pPr>
        <w:tabs>
          <w:tab w:val="left" w:pos="864"/>
        </w:tabs>
        <w:spacing w:before="216"/>
        <w:ind w:left="432"/>
        <w:jc w:val="both"/>
        <w:rPr>
          <w:spacing w:val="2"/>
          <w:lang w:val="en-US"/>
        </w:rPr>
      </w:pPr>
      <w:r w:rsidRPr="00233826">
        <w:rPr>
          <w:spacing w:val="2"/>
          <w:lang w:val="en-US"/>
        </w:rPr>
        <w:t>a)</w:t>
      </w:r>
      <w:r w:rsidRPr="00233826">
        <w:rPr>
          <w:spacing w:val="2"/>
          <w:lang w:val="en-US"/>
        </w:rPr>
        <w:tab/>
        <w:t>Production Activities: Main Process activities description and other related activities.</w:t>
      </w:r>
    </w:p>
    <w:p w:rsidR="00DD7AAE" w:rsidRPr="00233826" w:rsidRDefault="00DD7AAE">
      <w:pPr>
        <w:spacing w:before="216"/>
        <w:ind w:left="864" w:hanging="432"/>
        <w:jc w:val="both"/>
        <w:rPr>
          <w:spacing w:val="2"/>
          <w:lang w:val="en-US"/>
        </w:rPr>
      </w:pPr>
      <w:r w:rsidRPr="00233826">
        <w:rPr>
          <w:spacing w:val="2"/>
          <w:lang w:val="en-US"/>
        </w:rPr>
        <w:t xml:space="preserve">b) </w:t>
      </w:r>
      <w:r w:rsidRPr="00233826">
        <w:rPr>
          <w:spacing w:val="2"/>
          <w:lang w:val="en-US"/>
        </w:rPr>
        <w:tab/>
        <w:t>Potential Releases and Pollution types</w:t>
      </w:r>
      <w:r w:rsidRPr="00233826">
        <w:rPr>
          <w:b/>
          <w:spacing w:val="2"/>
          <w:lang w:val="en-US"/>
        </w:rPr>
        <w:t xml:space="preserve">: </w:t>
      </w:r>
      <w:r w:rsidRPr="00233826">
        <w:rPr>
          <w:spacing w:val="2"/>
          <w:lang w:val="en-US"/>
        </w:rPr>
        <w:t>Agro-chemicals and pesticide application (solid, liquid, gaseous, particulate emissions) receiving environmental media (air, water, and land) effects (long term, short term, local/global, one-off/cumulative). Other pollution types (audio, visual, farm residue, chemical containers etc.)</w:t>
      </w:r>
    </w:p>
    <w:p w:rsidR="00DD7AAE" w:rsidRPr="00233826" w:rsidRDefault="00DD7AAE">
      <w:pPr>
        <w:tabs>
          <w:tab w:val="left" w:pos="720"/>
          <w:tab w:val="left" w:pos="851"/>
        </w:tabs>
        <w:ind w:left="720" w:hanging="294"/>
        <w:jc w:val="both"/>
        <w:rPr>
          <w:spacing w:val="2"/>
          <w:lang w:val="en-US"/>
        </w:rPr>
      </w:pPr>
      <w:r w:rsidRPr="00233826">
        <w:rPr>
          <w:spacing w:val="2"/>
          <w:lang w:val="en-US"/>
        </w:rPr>
        <w:t>c)</w:t>
      </w:r>
      <w:r w:rsidRPr="00233826">
        <w:rPr>
          <w:spacing w:val="2"/>
          <w:lang w:val="en-US"/>
        </w:rPr>
        <w:tab/>
      </w:r>
      <w:r w:rsidRPr="00233826">
        <w:rPr>
          <w:spacing w:val="2"/>
          <w:lang w:val="en-US"/>
        </w:rPr>
        <w:tab/>
        <w:t>Summary data of substances, pollution indicators requiring special control with reference to</w:t>
      </w:r>
      <w:r w:rsidRPr="00233826">
        <w:rPr>
          <w:spacing w:val="2"/>
          <w:lang w:val="en-US"/>
        </w:rPr>
        <w:tab/>
      </w:r>
      <w:r w:rsidRPr="00233826">
        <w:rPr>
          <w:spacing w:val="2"/>
          <w:lang w:val="en-US"/>
        </w:rPr>
        <w:tab/>
        <w:t>regulatory or legal requirements e.g. EPA guidelines.</w:t>
      </w:r>
    </w:p>
    <w:p w:rsidR="00DD7AAE" w:rsidRPr="00233826" w:rsidRDefault="00DD7AAE">
      <w:pPr>
        <w:tabs>
          <w:tab w:val="left" w:pos="851"/>
        </w:tabs>
        <w:ind w:left="720" w:hanging="294"/>
        <w:jc w:val="both"/>
        <w:rPr>
          <w:spacing w:val="2"/>
          <w:lang w:val="en-US"/>
        </w:rPr>
      </w:pPr>
      <w:r w:rsidRPr="00233826">
        <w:rPr>
          <w:spacing w:val="2"/>
          <w:lang w:val="en-US"/>
        </w:rPr>
        <w:t>d)</w:t>
      </w:r>
      <w:r w:rsidRPr="00233826">
        <w:rPr>
          <w:spacing w:val="2"/>
          <w:lang w:val="en-US"/>
        </w:rPr>
        <w:tab/>
      </w:r>
      <w:r w:rsidRPr="00233826">
        <w:rPr>
          <w:spacing w:val="2"/>
          <w:lang w:val="en-US"/>
        </w:rPr>
        <w:tab/>
        <w:t xml:space="preserve">Potential effects on the environment (if such substances/pollution indicators exceed the </w:t>
      </w:r>
      <w:r w:rsidRPr="00233826">
        <w:rPr>
          <w:spacing w:val="2"/>
          <w:lang w:val="en-US"/>
        </w:rPr>
        <w:tab/>
        <w:t>legal/regulatory requirements).</w:t>
      </w:r>
    </w:p>
    <w:p w:rsidR="00DD7AAE" w:rsidRPr="00233826" w:rsidRDefault="00DD7AAE">
      <w:pPr>
        <w:jc w:val="both"/>
        <w:rPr>
          <w:spacing w:val="2"/>
          <w:lang w:val="en-US"/>
        </w:rPr>
      </w:pPr>
    </w:p>
    <w:p w:rsidR="00DD7AAE" w:rsidRPr="00233826" w:rsidRDefault="00DD7AAE">
      <w:pPr>
        <w:tabs>
          <w:tab w:val="left" w:pos="426"/>
        </w:tabs>
        <w:jc w:val="both"/>
        <w:rPr>
          <w:spacing w:val="2"/>
          <w:lang w:val="en-US"/>
        </w:rPr>
      </w:pPr>
      <w:r w:rsidRPr="00233826">
        <w:rPr>
          <w:spacing w:val="2"/>
          <w:lang w:val="en-US"/>
        </w:rPr>
        <w:t xml:space="preserve">3.0 </w:t>
      </w:r>
      <w:r w:rsidRPr="00233826">
        <w:rPr>
          <w:b/>
          <w:spacing w:val="2"/>
          <w:lang w:val="en-US"/>
        </w:rPr>
        <w:t>Current Environmental Management Practices</w:t>
      </w:r>
      <w:r w:rsidRPr="00233826">
        <w:rPr>
          <w:spacing w:val="2"/>
          <w:lang w:val="en-US"/>
        </w:rPr>
        <w:t xml:space="preserve"> and their limitations concerning waste</w:t>
      </w:r>
      <w:r w:rsidRPr="00233826">
        <w:rPr>
          <w:spacing w:val="2"/>
          <w:lang w:val="en-US"/>
        </w:rPr>
        <w:tab/>
      </w:r>
      <w:r w:rsidRPr="00233826">
        <w:rPr>
          <w:spacing w:val="2"/>
          <w:lang w:val="en-US"/>
        </w:rPr>
        <w:tab/>
      </w:r>
      <w:r w:rsidRPr="00233826">
        <w:rPr>
          <w:spacing w:val="2"/>
          <w:lang w:val="en-US"/>
        </w:rPr>
        <w:tab/>
        <w:t xml:space="preserve">avoidance, minimization, recycling, reuse, transportation and disposal, control burning, burial, etc. </w:t>
      </w:r>
      <w:r w:rsidRPr="00233826">
        <w:rPr>
          <w:spacing w:val="2"/>
          <w:lang w:val="en-US"/>
        </w:rPr>
        <w:tab/>
        <w:t>to mitigate potential impacts of the operational activities</w:t>
      </w:r>
      <w:r w:rsidRPr="00233826">
        <w:rPr>
          <w:b/>
          <w:spacing w:val="2"/>
          <w:lang w:val="en-US"/>
        </w:rPr>
        <w:t xml:space="preserve">. </w:t>
      </w:r>
      <w:r w:rsidRPr="00233826">
        <w:rPr>
          <w:spacing w:val="2"/>
          <w:lang w:val="en-US"/>
        </w:rPr>
        <w:t xml:space="preserve">Environmental Management issues </w:t>
      </w:r>
      <w:r w:rsidRPr="00233826">
        <w:rPr>
          <w:spacing w:val="2"/>
          <w:lang w:val="en-US"/>
        </w:rPr>
        <w:tab/>
        <w:t>include</w:t>
      </w:r>
    </w:p>
    <w:p w:rsidR="00DD7AAE" w:rsidRPr="00233826" w:rsidRDefault="00DD7AAE">
      <w:pPr>
        <w:tabs>
          <w:tab w:val="left" w:pos="864"/>
        </w:tabs>
        <w:ind w:left="426"/>
        <w:jc w:val="both"/>
        <w:rPr>
          <w:spacing w:val="2"/>
          <w:lang w:val="en-US"/>
        </w:rPr>
      </w:pPr>
    </w:p>
    <w:p w:rsidR="00DD7AAE" w:rsidRPr="00233826" w:rsidRDefault="00DD7AAE">
      <w:pPr>
        <w:tabs>
          <w:tab w:val="left" w:pos="864"/>
        </w:tabs>
        <w:ind w:left="426"/>
        <w:jc w:val="both"/>
        <w:rPr>
          <w:spacing w:val="2"/>
          <w:lang w:val="en-US"/>
        </w:rPr>
      </w:pPr>
      <w:r w:rsidRPr="00233826">
        <w:rPr>
          <w:spacing w:val="2"/>
          <w:lang w:val="en-US"/>
        </w:rPr>
        <w:t>a)</w:t>
      </w:r>
      <w:r w:rsidRPr="00233826">
        <w:rPr>
          <w:spacing w:val="2"/>
          <w:lang w:val="en-US"/>
        </w:rPr>
        <w:tab/>
        <w:t>(Raw) Material handling and storage</w:t>
      </w:r>
    </w:p>
    <w:p w:rsidR="00DD7AAE" w:rsidRPr="00233826" w:rsidRDefault="00DD7AAE">
      <w:pPr>
        <w:tabs>
          <w:tab w:val="left" w:pos="864"/>
        </w:tabs>
        <w:spacing w:before="216"/>
        <w:ind w:left="864" w:hanging="432"/>
        <w:jc w:val="both"/>
        <w:rPr>
          <w:spacing w:val="2"/>
          <w:lang w:val="en-US"/>
        </w:rPr>
      </w:pPr>
      <w:r w:rsidRPr="00233826">
        <w:rPr>
          <w:spacing w:val="2"/>
          <w:lang w:val="en-US"/>
        </w:rPr>
        <w:t>b)</w:t>
      </w:r>
      <w:r w:rsidRPr="00233826">
        <w:rPr>
          <w:spacing w:val="2"/>
          <w:lang w:val="en-US"/>
        </w:rPr>
        <w:tab/>
        <w:t>Selection of Best Operating Practice/Procedures, Technique Production Processes. Options for achieving objectives should aim at Best Practical Environmental Option, Best Operating practices/Procedures and Best Available Techniques</w:t>
      </w:r>
    </w:p>
    <w:p w:rsidR="00DD7AAE" w:rsidRPr="00233826" w:rsidRDefault="00DD7AAE">
      <w:pPr>
        <w:tabs>
          <w:tab w:val="left" w:pos="864"/>
        </w:tabs>
        <w:ind w:left="576" w:hanging="150"/>
        <w:jc w:val="both"/>
        <w:rPr>
          <w:spacing w:val="2"/>
          <w:lang w:val="en-US"/>
        </w:rPr>
      </w:pPr>
      <w:r w:rsidRPr="00233826">
        <w:rPr>
          <w:spacing w:val="2"/>
          <w:lang w:val="en-US"/>
        </w:rPr>
        <w:t>c)</w:t>
      </w:r>
      <w:r w:rsidRPr="00233826">
        <w:rPr>
          <w:spacing w:val="2"/>
          <w:lang w:val="en-US"/>
        </w:rPr>
        <w:tab/>
        <w:t>Production Planning and Product Development</w:t>
      </w:r>
    </w:p>
    <w:p w:rsidR="00DD7AAE" w:rsidRPr="00233826" w:rsidRDefault="00DD7AAE">
      <w:pPr>
        <w:tabs>
          <w:tab w:val="left" w:pos="864"/>
        </w:tabs>
        <w:spacing w:before="216"/>
        <w:ind w:left="864" w:hanging="432"/>
        <w:jc w:val="both"/>
        <w:rPr>
          <w:spacing w:val="2"/>
          <w:lang w:val="en-US"/>
        </w:rPr>
      </w:pPr>
      <w:r w:rsidRPr="00233826">
        <w:rPr>
          <w:spacing w:val="2"/>
          <w:lang w:val="en-US"/>
        </w:rPr>
        <w:t>d)</w:t>
      </w:r>
      <w:r w:rsidRPr="00233826">
        <w:rPr>
          <w:spacing w:val="2"/>
          <w:lang w:val="en-US"/>
        </w:rPr>
        <w:tab/>
        <w:t>Energy Management (particularly in intensive livestock and poultry production and post-harvest Management)</w:t>
      </w:r>
    </w:p>
    <w:p w:rsidR="00DD7AAE" w:rsidRPr="00233826" w:rsidRDefault="00DD7AAE">
      <w:pPr>
        <w:tabs>
          <w:tab w:val="left" w:pos="864"/>
        </w:tabs>
        <w:ind w:left="576" w:hanging="150"/>
        <w:jc w:val="both"/>
        <w:rPr>
          <w:spacing w:val="2"/>
          <w:lang w:val="en-US"/>
        </w:rPr>
      </w:pPr>
      <w:r w:rsidRPr="00233826">
        <w:rPr>
          <w:spacing w:val="2"/>
          <w:lang w:val="en-US"/>
        </w:rPr>
        <w:t>e)</w:t>
      </w:r>
      <w:r w:rsidRPr="00233826">
        <w:rPr>
          <w:spacing w:val="2"/>
          <w:lang w:val="en-US"/>
        </w:rPr>
        <w:tab/>
        <w:t>Sustainable Water Management</w:t>
      </w:r>
    </w:p>
    <w:p w:rsidR="00DD7AAE" w:rsidRPr="00233826" w:rsidRDefault="00DD7AAE">
      <w:pPr>
        <w:tabs>
          <w:tab w:val="left" w:pos="864"/>
        </w:tabs>
        <w:spacing w:before="216"/>
        <w:ind w:left="576" w:hanging="150"/>
        <w:jc w:val="both"/>
        <w:rPr>
          <w:spacing w:val="2"/>
          <w:lang w:val="en-US"/>
        </w:rPr>
      </w:pPr>
      <w:r w:rsidRPr="00233826">
        <w:rPr>
          <w:spacing w:val="2"/>
          <w:lang w:val="en-US"/>
        </w:rPr>
        <w:t>f)</w:t>
      </w:r>
      <w:r w:rsidRPr="00233826">
        <w:rPr>
          <w:spacing w:val="2"/>
          <w:lang w:val="en-US"/>
        </w:rPr>
        <w:tab/>
        <w:t>Emergency response, readiness procedures/contingency plan</w:t>
      </w:r>
    </w:p>
    <w:p w:rsidR="00DD7AAE" w:rsidRPr="00233826" w:rsidRDefault="00DD7AAE">
      <w:pPr>
        <w:spacing w:before="216"/>
        <w:ind w:right="144"/>
        <w:jc w:val="both"/>
        <w:rPr>
          <w:spacing w:val="2"/>
          <w:lang w:val="en-US"/>
        </w:rPr>
      </w:pPr>
      <w:r w:rsidRPr="00233826">
        <w:rPr>
          <w:spacing w:val="2"/>
          <w:lang w:val="en-US"/>
        </w:rPr>
        <w:t xml:space="preserve">4.0 </w:t>
      </w:r>
      <w:r w:rsidRPr="00233826">
        <w:rPr>
          <w:spacing w:val="2"/>
          <w:lang w:val="en-US"/>
        </w:rPr>
        <w:tab/>
      </w:r>
      <w:r w:rsidRPr="00233826">
        <w:rPr>
          <w:b/>
          <w:spacing w:val="2"/>
          <w:lang w:val="en-US"/>
        </w:rPr>
        <w:t>Environmental Action Plan</w:t>
      </w:r>
      <w:r w:rsidRPr="00233826">
        <w:rPr>
          <w:spacing w:val="2"/>
          <w:lang w:val="en-US"/>
        </w:rPr>
        <w:t xml:space="preserve"> to address mitigation of potential impacts through waste management prevention, avoidance, minimization, recycling, reuse, disposal, control burning, burial, etc.</w:t>
      </w:r>
    </w:p>
    <w:p w:rsidR="00DD7AAE" w:rsidRPr="00233826" w:rsidRDefault="00DD7AAE">
      <w:pPr>
        <w:ind w:right="144"/>
        <w:jc w:val="both"/>
        <w:rPr>
          <w:spacing w:val="2"/>
          <w:lang w:val="en-US"/>
        </w:rPr>
      </w:pPr>
    </w:p>
    <w:p w:rsidR="00DD7AAE" w:rsidRPr="00233826" w:rsidRDefault="00DD7AAE">
      <w:pPr>
        <w:ind w:right="144"/>
        <w:jc w:val="both"/>
        <w:rPr>
          <w:spacing w:val="2"/>
          <w:lang w:val="en-US"/>
        </w:rPr>
      </w:pPr>
      <w:r w:rsidRPr="00233826">
        <w:rPr>
          <w:b/>
          <w:spacing w:val="2"/>
          <w:lang w:val="en-US"/>
        </w:rPr>
        <w:t>5.0</w:t>
      </w:r>
      <w:r w:rsidRPr="00233826">
        <w:rPr>
          <w:spacing w:val="2"/>
          <w:lang w:val="en-US"/>
        </w:rPr>
        <w:t xml:space="preserve"> </w:t>
      </w:r>
      <w:r w:rsidRPr="00233826">
        <w:rPr>
          <w:spacing w:val="2"/>
          <w:lang w:val="en-US"/>
        </w:rPr>
        <w:tab/>
      </w:r>
      <w:r w:rsidRPr="00233826">
        <w:rPr>
          <w:b/>
          <w:spacing w:val="2"/>
          <w:lang w:val="en-US"/>
        </w:rPr>
        <w:t>Occupational Health and Safety Action Plan</w:t>
      </w:r>
      <w:r w:rsidRPr="00233826">
        <w:rPr>
          <w:spacing w:val="2"/>
          <w:lang w:val="en-US"/>
        </w:rPr>
        <w:t>: The plan should discuss current occupational</w:t>
      </w:r>
      <w:r w:rsidRPr="00233826">
        <w:rPr>
          <w:spacing w:val="2"/>
          <w:lang w:val="en-US"/>
        </w:rPr>
        <w:tab/>
        <w:t xml:space="preserve">health and safety practices and their limitations concerning hazard identification, control </w:t>
      </w:r>
      <w:r w:rsidRPr="00233826">
        <w:rPr>
          <w:spacing w:val="2"/>
          <w:lang w:val="en-US"/>
        </w:rPr>
        <w:tab/>
        <w:t>actions for accident prevention, avoidance, minimization and appropriate personnel protection</w:t>
      </w:r>
    </w:p>
    <w:p w:rsidR="00DD7AAE" w:rsidRPr="00233826" w:rsidRDefault="00DD7AAE">
      <w:pPr>
        <w:jc w:val="both"/>
        <w:rPr>
          <w:spacing w:val="2"/>
          <w:lang w:val="en-US"/>
        </w:rPr>
      </w:pPr>
    </w:p>
    <w:p w:rsidR="00DD7AAE" w:rsidRPr="00233826" w:rsidRDefault="003A5515">
      <w:pPr>
        <w:tabs>
          <w:tab w:val="left" w:pos="576"/>
        </w:tabs>
        <w:ind w:left="288"/>
        <w:jc w:val="both"/>
        <w:rPr>
          <w:spacing w:val="2"/>
          <w:lang w:val="en-US"/>
        </w:rPr>
      </w:pPr>
      <w:r w:rsidRPr="00233826">
        <w:rPr>
          <w:noProof/>
          <w:spacing w:val="2"/>
          <w:lang w:val="en-US"/>
        </w:rPr>
        <w:pict>
          <v:rect id="_x0000_s1101" style="position:absolute;left:0;text-align:left;margin-left:-18pt;margin-top:8.4pt;width:542pt;height:198pt;z-index:-251738112" strokeweight="4.5pt"/>
        </w:pict>
      </w:r>
    </w:p>
    <w:p w:rsidR="00DD7AAE" w:rsidRPr="00233826" w:rsidRDefault="00DD7AAE">
      <w:pPr>
        <w:jc w:val="both"/>
        <w:rPr>
          <w:b/>
          <w:spacing w:val="2"/>
          <w:lang w:val="en-US"/>
        </w:rPr>
      </w:pPr>
      <w:r w:rsidRPr="00233826">
        <w:rPr>
          <w:b/>
          <w:spacing w:val="2"/>
          <w:lang w:val="en-US"/>
        </w:rPr>
        <w:t xml:space="preserve">6.0 </w:t>
      </w:r>
      <w:r w:rsidRPr="00233826">
        <w:rPr>
          <w:b/>
          <w:spacing w:val="2"/>
          <w:lang w:val="en-US"/>
        </w:rPr>
        <w:tab/>
        <w:t>Programme to Meet Requirements:</w:t>
      </w:r>
    </w:p>
    <w:p w:rsidR="00DD7AAE" w:rsidRPr="00233826" w:rsidRDefault="00DD7AAE">
      <w:pPr>
        <w:ind w:left="720" w:hanging="420"/>
        <w:jc w:val="both"/>
        <w:rPr>
          <w:b/>
          <w:spacing w:val="2"/>
          <w:lang w:val="en-US"/>
        </w:rPr>
      </w:pPr>
      <w:r w:rsidRPr="00233826">
        <w:rPr>
          <w:spacing w:val="2"/>
          <w:lang w:val="en-US"/>
        </w:rPr>
        <w:t>a) Management Structure, organization and personnel (e.g. programme for officer responsible for     EMP, allocation of management responsibilities to achieve targets).</w:t>
      </w:r>
    </w:p>
    <w:p w:rsidR="00DD7AAE" w:rsidRPr="00233826" w:rsidRDefault="00DD7AAE" w:rsidP="002E7632">
      <w:pPr>
        <w:tabs>
          <w:tab w:val="left" w:pos="576"/>
        </w:tabs>
        <w:ind w:left="288"/>
        <w:jc w:val="both"/>
        <w:rPr>
          <w:spacing w:val="2"/>
          <w:lang w:val="en-US"/>
        </w:rPr>
      </w:pPr>
      <w:r w:rsidRPr="00233826">
        <w:rPr>
          <w:spacing w:val="2"/>
          <w:lang w:val="en-US"/>
        </w:rPr>
        <w:t>b)</w:t>
      </w:r>
      <w:r w:rsidRPr="00233826">
        <w:rPr>
          <w:spacing w:val="2"/>
          <w:lang w:val="en-US"/>
        </w:rPr>
        <w:tab/>
        <w:t>Staff information and training (capacity building).</w:t>
      </w:r>
    </w:p>
    <w:p w:rsidR="00DD7AAE" w:rsidRPr="00233826" w:rsidRDefault="00DD7AAE" w:rsidP="002E7632">
      <w:pPr>
        <w:tabs>
          <w:tab w:val="left" w:pos="576"/>
        </w:tabs>
        <w:ind w:left="288"/>
        <w:jc w:val="both"/>
        <w:rPr>
          <w:spacing w:val="2"/>
          <w:lang w:val="en-US"/>
        </w:rPr>
      </w:pPr>
      <w:r w:rsidRPr="00233826">
        <w:rPr>
          <w:spacing w:val="2"/>
          <w:lang w:val="en-US"/>
        </w:rPr>
        <w:t>c)</w:t>
      </w:r>
      <w:r w:rsidRPr="00233826">
        <w:rPr>
          <w:spacing w:val="2"/>
          <w:lang w:val="en-US"/>
        </w:rPr>
        <w:tab/>
        <w:t>External information and public complaints</w:t>
      </w:r>
    </w:p>
    <w:p w:rsidR="00DD7AAE" w:rsidRPr="00233826" w:rsidRDefault="00DD7AAE" w:rsidP="002E7632">
      <w:pPr>
        <w:tabs>
          <w:tab w:val="left" w:pos="576"/>
        </w:tabs>
        <w:ind w:firstLine="288"/>
        <w:jc w:val="both"/>
        <w:rPr>
          <w:spacing w:val="2"/>
          <w:lang w:val="en-US"/>
        </w:rPr>
      </w:pPr>
      <w:r w:rsidRPr="00233826">
        <w:rPr>
          <w:spacing w:val="2"/>
          <w:lang w:val="en-US"/>
        </w:rPr>
        <w:t>d)</w:t>
      </w:r>
      <w:r w:rsidRPr="00233826">
        <w:rPr>
          <w:spacing w:val="2"/>
          <w:lang w:val="en-US"/>
        </w:rPr>
        <w:tab/>
        <w:t xml:space="preserve">Life cycle of programme </w:t>
      </w:r>
    </w:p>
    <w:p w:rsidR="00DD7AAE" w:rsidRPr="00233826" w:rsidRDefault="00DD7AAE">
      <w:pPr>
        <w:tabs>
          <w:tab w:val="left" w:pos="576"/>
        </w:tabs>
        <w:spacing w:before="216"/>
        <w:ind w:firstLine="288"/>
        <w:jc w:val="both"/>
        <w:rPr>
          <w:b/>
          <w:spacing w:val="2"/>
          <w:lang w:val="en-US"/>
        </w:rPr>
      </w:pPr>
      <w:r w:rsidRPr="00233826">
        <w:rPr>
          <w:b/>
          <w:spacing w:val="2"/>
          <w:lang w:val="en-US"/>
        </w:rPr>
        <w:t>7.0 Monitoring Plan</w:t>
      </w:r>
    </w:p>
    <w:p w:rsidR="00DD7AAE" w:rsidRPr="00233826" w:rsidRDefault="00DD7AAE">
      <w:pPr>
        <w:tabs>
          <w:tab w:val="left" w:pos="576"/>
        </w:tabs>
        <w:spacing w:before="216"/>
        <w:ind w:firstLine="288"/>
        <w:jc w:val="both"/>
        <w:rPr>
          <w:spacing w:val="2"/>
          <w:lang w:val="en-US"/>
        </w:rPr>
      </w:pPr>
      <w:r w:rsidRPr="00233826">
        <w:rPr>
          <w:spacing w:val="2"/>
          <w:lang w:val="en-US"/>
        </w:rPr>
        <w:t xml:space="preserve"> a) Environmental Impact Monitoring</w:t>
      </w:r>
    </w:p>
    <w:p w:rsidR="00DD7AAE" w:rsidRPr="00233826" w:rsidRDefault="00DD7AAE">
      <w:pPr>
        <w:tabs>
          <w:tab w:val="left" w:pos="576"/>
        </w:tabs>
        <w:spacing w:before="216" w:after="1224"/>
        <w:ind w:left="288" w:right="1152"/>
        <w:jc w:val="both"/>
        <w:rPr>
          <w:spacing w:val="2"/>
          <w:lang w:val="en-US"/>
        </w:rPr>
      </w:pPr>
      <w:r w:rsidRPr="00233826">
        <w:rPr>
          <w:spacing w:val="2"/>
          <w:lang w:val="en-US"/>
        </w:rPr>
        <w:t xml:space="preserve"> b)</w:t>
      </w:r>
      <w:r w:rsidRPr="00233826">
        <w:rPr>
          <w:spacing w:val="2"/>
          <w:lang w:val="en-US"/>
        </w:rPr>
        <w:tab/>
        <w:t>Compliance Monitoring (national safety and pollution control guidelines/standards)</w:t>
      </w:r>
      <w:r w:rsidRPr="00233826">
        <w:rPr>
          <w:spacing w:val="2"/>
          <w:lang w:val="en-US"/>
        </w:rPr>
        <w:tab/>
        <w:t>Reporting</w:t>
      </w:r>
    </w:p>
    <w:p w:rsidR="00DD7AAE" w:rsidRDefault="00DD7AAE">
      <w:pPr>
        <w:pStyle w:val="Heading2"/>
        <w:rPr>
          <w:rFonts w:ascii="Times New Roman" w:hAnsi="Times New Roman" w:cs="Times New Roman"/>
          <w:sz w:val="24"/>
          <w:szCs w:val="24"/>
          <w:lang w:val="en-US"/>
        </w:rPr>
      </w:pPr>
      <w:bookmarkStart w:id="39" w:name="_Toc196639070"/>
      <w:bookmarkStart w:id="40" w:name="_Toc196715538"/>
      <w:bookmarkStart w:id="41" w:name="_Toc197747451"/>
      <w:bookmarkStart w:id="42" w:name="_Toc234786504"/>
      <w:r>
        <w:rPr>
          <w:rFonts w:ascii="Times New Roman" w:hAnsi="Times New Roman" w:cs="Times New Roman"/>
          <w:sz w:val="24"/>
          <w:szCs w:val="24"/>
          <w:lang w:val="en-US"/>
        </w:rPr>
        <w:lastRenderedPageBreak/>
        <w:t>4.3</w:t>
      </w:r>
      <w:r>
        <w:rPr>
          <w:rFonts w:ascii="Times New Roman" w:hAnsi="Times New Roman" w:cs="Times New Roman"/>
          <w:sz w:val="24"/>
          <w:szCs w:val="24"/>
          <w:lang w:val="en-US"/>
        </w:rPr>
        <w:tab/>
        <w:t>Annual Environmental Reports (AER)</w:t>
      </w:r>
      <w:bookmarkEnd w:id="39"/>
      <w:bookmarkEnd w:id="40"/>
      <w:bookmarkEnd w:id="41"/>
      <w:bookmarkEnd w:id="42"/>
    </w:p>
    <w:p w:rsidR="00DD7AAE" w:rsidRDefault="00DD7AAE">
      <w:pPr>
        <w:spacing w:after="144"/>
        <w:jc w:val="both"/>
        <w:rPr>
          <w:spacing w:val="4"/>
          <w:sz w:val="24"/>
          <w:szCs w:val="24"/>
          <w:lang w:val="en-US"/>
        </w:rPr>
      </w:pPr>
      <w:r>
        <w:rPr>
          <w:spacing w:val="4"/>
          <w:sz w:val="24"/>
          <w:szCs w:val="24"/>
          <w:lang w:val="en-US"/>
        </w:rPr>
        <w:t>Projects that have been granted environmental permits or certificates by the EPA based on the Environmental Impact Statements submitted are required to submit Annual Environmental Reports (AER). The AER legal requirement to be fulfilled twelve (12) months after commencement of operations and thereafter every twelve (12) months (Section 12 of LI 1652, 1999).</w:t>
      </w:r>
    </w:p>
    <w:p w:rsidR="00DD7AAE" w:rsidRDefault="00DD7AAE">
      <w:pPr>
        <w:tabs>
          <w:tab w:val="left" w:pos="432"/>
        </w:tabs>
        <w:spacing w:after="576" w:line="20" w:lineRule="atLeast"/>
        <w:jc w:val="both"/>
        <w:rPr>
          <w:spacing w:val="4"/>
          <w:sz w:val="24"/>
          <w:szCs w:val="24"/>
          <w:lang w:val="en-US"/>
        </w:rPr>
      </w:pPr>
      <w:r>
        <w:rPr>
          <w:spacing w:val="4"/>
          <w:sz w:val="24"/>
          <w:szCs w:val="24"/>
          <w:lang w:val="en-US"/>
        </w:rPr>
        <w:t xml:space="preserve">The AER shall report on: </w:t>
      </w:r>
    </w:p>
    <w:p w:rsidR="00DD7AAE" w:rsidRDefault="00DD7AAE" w:rsidP="002E7632">
      <w:pPr>
        <w:numPr>
          <w:ilvl w:val="0"/>
          <w:numId w:val="17"/>
        </w:numPr>
        <w:tabs>
          <w:tab w:val="left" w:pos="432"/>
        </w:tabs>
        <w:jc w:val="both"/>
        <w:rPr>
          <w:spacing w:val="4"/>
          <w:sz w:val="24"/>
          <w:szCs w:val="24"/>
          <w:lang w:val="en-US"/>
        </w:rPr>
      </w:pPr>
      <w:r>
        <w:rPr>
          <w:spacing w:val="4"/>
          <w:sz w:val="24"/>
          <w:szCs w:val="24"/>
          <w:lang w:val="en-US"/>
        </w:rPr>
        <w:t>Monitoring returns</w:t>
      </w:r>
    </w:p>
    <w:p w:rsidR="00DD7AAE" w:rsidRDefault="00DD7AAE" w:rsidP="002E7632">
      <w:pPr>
        <w:numPr>
          <w:ilvl w:val="0"/>
          <w:numId w:val="17"/>
        </w:numPr>
        <w:tabs>
          <w:tab w:val="left" w:pos="432"/>
        </w:tabs>
        <w:jc w:val="both"/>
        <w:rPr>
          <w:spacing w:val="4"/>
          <w:sz w:val="24"/>
          <w:szCs w:val="24"/>
          <w:lang w:val="en-US"/>
        </w:rPr>
      </w:pPr>
      <w:r>
        <w:rPr>
          <w:spacing w:val="4"/>
          <w:sz w:val="24"/>
          <w:szCs w:val="24"/>
          <w:lang w:val="en-US"/>
        </w:rPr>
        <w:t>Adequacy and appropriateness of mitigation measures</w:t>
      </w:r>
    </w:p>
    <w:p w:rsidR="00DD7AAE" w:rsidRDefault="00DD7AAE" w:rsidP="002E7632">
      <w:pPr>
        <w:numPr>
          <w:ilvl w:val="0"/>
          <w:numId w:val="17"/>
        </w:numPr>
        <w:tabs>
          <w:tab w:val="left" w:pos="432"/>
        </w:tabs>
        <w:jc w:val="both"/>
        <w:rPr>
          <w:spacing w:val="4"/>
          <w:sz w:val="24"/>
          <w:szCs w:val="24"/>
          <w:lang w:val="en-US"/>
        </w:rPr>
      </w:pPr>
      <w:r>
        <w:rPr>
          <w:spacing w:val="4"/>
          <w:sz w:val="24"/>
          <w:szCs w:val="24"/>
          <w:lang w:val="en-US"/>
        </w:rPr>
        <w:t>Environmental standards and measures</w:t>
      </w:r>
    </w:p>
    <w:p w:rsidR="00DD7AAE" w:rsidRDefault="00DD7AAE" w:rsidP="002E7632">
      <w:pPr>
        <w:numPr>
          <w:ilvl w:val="0"/>
          <w:numId w:val="17"/>
        </w:numPr>
        <w:tabs>
          <w:tab w:val="left" w:pos="432"/>
        </w:tabs>
        <w:jc w:val="both"/>
        <w:rPr>
          <w:spacing w:val="4"/>
          <w:sz w:val="24"/>
          <w:szCs w:val="24"/>
          <w:lang w:val="en-US"/>
        </w:rPr>
      </w:pPr>
      <w:r>
        <w:rPr>
          <w:spacing w:val="4"/>
          <w:sz w:val="24"/>
          <w:szCs w:val="24"/>
          <w:lang w:val="en-US"/>
        </w:rPr>
        <w:t>Set targets etc.</w:t>
      </w:r>
    </w:p>
    <w:p w:rsidR="00DD7AAE" w:rsidRDefault="00E9235F">
      <w:pPr>
        <w:tabs>
          <w:tab w:val="left" w:pos="432"/>
        </w:tabs>
        <w:spacing w:after="576"/>
        <w:jc w:val="both"/>
        <w:rPr>
          <w:spacing w:val="4"/>
          <w:sz w:val="24"/>
          <w:szCs w:val="24"/>
          <w:lang w:val="en-US"/>
        </w:rPr>
      </w:pPr>
      <w:r w:rsidRPr="003A5515">
        <w:rPr>
          <w:b/>
          <w:noProof/>
          <w:spacing w:val="2"/>
          <w:sz w:val="24"/>
          <w:szCs w:val="24"/>
          <w:lang w:val="en-US"/>
        </w:rPr>
        <w:pict>
          <v:rect id="_x0000_s1102" style="position:absolute;left:0;text-align:left;margin-left:-8.55pt;margin-top:17pt;width:532pt;height:229.35pt;z-index:-251737088" strokeweight="4.5pt"/>
        </w:pict>
      </w:r>
    </w:p>
    <w:p w:rsidR="00DD7AAE" w:rsidRDefault="00DD7AAE">
      <w:pPr>
        <w:ind w:right="864"/>
        <w:jc w:val="both"/>
        <w:rPr>
          <w:b/>
          <w:spacing w:val="4"/>
          <w:sz w:val="24"/>
          <w:szCs w:val="24"/>
          <w:lang w:val="en-US"/>
        </w:rPr>
      </w:pPr>
      <w:r>
        <w:rPr>
          <w:b/>
          <w:spacing w:val="4"/>
          <w:sz w:val="24"/>
          <w:szCs w:val="24"/>
          <w:lang w:val="en-US"/>
        </w:rPr>
        <w:t xml:space="preserve">Box: 5 Format of Annual Environmental Report (AER) </w:t>
      </w:r>
    </w:p>
    <w:p w:rsidR="00DD7AAE" w:rsidRDefault="00DD7AAE">
      <w:pPr>
        <w:ind w:right="864"/>
        <w:jc w:val="both"/>
        <w:rPr>
          <w:b/>
          <w:spacing w:val="2"/>
          <w:sz w:val="24"/>
          <w:szCs w:val="24"/>
          <w:lang w:val="en-US"/>
        </w:rPr>
      </w:pPr>
    </w:p>
    <w:p w:rsidR="00DD7AAE" w:rsidRPr="00E9235F" w:rsidRDefault="00DD7AAE" w:rsidP="00E9235F">
      <w:pPr>
        <w:pStyle w:val="ListParagraph"/>
        <w:numPr>
          <w:ilvl w:val="0"/>
          <w:numId w:val="109"/>
        </w:numPr>
        <w:ind w:right="864"/>
        <w:jc w:val="both"/>
        <w:rPr>
          <w:b/>
          <w:spacing w:val="2"/>
        </w:rPr>
      </w:pPr>
      <w:r w:rsidRPr="00E9235F">
        <w:rPr>
          <w:b/>
          <w:spacing w:val="2"/>
        </w:rPr>
        <w:t>Executive Summary</w:t>
      </w:r>
    </w:p>
    <w:p w:rsidR="00DD7AAE" w:rsidRPr="00E9235F" w:rsidRDefault="00DD7AAE" w:rsidP="00E9235F">
      <w:pPr>
        <w:pStyle w:val="ListParagraph"/>
        <w:numPr>
          <w:ilvl w:val="0"/>
          <w:numId w:val="109"/>
        </w:numPr>
        <w:spacing w:before="72"/>
        <w:jc w:val="both"/>
        <w:rPr>
          <w:spacing w:val="2"/>
        </w:rPr>
      </w:pPr>
      <w:r w:rsidRPr="00E9235F">
        <w:rPr>
          <w:spacing w:val="2"/>
        </w:rPr>
        <w:t>Introduction</w:t>
      </w:r>
    </w:p>
    <w:p w:rsidR="00DD7AAE" w:rsidRPr="00E9235F" w:rsidRDefault="00DD7AAE" w:rsidP="00E9235F">
      <w:pPr>
        <w:pStyle w:val="ListParagraph"/>
        <w:numPr>
          <w:ilvl w:val="0"/>
          <w:numId w:val="109"/>
        </w:numPr>
        <w:spacing w:before="72"/>
        <w:jc w:val="both"/>
        <w:rPr>
          <w:spacing w:val="2"/>
        </w:rPr>
      </w:pPr>
      <w:r w:rsidRPr="00E9235F">
        <w:rPr>
          <w:spacing w:val="2"/>
        </w:rPr>
        <w:t xml:space="preserve">Environmental Policy Objectives, strategies and targets for the year under review </w:t>
      </w:r>
    </w:p>
    <w:p w:rsidR="00DD7AAE" w:rsidRPr="00E9235F" w:rsidRDefault="00DD7AAE" w:rsidP="00E9235F">
      <w:pPr>
        <w:pStyle w:val="ListParagraph"/>
        <w:numPr>
          <w:ilvl w:val="0"/>
          <w:numId w:val="109"/>
        </w:numPr>
        <w:spacing w:before="504"/>
        <w:jc w:val="both"/>
        <w:rPr>
          <w:spacing w:val="2"/>
        </w:rPr>
      </w:pPr>
      <w:r w:rsidRPr="00E9235F">
        <w:rPr>
          <w:spacing w:val="2"/>
        </w:rPr>
        <w:t>Description of company's operations</w:t>
      </w:r>
    </w:p>
    <w:p w:rsidR="00DD7AAE" w:rsidRDefault="00DD7AAE">
      <w:pPr>
        <w:jc w:val="both"/>
        <w:rPr>
          <w:spacing w:val="2"/>
          <w:sz w:val="24"/>
          <w:szCs w:val="24"/>
          <w:lang w:val="en-US"/>
        </w:rPr>
      </w:pPr>
    </w:p>
    <w:p w:rsidR="00DD7AAE" w:rsidRPr="00E9235F" w:rsidRDefault="00DD7AAE" w:rsidP="00E9235F">
      <w:pPr>
        <w:pStyle w:val="ListParagraph"/>
        <w:numPr>
          <w:ilvl w:val="0"/>
          <w:numId w:val="109"/>
        </w:numPr>
        <w:jc w:val="both"/>
        <w:rPr>
          <w:spacing w:val="2"/>
        </w:rPr>
      </w:pPr>
      <w:r w:rsidRPr="00E9235F">
        <w:rPr>
          <w:spacing w:val="2"/>
        </w:rPr>
        <w:t>Environmental Activities for the year under review</w:t>
      </w:r>
    </w:p>
    <w:p w:rsidR="00DD7AAE" w:rsidRDefault="00DD7AAE">
      <w:pPr>
        <w:jc w:val="both"/>
        <w:rPr>
          <w:spacing w:val="2"/>
          <w:sz w:val="24"/>
          <w:szCs w:val="24"/>
          <w:lang w:val="en-US"/>
        </w:rPr>
      </w:pPr>
    </w:p>
    <w:p w:rsidR="00DD7AAE" w:rsidRPr="00E9235F" w:rsidRDefault="00DD7AAE" w:rsidP="00E9235F">
      <w:pPr>
        <w:pStyle w:val="ListParagraph"/>
        <w:numPr>
          <w:ilvl w:val="0"/>
          <w:numId w:val="109"/>
        </w:numPr>
        <w:jc w:val="both"/>
        <w:rPr>
          <w:spacing w:val="2"/>
        </w:rPr>
      </w:pPr>
      <w:r w:rsidRPr="00E9235F">
        <w:rPr>
          <w:spacing w:val="2"/>
        </w:rPr>
        <w:t xml:space="preserve">Environmental Problems encountered during the year and their effects </w:t>
      </w:r>
    </w:p>
    <w:p w:rsidR="00DD7AAE" w:rsidRPr="00E9235F" w:rsidRDefault="00DD7AAE" w:rsidP="00E9235F">
      <w:pPr>
        <w:pStyle w:val="ListParagraph"/>
        <w:numPr>
          <w:ilvl w:val="0"/>
          <w:numId w:val="109"/>
        </w:numPr>
        <w:spacing w:before="504"/>
        <w:ind w:right="1008"/>
        <w:jc w:val="both"/>
        <w:rPr>
          <w:spacing w:val="2"/>
        </w:rPr>
      </w:pPr>
      <w:r w:rsidRPr="00E9235F">
        <w:rPr>
          <w:spacing w:val="2"/>
        </w:rPr>
        <w:t xml:space="preserve">Progress Report on land/water and other resources management </w:t>
      </w:r>
    </w:p>
    <w:p w:rsidR="00DD7AAE" w:rsidRPr="00E9235F" w:rsidRDefault="00DD7AAE" w:rsidP="00E9235F">
      <w:pPr>
        <w:pStyle w:val="ListParagraph"/>
        <w:numPr>
          <w:ilvl w:val="0"/>
          <w:numId w:val="109"/>
        </w:numPr>
        <w:spacing w:before="504"/>
        <w:ind w:right="1008"/>
        <w:jc w:val="both"/>
        <w:rPr>
          <w:spacing w:val="2"/>
        </w:rPr>
      </w:pPr>
      <w:r w:rsidRPr="00E9235F">
        <w:rPr>
          <w:spacing w:val="2"/>
        </w:rPr>
        <w:t>Monitoring Activities and Results</w:t>
      </w:r>
    </w:p>
    <w:p w:rsidR="00DD7AAE" w:rsidRPr="00E9235F" w:rsidRDefault="00DD7AAE" w:rsidP="00E9235F">
      <w:pPr>
        <w:pStyle w:val="ListParagraph"/>
        <w:numPr>
          <w:ilvl w:val="0"/>
          <w:numId w:val="109"/>
        </w:numPr>
        <w:spacing w:before="504"/>
        <w:ind w:right="1008"/>
        <w:jc w:val="both"/>
        <w:rPr>
          <w:spacing w:val="2"/>
        </w:rPr>
      </w:pPr>
      <w:r w:rsidRPr="00E9235F">
        <w:rPr>
          <w:spacing w:val="2"/>
        </w:rPr>
        <w:t>Conclusion and Way forward</w:t>
      </w:r>
    </w:p>
    <w:p w:rsidR="00DD7AAE" w:rsidRDefault="00DD7AAE">
      <w:pPr>
        <w:tabs>
          <w:tab w:val="left" w:pos="851"/>
        </w:tabs>
        <w:spacing w:after="216"/>
        <w:jc w:val="both"/>
        <w:rPr>
          <w:b/>
          <w:spacing w:val="4"/>
          <w:sz w:val="24"/>
          <w:szCs w:val="24"/>
          <w:lang w:val="en-US"/>
        </w:rPr>
      </w:pPr>
    </w:p>
    <w:p w:rsidR="00DD7AAE" w:rsidRDefault="00DD7AAE">
      <w:pPr>
        <w:pStyle w:val="Heading2"/>
        <w:rPr>
          <w:rFonts w:ascii="Times New Roman" w:hAnsi="Times New Roman"/>
          <w:sz w:val="24"/>
          <w:lang w:val="en-US"/>
        </w:rPr>
      </w:pPr>
      <w:bookmarkStart w:id="43" w:name="_Toc196639071"/>
      <w:bookmarkStart w:id="44" w:name="_Toc196715539"/>
    </w:p>
    <w:p w:rsidR="00E9235F" w:rsidRPr="00E9235F" w:rsidRDefault="00E9235F" w:rsidP="00E9235F">
      <w:pPr>
        <w:rPr>
          <w:lang w:val="en-US"/>
        </w:rPr>
      </w:pPr>
      <w:bookmarkStart w:id="45" w:name="_Toc197747452"/>
    </w:p>
    <w:p w:rsidR="00DD7AAE" w:rsidRDefault="00DD7AAE">
      <w:pPr>
        <w:pStyle w:val="Heading2"/>
        <w:rPr>
          <w:rFonts w:ascii="Times New Roman" w:hAnsi="Times New Roman"/>
          <w:sz w:val="24"/>
          <w:lang w:val="en-US"/>
        </w:rPr>
      </w:pPr>
      <w:bookmarkStart w:id="46" w:name="_Toc234786505"/>
      <w:r>
        <w:rPr>
          <w:rFonts w:ascii="Times New Roman" w:hAnsi="Times New Roman"/>
          <w:sz w:val="24"/>
          <w:lang w:val="en-US"/>
        </w:rPr>
        <w:t>4.4</w:t>
      </w:r>
      <w:r>
        <w:rPr>
          <w:rFonts w:ascii="Times New Roman" w:hAnsi="Times New Roman"/>
          <w:sz w:val="24"/>
          <w:lang w:val="en-US"/>
        </w:rPr>
        <w:tab/>
        <w:t>Cost of Environmental Management</w:t>
      </w:r>
      <w:bookmarkEnd w:id="43"/>
      <w:bookmarkEnd w:id="44"/>
      <w:bookmarkEnd w:id="45"/>
      <w:bookmarkEnd w:id="46"/>
    </w:p>
    <w:p w:rsidR="00DD7AAE" w:rsidRDefault="00DD7AAE">
      <w:pPr>
        <w:jc w:val="both"/>
        <w:rPr>
          <w:spacing w:val="4"/>
          <w:sz w:val="24"/>
          <w:szCs w:val="24"/>
          <w:lang w:val="en-US"/>
        </w:rPr>
      </w:pPr>
      <w:r>
        <w:rPr>
          <w:spacing w:val="4"/>
          <w:sz w:val="24"/>
          <w:szCs w:val="24"/>
          <w:lang w:val="en-US"/>
        </w:rPr>
        <w:t>Planning and budgeting must be carefully done for effective cost management. Financial, material and human resources should include:</w:t>
      </w:r>
    </w:p>
    <w:p w:rsidR="00DD7AAE" w:rsidRDefault="00DD7AAE">
      <w:pPr>
        <w:jc w:val="both"/>
        <w:rPr>
          <w:spacing w:val="4"/>
          <w:sz w:val="24"/>
          <w:szCs w:val="24"/>
          <w:lang w:val="en-US"/>
        </w:rPr>
      </w:pPr>
      <w:r>
        <w:rPr>
          <w:spacing w:val="4"/>
          <w:sz w:val="24"/>
          <w:szCs w:val="24"/>
          <w:u w:val="single"/>
          <w:lang w:val="en-US"/>
        </w:rPr>
        <w:t xml:space="preserve">Technical &amp; Material Costs </w:t>
      </w:r>
      <w:r>
        <w:rPr>
          <w:spacing w:val="4"/>
          <w:sz w:val="24"/>
          <w:szCs w:val="24"/>
          <w:lang w:val="en-US"/>
        </w:rPr>
        <w:t>include establishment and financial support for laboratories, workshops and provision of monitoring equipment and instruments; reagents and disposables, protective clothing and safety gadgets, vehicles, tools and other machinery.</w:t>
      </w:r>
    </w:p>
    <w:p w:rsidR="00DD7AAE" w:rsidRDefault="00DD7AAE">
      <w:pPr>
        <w:jc w:val="both"/>
        <w:rPr>
          <w:spacing w:val="4"/>
          <w:sz w:val="24"/>
          <w:szCs w:val="24"/>
          <w:lang w:val="en-US"/>
        </w:rPr>
      </w:pPr>
      <w:r>
        <w:rPr>
          <w:spacing w:val="4"/>
          <w:sz w:val="24"/>
          <w:szCs w:val="24"/>
          <w:u w:val="single"/>
          <w:lang w:val="en-US"/>
        </w:rPr>
        <w:t xml:space="preserve">Human resources </w:t>
      </w:r>
      <w:r>
        <w:rPr>
          <w:spacing w:val="4"/>
          <w:sz w:val="24"/>
          <w:szCs w:val="24"/>
          <w:lang w:val="en-US"/>
        </w:rPr>
        <w:t>include engagement of Environmental Management staff (salaries, welfare, etc); training, participating in/organizing relevant workshops, seminars, drill for staff, Information Technology for data, records management and emergency response.</w:t>
      </w:r>
    </w:p>
    <w:p w:rsidR="00DD7AAE" w:rsidRDefault="00DD7AAE">
      <w:pPr>
        <w:spacing w:after="576"/>
        <w:jc w:val="both"/>
        <w:rPr>
          <w:spacing w:val="4"/>
          <w:sz w:val="24"/>
          <w:szCs w:val="24"/>
          <w:lang w:val="en-US"/>
        </w:rPr>
      </w:pPr>
      <w:r>
        <w:rPr>
          <w:spacing w:val="4"/>
          <w:sz w:val="24"/>
          <w:szCs w:val="24"/>
          <w:u w:val="single"/>
          <w:lang w:val="en-US"/>
        </w:rPr>
        <w:t xml:space="preserve">Reporting costs </w:t>
      </w:r>
      <w:r>
        <w:rPr>
          <w:spacing w:val="4"/>
          <w:sz w:val="24"/>
          <w:szCs w:val="24"/>
          <w:lang w:val="en-US"/>
        </w:rPr>
        <w:t>are production and review of reports related to environmental management systems and performance.</w:t>
      </w:r>
    </w:p>
    <w:p w:rsidR="00DD7AAE" w:rsidRDefault="00DD7AAE">
      <w:pPr>
        <w:jc w:val="both"/>
        <w:rPr>
          <w:spacing w:val="4"/>
          <w:sz w:val="24"/>
          <w:szCs w:val="24"/>
          <w:lang w:val="en-US"/>
        </w:rPr>
      </w:pPr>
      <w:r>
        <w:rPr>
          <w:spacing w:val="4"/>
          <w:sz w:val="24"/>
          <w:szCs w:val="24"/>
          <w:lang w:val="en-US"/>
        </w:rPr>
        <w:br w:type="page"/>
      </w:r>
    </w:p>
    <w:p w:rsidR="00DD7AAE" w:rsidRDefault="00DD7AAE">
      <w:pPr>
        <w:pStyle w:val="Heading1"/>
        <w:rPr>
          <w:rFonts w:ascii="Times New Roman" w:hAnsi="Times New Roman"/>
          <w:sz w:val="24"/>
          <w:lang w:val="en-US"/>
        </w:rPr>
      </w:pPr>
      <w:bookmarkStart w:id="47" w:name="_Toc196639072"/>
      <w:bookmarkStart w:id="48" w:name="_Toc196715540"/>
      <w:bookmarkStart w:id="49" w:name="_Toc197747453"/>
      <w:bookmarkStart w:id="50" w:name="_Toc234786506"/>
      <w:r>
        <w:rPr>
          <w:rFonts w:ascii="Times New Roman" w:hAnsi="Times New Roman"/>
          <w:sz w:val="24"/>
          <w:lang w:val="en-US"/>
        </w:rPr>
        <w:lastRenderedPageBreak/>
        <w:t>5.0</w:t>
      </w:r>
      <w:r>
        <w:rPr>
          <w:rFonts w:ascii="Times New Roman" w:hAnsi="Times New Roman"/>
          <w:sz w:val="24"/>
          <w:lang w:val="en-US"/>
        </w:rPr>
        <w:tab/>
        <w:t>PROJECT DECOMMISSIONING</w:t>
      </w:r>
      <w:bookmarkEnd w:id="47"/>
      <w:bookmarkEnd w:id="48"/>
      <w:bookmarkEnd w:id="49"/>
      <w:bookmarkEnd w:id="50"/>
    </w:p>
    <w:p w:rsidR="00DD7AAE" w:rsidRDefault="00DD7AAE">
      <w:pPr>
        <w:jc w:val="both"/>
        <w:rPr>
          <w:sz w:val="24"/>
          <w:szCs w:val="24"/>
          <w:lang w:val="en-US"/>
        </w:rPr>
      </w:pPr>
    </w:p>
    <w:p w:rsidR="00DD7AAE" w:rsidRDefault="00DD7AAE">
      <w:pPr>
        <w:jc w:val="both"/>
        <w:rPr>
          <w:sz w:val="24"/>
          <w:szCs w:val="24"/>
          <w:lang w:val="en-US"/>
        </w:rPr>
      </w:pPr>
      <w:r>
        <w:rPr>
          <w:sz w:val="24"/>
          <w:szCs w:val="24"/>
          <w:lang w:val="en-US"/>
        </w:rPr>
        <w:t>In projects where structures are put up as in livestock, aquaculture and irrigation systems, proponent should indicate how the structures would be handled at the point when the project is being phased out. For livestock projects the following are suggested:</w:t>
      </w:r>
    </w:p>
    <w:p w:rsidR="00DD7AAE" w:rsidRDefault="00DD7AAE">
      <w:pPr>
        <w:jc w:val="both"/>
        <w:rPr>
          <w:sz w:val="24"/>
          <w:szCs w:val="24"/>
          <w:lang w:val="en-US"/>
        </w:rPr>
      </w:pPr>
    </w:p>
    <w:p w:rsidR="00DD7AAE" w:rsidRDefault="00DD7AAE">
      <w:pPr>
        <w:tabs>
          <w:tab w:val="left" w:pos="720"/>
        </w:tabs>
        <w:ind w:left="432"/>
        <w:jc w:val="both"/>
        <w:rPr>
          <w:sz w:val="24"/>
          <w:szCs w:val="24"/>
          <w:lang w:val="en-US"/>
        </w:rPr>
      </w:pPr>
      <w:r>
        <w:rPr>
          <w:sz w:val="24"/>
          <w:szCs w:val="24"/>
          <w:lang w:val="en-US"/>
        </w:rPr>
        <w:t>•</w:t>
      </w:r>
      <w:r>
        <w:rPr>
          <w:sz w:val="24"/>
          <w:szCs w:val="24"/>
          <w:lang w:val="en-US"/>
        </w:rPr>
        <w:tab/>
        <w:t>Lease or sale of farm buildings to prospective farmers</w:t>
      </w:r>
    </w:p>
    <w:p w:rsidR="00DD7AAE" w:rsidRDefault="00DD7AAE">
      <w:pPr>
        <w:spacing w:before="288"/>
        <w:ind w:left="432"/>
        <w:jc w:val="both"/>
        <w:rPr>
          <w:sz w:val="24"/>
          <w:szCs w:val="24"/>
          <w:lang w:val="en-US"/>
        </w:rPr>
      </w:pPr>
      <w:r>
        <w:rPr>
          <w:sz w:val="24"/>
          <w:szCs w:val="24"/>
          <w:lang w:val="en-US"/>
        </w:rPr>
        <w:t>•</w:t>
      </w:r>
      <w:r>
        <w:rPr>
          <w:sz w:val="24"/>
          <w:szCs w:val="24"/>
          <w:lang w:val="en-US"/>
        </w:rPr>
        <w:tab/>
        <w:t>Demolish farm structures</w:t>
      </w:r>
    </w:p>
    <w:p w:rsidR="00DD7AAE" w:rsidRDefault="00DD7AAE">
      <w:pPr>
        <w:spacing w:before="288"/>
        <w:ind w:left="432"/>
        <w:jc w:val="both"/>
        <w:rPr>
          <w:sz w:val="24"/>
          <w:szCs w:val="24"/>
          <w:lang w:val="en-US"/>
        </w:rPr>
      </w:pPr>
      <w:r>
        <w:rPr>
          <w:sz w:val="24"/>
          <w:szCs w:val="24"/>
          <w:lang w:val="en-US"/>
        </w:rPr>
        <w:t>•</w:t>
      </w:r>
      <w:r>
        <w:rPr>
          <w:sz w:val="24"/>
          <w:szCs w:val="24"/>
          <w:lang w:val="en-US"/>
        </w:rPr>
        <w:tab/>
        <w:t>Remove and appropriately dispose of debris</w:t>
      </w:r>
    </w:p>
    <w:p w:rsidR="00DD7AAE" w:rsidRDefault="00DD7AAE">
      <w:pPr>
        <w:spacing w:before="288"/>
        <w:ind w:left="432"/>
        <w:jc w:val="both"/>
        <w:rPr>
          <w:sz w:val="24"/>
          <w:szCs w:val="24"/>
          <w:lang w:val="en-US"/>
        </w:rPr>
      </w:pPr>
      <w:r>
        <w:rPr>
          <w:sz w:val="24"/>
          <w:szCs w:val="24"/>
          <w:lang w:val="en-US"/>
        </w:rPr>
        <w:t>•</w:t>
      </w:r>
      <w:r>
        <w:rPr>
          <w:sz w:val="24"/>
          <w:szCs w:val="24"/>
          <w:lang w:val="en-US"/>
        </w:rPr>
        <w:tab/>
        <w:t>Sale of equipment which are not obsolete</w:t>
      </w:r>
    </w:p>
    <w:p w:rsidR="00DD7AAE" w:rsidRDefault="00DD7AAE">
      <w:pPr>
        <w:tabs>
          <w:tab w:val="left" w:pos="720"/>
        </w:tabs>
        <w:spacing w:before="288" w:after="144"/>
        <w:ind w:left="432"/>
        <w:jc w:val="both"/>
        <w:rPr>
          <w:sz w:val="24"/>
          <w:szCs w:val="24"/>
          <w:lang w:val="en-US"/>
        </w:rPr>
      </w:pPr>
      <w:r>
        <w:rPr>
          <w:sz w:val="24"/>
          <w:szCs w:val="24"/>
          <w:lang w:val="en-US"/>
        </w:rPr>
        <w:t>•</w:t>
      </w:r>
      <w:r>
        <w:rPr>
          <w:sz w:val="24"/>
          <w:szCs w:val="24"/>
          <w:lang w:val="en-US"/>
        </w:rPr>
        <w:tab/>
        <w:t>Sale of any scrap material</w:t>
      </w:r>
    </w:p>
    <w:p w:rsidR="00DD7AAE" w:rsidRDefault="00DD7AAE">
      <w:pPr>
        <w:spacing w:after="216"/>
        <w:jc w:val="both"/>
        <w:rPr>
          <w:sz w:val="24"/>
          <w:szCs w:val="24"/>
          <w:lang w:val="en-US"/>
        </w:rPr>
      </w:pPr>
    </w:p>
    <w:p w:rsidR="00DD7AAE" w:rsidRDefault="00DD7AAE">
      <w:pPr>
        <w:spacing w:after="216"/>
        <w:jc w:val="both"/>
        <w:rPr>
          <w:sz w:val="24"/>
          <w:szCs w:val="24"/>
          <w:lang w:val="en-US"/>
        </w:rPr>
      </w:pPr>
      <w:r>
        <w:rPr>
          <w:sz w:val="24"/>
          <w:szCs w:val="24"/>
          <w:lang w:val="en-US"/>
        </w:rPr>
        <w:t>In case of rain-fed crop production where large tracts of land are cleared (such as oil palm plantation), it is important to indicate how the land will be rehabilitated after project period.</w:t>
      </w:r>
    </w:p>
    <w:p w:rsidR="00DD7AAE" w:rsidRDefault="00DD7AAE">
      <w:pPr>
        <w:jc w:val="both"/>
        <w:rPr>
          <w:sz w:val="24"/>
          <w:szCs w:val="24"/>
          <w:lang w:val="en-US"/>
        </w:rPr>
      </w:pPr>
      <w:r>
        <w:rPr>
          <w:sz w:val="24"/>
          <w:szCs w:val="24"/>
          <w:lang w:val="en-US"/>
        </w:rPr>
        <w:t>For irrigation projects the following are suggested:</w:t>
      </w:r>
    </w:p>
    <w:p w:rsidR="00DD7AAE" w:rsidRDefault="00DD7AAE">
      <w:pPr>
        <w:tabs>
          <w:tab w:val="left" w:pos="864"/>
        </w:tabs>
        <w:spacing w:before="288"/>
        <w:ind w:left="864" w:hanging="432"/>
        <w:jc w:val="both"/>
        <w:rPr>
          <w:sz w:val="24"/>
          <w:szCs w:val="24"/>
          <w:lang w:val="en-US"/>
        </w:rPr>
      </w:pPr>
      <w:r>
        <w:rPr>
          <w:sz w:val="24"/>
          <w:szCs w:val="24"/>
          <w:lang w:val="en-US"/>
        </w:rPr>
        <w:t>•</w:t>
      </w:r>
      <w:r>
        <w:rPr>
          <w:sz w:val="24"/>
          <w:szCs w:val="24"/>
          <w:lang w:val="en-US"/>
        </w:rPr>
        <w:tab/>
        <w:t>Trees should be planted to cover the borrow pits which might have been used as source of soil for the construction of the earthworks such as embankments, dams, farm roads etc.</w:t>
      </w:r>
    </w:p>
    <w:p w:rsidR="00DD7AAE" w:rsidRDefault="00DD7AAE">
      <w:pPr>
        <w:tabs>
          <w:tab w:val="left" w:pos="864"/>
        </w:tabs>
        <w:ind w:left="864" w:hanging="432"/>
        <w:jc w:val="both"/>
        <w:rPr>
          <w:sz w:val="24"/>
          <w:szCs w:val="24"/>
          <w:lang w:val="en-US"/>
        </w:rPr>
      </w:pPr>
      <w:r>
        <w:rPr>
          <w:sz w:val="24"/>
          <w:szCs w:val="24"/>
          <w:lang w:val="en-US"/>
        </w:rPr>
        <w:t>•</w:t>
      </w:r>
      <w:r>
        <w:rPr>
          <w:sz w:val="24"/>
          <w:szCs w:val="24"/>
          <w:lang w:val="en-US"/>
        </w:rPr>
        <w:tab/>
        <w:t>Appropriately dispose of or level any unwanted heap of material left at the site.</w:t>
      </w:r>
    </w:p>
    <w:p w:rsidR="00DD7AAE" w:rsidRDefault="00DD7AAE">
      <w:pPr>
        <w:tabs>
          <w:tab w:val="left" w:pos="864"/>
        </w:tabs>
        <w:ind w:left="432"/>
        <w:jc w:val="both"/>
        <w:rPr>
          <w:sz w:val="24"/>
          <w:szCs w:val="24"/>
          <w:lang w:val="en-US"/>
        </w:rPr>
      </w:pPr>
      <w:r>
        <w:rPr>
          <w:sz w:val="24"/>
          <w:szCs w:val="24"/>
          <w:lang w:val="en-US"/>
        </w:rPr>
        <w:t>•</w:t>
      </w:r>
      <w:r>
        <w:rPr>
          <w:sz w:val="24"/>
          <w:szCs w:val="24"/>
          <w:lang w:val="en-US"/>
        </w:rPr>
        <w:tab/>
        <w:t>Dispose of any scrap material from the site.</w:t>
      </w:r>
    </w:p>
    <w:p w:rsidR="00DD7AAE" w:rsidRDefault="00DD7AAE">
      <w:pPr>
        <w:jc w:val="both"/>
        <w:rPr>
          <w:spacing w:val="14"/>
          <w:sz w:val="24"/>
          <w:szCs w:val="24"/>
          <w:lang w:val="en-US"/>
        </w:rPr>
      </w:pPr>
    </w:p>
    <w:p w:rsidR="00DD7AAE" w:rsidRDefault="00DD7AAE">
      <w:pPr>
        <w:jc w:val="both"/>
        <w:rPr>
          <w:spacing w:val="14"/>
          <w:sz w:val="24"/>
          <w:szCs w:val="24"/>
          <w:lang w:val="en-US"/>
        </w:rPr>
      </w:pPr>
      <w:r>
        <w:rPr>
          <w:spacing w:val="14"/>
          <w:sz w:val="24"/>
          <w:szCs w:val="24"/>
          <w:lang w:val="en-US"/>
        </w:rPr>
        <w:br w:type="page"/>
      </w: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jc w:val="both"/>
        <w:rPr>
          <w:spacing w:val="14"/>
          <w:sz w:val="24"/>
          <w:szCs w:val="24"/>
          <w:lang w:val="en-US"/>
        </w:rPr>
      </w:pPr>
    </w:p>
    <w:p w:rsidR="00DD7AAE" w:rsidRDefault="00DD7AAE">
      <w:pPr>
        <w:pStyle w:val="Heading1"/>
        <w:jc w:val="center"/>
        <w:rPr>
          <w:lang w:val="en-US"/>
        </w:rPr>
      </w:pPr>
      <w:bookmarkStart w:id="51" w:name="_Toc234786507"/>
      <w:r>
        <w:rPr>
          <w:lang w:val="en-US"/>
        </w:rPr>
        <w:t>PART II: INFORMATION AND TOOLS</w:t>
      </w:r>
      <w:bookmarkEnd w:id="51"/>
    </w:p>
    <w:p w:rsidR="00DD7AAE" w:rsidRDefault="00DD7AAE">
      <w:pPr>
        <w:pStyle w:val="Heading1"/>
        <w:rPr>
          <w:rFonts w:ascii="Times New Roman" w:hAnsi="Times New Roman"/>
          <w:sz w:val="24"/>
          <w:lang w:val="en-US"/>
        </w:rPr>
      </w:pPr>
      <w:r>
        <w:rPr>
          <w:lang w:val="en-US"/>
        </w:rPr>
        <w:br w:type="page"/>
      </w:r>
      <w:bookmarkStart w:id="52" w:name="_Toc196639073"/>
      <w:bookmarkStart w:id="53" w:name="_Toc196715541"/>
      <w:bookmarkStart w:id="54" w:name="_Toc197747454"/>
      <w:bookmarkStart w:id="55" w:name="_Toc234786508"/>
      <w:r>
        <w:rPr>
          <w:rFonts w:ascii="Times New Roman" w:hAnsi="Times New Roman"/>
          <w:sz w:val="24"/>
          <w:lang w:val="en-US"/>
        </w:rPr>
        <w:lastRenderedPageBreak/>
        <w:t>6.0</w:t>
      </w:r>
      <w:r>
        <w:rPr>
          <w:rFonts w:ascii="Times New Roman" w:hAnsi="Times New Roman"/>
          <w:sz w:val="24"/>
          <w:lang w:val="en-US"/>
        </w:rPr>
        <w:tab/>
        <w:t>LEGAL FRAMEWORK FOR EIA PROCEDURES IN AGRICULTURE</w:t>
      </w:r>
      <w:bookmarkEnd w:id="52"/>
      <w:bookmarkEnd w:id="53"/>
      <w:bookmarkEnd w:id="54"/>
      <w:bookmarkEnd w:id="55"/>
    </w:p>
    <w:p w:rsidR="00DD7AAE" w:rsidRDefault="00DD7AAE">
      <w:pPr>
        <w:spacing w:after="144"/>
        <w:jc w:val="both"/>
        <w:rPr>
          <w:b/>
          <w:i/>
          <w:spacing w:val="8"/>
          <w:sz w:val="24"/>
          <w:szCs w:val="24"/>
          <w:u w:val="single"/>
          <w:lang w:val="en-US"/>
        </w:rPr>
      </w:pPr>
    </w:p>
    <w:p w:rsidR="00DD7AAE" w:rsidRDefault="00DD7AAE">
      <w:pPr>
        <w:spacing w:after="144"/>
        <w:jc w:val="both"/>
        <w:rPr>
          <w:b/>
          <w:spacing w:val="8"/>
          <w:sz w:val="24"/>
          <w:szCs w:val="24"/>
          <w:lang w:val="en-US"/>
        </w:rPr>
      </w:pPr>
      <w:r>
        <w:rPr>
          <w:b/>
          <w:i/>
          <w:spacing w:val="8"/>
          <w:sz w:val="24"/>
          <w:szCs w:val="24"/>
          <w:u w:val="single"/>
          <w:lang w:val="en-US"/>
        </w:rPr>
        <w:t xml:space="preserve">Land tenure: </w:t>
      </w:r>
      <w:r>
        <w:rPr>
          <w:spacing w:val="8"/>
          <w:sz w:val="24"/>
          <w:szCs w:val="24"/>
          <w:lang w:val="en-US"/>
        </w:rPr>
        <w:t xml:space="preserve">Communal or corporate ownership of land is the major feature of land tenure in most parts of Ghana. The "stool" or "skin" land is controlled and allocated by lineage or clan based land-owning groups and allocated to individuals or households on an usuafrustuary basis. Where traditional tree crops (such as </w:t>
      </w:r>
      <w:r>
        <w:rPr>
          <w:color w:val="auto"/>
          <w:spacing w:val="8"/>
          <w:sz w:val="24"/>
          <w:szCs w:val="24"/>
          <w:lang w:val="en-US"/>
        </w:rPr>
        <w:t>shea</w:t>
      </w:r>
      <w:r>
        <w:rPr>
          <w:spacing w:val="8"/>
          <w:sz w:val="24"/>
          <w:szCs w:val="24"/>
          <w:lang w:val="en-US"/>
        </w:rPr>
        <w:t>) are a feature of the farming system, they are not always transferred with the land itself. In principle both men and women have equal rights to land, but in practice women are often allocated smaller areas of poorer quality land, which is farther away from the village or homestead</w:t>
      </w:r>
      <w:r>
        <w:rPr>
          <w:b/>
          <w:spacing w:val="8"/>
          <w:sz w:val="24"/>
          <w:szCs w:val="24"/>
          <w:lang w:val="en-US"/>
        </w:rPr>
        <w:t>.</w:t>
      </w:r>
    </w:p>
    <w:p w:rsidR="00DD7AAE" w:rsidRDefault="00DD7AAE">
      <w:pPr>
        <w:spacing w:after="144"/>
        <w:jc w:val="both"/>
        <w:rPr>
          <w:spacing w:val="8"/>
          <w:sz w:val="24"/>
          <w:szCs w:val="24"/>
          <w:lang w:val="en-US"/>
        </w:rPr>
      </w:pPr>
      <w:r>
        <w:rPr>
          <w:spacing w:val="8"/>
          <w:sz w:val="24"/>
          <w:szCs w:val="24"/>
          <w:lang w:val="en-US"/>
        </w:rPr>
        <w:t>Traditional land tenure system does not always provide the necessary security for investment in land and is considered a major impediment to private development of tree crop plantations, irrigation infrastructure, measures to maintain soil fertility, erosion control, etc.</w:t>
      </w:r>
    </w:p>
    <w:p w:rsidR="00DD7AAE" w:rsidRDefault="00DD7AAE">
      <w:pPr>
        <w:tabs>
          <w:tab w:val="left" w:pos="6912"/>
        </w:tabs>
        <w:spacing w:after="144"/>
        <w:jc w:val="both"/>
        <w:rPr>
          <w:spacing w:val="8"/>
          <w:sz w:val="24"/>
          <w:szCs w:val="24"/>
          <w:lang w:val="en-US"/>
        </w:rPr>
      </w:pPr>
      <w:r>
        <w:rPr>
          <w:spacing w:val="8"/>
          <w:sz w:val="24"/>
          <w:szCs w:val="24"/>
          <w:lang w:val="en-US"/>
        </w:rPr>
        <w:t>In recent times and in particular in southern Ghana, where considerable areas of land have been taken out of shifting cultivation into settled cultivation, general pressure on land resources has been associated with changes in tenure and a move in some cases to outright private ownership. There is a Land Title Registration Law of 1986 that is expected to streamline land acquisition procedures.</w:t>
      </w:r>
    </w:p>
    <w:p w:rsidR="00DD7AAE" w:rsidRDefault="00DD7AAE">
      <w:pPr>
        <w:spacing w:after="216"/>
        <w:jc w:val="both"/>
        <w:rPr>
          <w:spacing w:val="8"/>
          <w:sz w:val="24"/>
          <w:szCs w:val="24"/>
          <w:lang w:val="en-US"/>
        </w:rPr>
      </w:pPr>
      <w:r>
        <w:rPr>
          <w:b/>
          <w:i/>
          <w:spacing w:val="8"/>
          <w:sz w:val="24"/>
          <w:szCs w:val="24"/>
          <w:u w:val="single"/>
          <w:lang w:val="en-US"/>
        </w:rPr>
        <w:t xml:space="preserve">Water Resources Legislation: </w:t>
      </w:r>
      <w:r>
        <w:rPr>
          <w:spacing w:val="8"/>
          <w:sz w:val="24"/>
          <w:szCs w:val="24"/>
          <w:lang w:val="en-US"/>
        </w:rPr>
        <w:t>Water Resources Commission Act No. 522 of 1996 is a comprehensive Act and it is the instrument to control the use and allocation of water resources for all users.</w:t>
      </w:r>
    </w:p>
    <w:p w:rsidR="00DD7AAE" w:rsidRDefault="00DD7AAE">
      <w:pPr>
        <w:spacing w:after="144"/>
        <w:jc w:val="both"/>
        <w:rPr>
          <w:spacing w:val="8"/>
          <w:sz w:val="24"/>
          <w:szCs w:val="24"/>
          <w:lang w:val="en-US"/>
        </w:rPr>
      </w:pPr>
      <w:r>
        <w:rPr>
          <w:b/>
          <w:i/>
          <w:spacing w:val="8"/>
          <w:sz w:val="24"/>
          <w:szCs w:val="24"/>
          <w:u w:val="single"/>
          <w:lang w:val="en-US"/>
        </w:rPr>
        <w:t>Fisheries:</w:t>
      </w:r>
      <w:r>
        <w:rPr>
          <w:b/>
          <w:i/>
          <w:spacing w:val="8"/>
          <w:sz w:val="24"/>
          <w:szCs w:val="24"/>
          <w:lang w:val="en-US"/>
        </w:rPr>
        <w:t xml:space="preserve"> </w:t>
      </w:r>
      <w:r>
        <w:rPr>
          <w:i/>
          <w:spacing w:val="8"/>
          <w:sz w:val="24"/>
          <w:szCs w:val="24"/>
          <w:lang w:val="en-US"/>
        </w:rPr>
        <w:t>The M</w:t>
      </w:r>
      <w:r>
        <w:rPr>
          <w:b/>
          <w:i/>
          <w:spacing w:val="8"/>
          <w:sz w:val="24"/>
          <w:szCs w:val="24"/>
          <w:lang w:val="en-US"/>
        </w:rPr>
        <w:t>i</w:t>
      </w:r>
      <w:r>
        <w:rPr>
          <w:spacing w:val="8"/>
          <w:sz w:val="24"/>
          <w:szCs w:val="24"/>
          <w:lang w:val="en-US"/>
        </w:rPr>
        <w:t>nistry of Fisheries and the Fisheries Commission regulate fisheries activities in the country. Fisheries management plans are prepared to manage the fisheries on sustainable basis, to ensure responsible fisheries in the capture and the culture fisheries.</w:t>
      </w:r>
      <w:r>
        <w:rPr>
          <w:b/>
          <w:spacing w:val="8"/>
          <w:sz w:val="24"/>
          <w:szCs w:val="24"/>
          <w:lang w:val="en-US"/>
        </w:rPr>
        <w:t xml:space="preserve"> </w:t>
      </w:r>
      <w:r>
        <w:rPr>
          <w:spacing w:val="8"/>
          <w:sz w:val="24"/>
          <w:szCs w:val="24"/>
          <w:lang w:val="en-US"/>
        </w:rPr>
        <w:t>The fisheries Act 625 of 2002 is to manage Ghana fisheries in the production sector. The Fisheries Commission collaborates with other agencies such as Food and Drugs Board, Ghana Standards Board and the Food Research Institute to regulate the processing, handling and the use of fish and fishery products under the statutory laws of those agencies.</w:t>
      </w:r>
    </w:p>
    <w:p w:rsidR="00DD7AAE" w:rsidRDefault="00DD7AAE">
      <w:pPr>
        <w:spacing w:after="144"/>
        <w:jc w:val="both"/>
        <w:rPr>
          <w:spacing w:val="8"/>
          <w:sz w:val="24"/>
          <w:szCs w:val="24"/>
          <w:lang w:val="en-US"/>
        </w:rPr>
      </w:pPr>
      <w:r>
        <w:rPr>
          <w:b/>
          <w:i/>
          <w:spacing w:val="8"/>
          <w:sz w:val="24"/>
          <w:szCs w:val="24"/>
          <w:u w:val="single"/>
          <w:lang w:val="en-US"/>
        </w:rPr>
        <w:t xml:space="preserve">Plant Protection and Regulation: </w:t>
      </w:r>
      <w:r>
        <w:rPr>
          <w:spacing w:val="8"/>
          <w:sz w:val="24"/>
          <w:szCs w:val="24"/>
          <w:lang w:val="en-US"/>
        </w:rPr>
        <w:t xml:space="preserve">The Prevention and Control of Pest and Diseases of Plant Act 307 of 1965 </w:t>
      </w:r>
      <w:r>
        <w:rPr>
          <w:color w:val="auto"/>
          <w:spacing w:val="8"/>
          <w:sz w:val="24"/>
          <w:szCs w:val="24"/>
          <w:lang w:val="en-US"/>
        </w:rPr>
        <w:t>was</w:t>
      </w:r>
      <w:r>
        <w:rPr>
          <w:spacing w:val="8"/>
          <w:sz w:val="24"/>
          <w:szCs w:val="24"/>
          <w:lang w:val="en-US"/>
        </w:rPr>
        <w:t xml:space="preserve"> used to establish the Plant Protection and Regulatory Services Department. The PPRSD is responsible for all aspects and activities of plant protection (quarantine, pesticide regulation and pest control) and the supply of certified seed to farmers. The PPRSD coordinates agrochemical registration with the EPA and monitors imports with the Customs, Excise and Preventive Services (CEPS). The import of crop protection chemicals (herbicides, fungicides, insecticides, etc) is liberalized. However, importers must register with the EPA and obtain an import license. Once the product arrives at the port, the EPA gives clearance after inspection and PPRSD monitors the sale through the different outlets. Other legal instruments include Part II of EPA Act *490 of 1994, (Pesticide Control and Management, Act 528 of 1996) and Seed Certification and Standards Decree (NRC 100, 1972) and Regulations 1993.</w:t>
      </w:r>
    </w:p>
    <w:p w:rsidR="00DD7AAE" w:rsidRDefault="00DD7AAE">
      <w:pPr>
        <w:spacing w:after="144"/>
        <w:jc w:val="both"/>
        <w:rPr>
          <w:spacing w:val="8"/>
          <w:sz w:val="24"/>
          <w:szCs w:val="24"/>
          <w:lang w:val="en-US"/>
        </w:rPr>
      </w:pPr>
      <w:r>
        <w:rPr>
          <w:b/>
          <w:i/>
          <w:spacing w:val="8"/>
          <w:sz w:val="24"/>
          <w:szCs w:val="24"/>
          <w:u w:val="single"/>
          <w:lang w:val="en-US"/>
        </w:rPr>
        <w:t xml:space="preserve">Fertilizers: </w:t>
      </w:r>
      <w:r>
        <w:rPr>
          <w:spacing w:val="8"/>
          <w:sz w:val="24"/>
          <w:szCs w:val="24"/>
          <w:lang w:val="en-US"/>
        </w:rPr>
        <w:t>The Crops Services Directorate of MOFA is responsible for monitoring the safe use and environmental aspects of fertilizer use. Inadequate fertilizer use poses an environmental problem in Ghana, where declining yields push farmers to marginal lands, increase the rate of deforestation, and accelerate soil-nutrient mining.</w:t>
      </w:r>
    </w:p>
    <w:p w:rsidR="00DD7AAE" w:rsidRDefault="00DD7AAE">
      <w:pPr>
        <w:spacing w:after="144"/>
        <w:jc w:val="both"/>
        <w:rPr>
          <w:spacing w:val="8"/>
          <w:sz w:val="24"/>
          <w:szCs w:val="24"/>
          <w:lang w:val="en-US"/>
        </w:rPr>
      </w:pPr>
      <w:r>
        <w:rPr>
          <w:spacing w:val="8"/>
          <w:sz w:val="24"/>
          <w:szCs w:val="24"/>
          <w:lang w:val="en-US"/>
        </w:rPr>
        <w:t>The EPA has also set an approval mechanism in place for irrigation/drainage projects in excess of 20 ha. to ensure that the relevant water extraction criteria established are observed and mitigation measures are adhered to with regard to chemical water contamination mainly by fertilizers and pesticides.</w:t>
      </w:r>
    </w:p>
    <w:p w:rsidR="00DD7AAE" w:rsidRDefault="00DD7AAE">
      <w:pPr>
        <w:spacing w:after="144"/>
        <w:jc w:val="both"/>
        <w:rPr>
          <w:b/>
          <w:i/>
          <w:spacing w:val="8"/>
          <w:sz w:val="24"/>
          <w:szCs w:val="24"/>
          <w:u w:val="single"/>
          <w:lang w:val="en-US"/>
        </w:rPr>
      </w:pPr>
    </w:p>
    <w:p w:rsidR="00DD7AAE" w:rsidRDefault="00DD7AAE">
      <w:pPr>
        <w:spacing w:after="144"/>
        <w:jc w:val="both"/>
        <w:rPr>
          <w:spacing w:val="8"/>
          <w:sz w:val="24"/>
          <w:szCs w:val="24"/>
          <w:lang w:val="en-US"/>
        </w:rPr>
      </w:pPr>
      <w:r>
        <w:rPr>
          <w:b/>
          <w:i/>
          <w:spacing w:val="8"/>
          <w:sz w:val="24"/>
          <w:szCs w:val="24"/>
          <w:u w:val="single"/>
          <w:lang w:val="en-US"/>
        </w:rPr>
        <w:lastRenderedPageBreak/>
        <w:t>Livestock Production and Health</w:t>
      </w:r>
      <w:r>
        <w:rPr>
          <w:b/>
          <w:i/>
          <w:spacing w:val="8"/>
          <w:sz w:val="24"/>
          <w:szCs w:val="24"/>
          <w:lang w:val="en-US"/>
        </w:rPr>
        <w:t xml:space="preserve">: </w:t>
      </w:r>
      <w:r>
        <w:rPr>
          <w:spacing w:val="8"/>
          <w:sz w:val="24"/>
          <w:szCs w:val="24"/>
          <w:lang w:val="en-US"/>
        </w:rPr>
        <w:t>The Veterinary Services Directorate coordinates and monitors veterinary drug imports and usage in the country, quarantine and movement of livestock, importation of both breeding stock and processed and unprocessed livestock products.  It has legislation (The Animal Ordinance 1952) that empowers the Directorate to carry out its mandate. The Directorate has personnel at both the ports and borders to monitor livestock movements, imports etc.</w:t>
      </w:r>
    </w:p>
    <w:p w:rsidR="00DD7AAE" w:rsidRDefault="00DD7AAE">
      <w:pPr>
        <w:spacing w:after="144"/>
        <w:jc w:val="both"/>
        <w:rPr>
          <w:spacing w:val="8"/>
          <w:sz w:val="24"/>
          <w:szCs w:val="24"/>
          <w:lang w:val="en-US"/>
        </w:rPr>
      </w:pPr>
      <w:r>
        <w:rPr>
          <w:spacing w:val="8"/>
          <w:sz w:val="24"/>
          <w:szCs w:val="24"/>
          <w:lang w:val="en-US"/>
        </w:rPr>
        <w:t>The Meat Inspection Law is in its preliminary stages under preparation.</w:t>
      </w:r>
    </w:p>
    <w:p w:rsidR="00DD7AAE" w:rsidRDefault="00DD7AAE">
      <w:pPr>
        <w:spacing w:after="144"/>
        <w:jc w:val="both"/>
        <w:rPr>
          <w:spacing w:val="8"/>
          <w:sz w:val="24"/>
          <w:szCs w:val="24"/>
          <w:lang w:val="en-US"/>
        </w:rPr>
      </w:pPr>
      <w:r>
        <w:rPr>
          <w:spacing w:val="8"/>
          <w:sz w:val="24"/>
          <w:szCs w:val="24"/>
          <w:lang w:val="en-US"/>
        </w:rPr>
        <w:t>The Veterinary Surgeon’s Law which was passed under PNDC Law 305C of 1992 and became effective in 1993 is in use and currently under review.</w:t>
      </w:r>
    </w:p>
    <w:p w:rsidR="00DD7AAE" w:rsidRDefault="00DD7AAE">
      <w:pPr>
        <w:spacing w:after="144"/>
        <w:jc w:val="both"/>
        <w:rPr>
          <w:spacing w:val="8"/>
          <w:sz w:val="24"/>
          <w:szCs w:val="24"/>
          <w:lang w:val="en-US"/>
        </w:rPr>
      </w:pPr>
    </w:p>
    <w:p w:rsidR="00DD7AAE" w:rsidRDefault="00DD7AAE">
      <w:pPr>
        <w:spacing w:after="144"/>
        <w:jc w:val="both"/>
        <w:rPr>
          <w:spacing w:val="8"/>
          <w:sz w:val="24"/>
          <w:szCs w:val="24"/>
          <w:u w:val="single"/>
          <w:lang w:val="en-US"/>
        </w:rPr>
      </w:pPr>
      <w:r>
        <w:rPr>
          <w:spacing w:val="8"/>
          <w:sz w:val="24"/>
          <w:szCs w:val="24"/>
          <w:lang w:val="en-US"/>
        </w:rPr>
        <w:t>The Diseases of Animals Act, 1961 (Act 183) is solely for the prevention and control of the spread of infectious and contagious diseases among animals.  There is no existing legislation concerning the use of the existing rangelands, to assure environmental quality.</w:t>
      </w:r>
    </w:p>
    <w:p w:rsidR="00DD7AAE" w:rsidRDefault="00DD7AAE">
      <w:pPr>
        <w:tabs>
          <w:tab w:val="left" w:pos="2448"/>
        </w:tabs>
        <w:spacing w:after="576"/>
        <w:jc w:val="both"/>
        <w:rPr>
          <w:spacing w:val="8"/>
          <w:sz w:val="24"/>
          <w:szCs w:val="24"/>
          <w:lang w:val="en-US"/>
        </w:rPr>
      </w:pPr>
      <w:r>
        <w:rPr>
          <w:b/>
          <w:i/>
          <w:spacing w:val="8"/>
          <w:sz w:val="24"/>
          <w:szCs w:val="24"/>
          <w:u w:val="single"/>
          <w:lang w:val="en-US"/>
        </w:rPr>
        <w:t>Land Use</w:t>
      </w:r>
      <w:r>
        <w:rPr>
          <w:b/>
          <w:spacing w:val="8"/>
          <w:sz w:val="24"/>
          <w:szCs w:val="24"/>
          <w:lang w:val="en-US"/>
        </w:rPr>
        <w:t xml:space="preserve">: </w:t>
      </w:r>
      <w:r>
        <w:rPr>
          <w:spacing w:val="8"/>
          <w:sz w:val="24"/>
          <w:szCs w:val="24"/>
          <w:lang w:val="en-US"/>
        </w:rPr>
        <w:t>A</w:t>
      </w:r>
      <w:r>
        <w:rPr>
          <w:i/>
          <w:spacing w:val="8"/>
          <w:sz w:val="24"/>
          <w:szCs w:val="24"/>
          <w:lang w:val="en-US"/>
        </w:rPr>
        <w:t xml:space="preserve"> </w:t>
      </w:r>
      <w:r>
        <w:rPr>
          <w:spacing w:val="8"/>
          <w:sz w:val="24"/>
          <w:szCs w:val="24"/>
          <w:lang w:val="en-US"/>
        </w:rPr>
        <w:t>number of laws with other purposes in mind exist which touch cursorily on the management of rangelands.</w:t>
      </w:r>
      <w:r>
        <w:rPr>
          <w:spacing w:val="8"/>
          <w:sz w:val="24"/>
          <w:szCs w:val="24"/>
          <w:lang w:val="en-US"/>
        </w:rPr>
        <w:tab/>
        <w:t xml:space="preserve">One such law is the Land Planning and Soil conservation (Amendment), </w:t>
      </w:r>
      <w:r>
        <w:rPr>
          <w:spacing w:val="2"/>
          <w:sz w:val="24"/>
          <w:szCs w:val="24"/>
          <w:lang w:val="en-US"/>
        </w:rPr>
        <w:t>Act 35 of 1957.  This act has not been repealed but neither is it being implemented. The purpose of the Act is to improve the utilization of lands in designated areas by land planning and soil conservation. The Act has provisions for land preservation, reclamation and for protecting natural resources. It was to be implemented through committees established by the Minister of Food and Agriculture in designated areas for land planning and soil conservation.</w:t>
      </w:r>
    </w:p>
    <w:p w:rsidR="00DD7AAE" w:rsidRDefault="00DD7AAE">
      <w:pPr>
        <w:spacing w:after="144"/>
        <w:jc w:val="both"/>
        <w:rPr>
          <w:spacing w:val="2"/>
          <w:sz w:val="24"/>
          <w:szCs w:val="24"/>
          <w:lang w:val="en-US"/>
        </w:rPr>
      </w:pPr>
      <w:r>
        <w:rPr>
          <w:spacing w:val="2"/>
          <w:sz w:val="24"/>
          <w:szCs w:val="24"/>
          <w:lang w:val="en-US"/>
        </w:rPr>
        <w:t>The committees would have the power to protect sources of water, control of water usage, prevention and mitigation of erosion, reclamation of land and utilization of swampland. They also have powers to transfer any farmer from an area, which is exhausted or inadequate. The Minister has power under the Act to regulate grazing uses, watering, livestock uses as well as provisions in relation to burning, clearing and destruction of vegetation. The Act was for some time implemented in seven areas in the Northern and Upper Regions.</w:t>
      </w:r>
    </w:p>
    <w:p w:rsidR="00DD7AAE" w:rsidRDefault="00DD7AAE">
      <w:pPr>
        <w:spacing w:after="144"/>
        <w:jc w:val="both"/>
        <w:rPr>
          <w:b/>
          <w:i/>
          <w:spacing w:val="8"/>
          <w:sz w:val="16"/>
          <w:szCs w:val="16"/>
          <w:u w:val="single"/>
          <w:lang w:val="en-US"/>
        </w:rPr>
      </w:pPr>
    </w:p>
    <w:p w:rsidR="00DD7AAE" w:rsidRDefault="00DD7AAE">
      <w:pPr>
        <w:spacing w:after="144"/>
        <w:jc w:val="both"/>
        <w:rPr>
          <w:spacing w:val="2"/>
          <w:sz w:val="24"/>
          <w:szCs w:val="24"/>
          <w:lang w:val="en-US"/>
        </w:rPr>
      </w:pPr>
      <w:r>
        <w:rPr>
          <w:b/>
          <w:i/>
          <w:spacing w:val="8"/>
          <w:sz w:val="24"/>
          <w:szCs w:val="24"/>
          <w:u w:val="single"/>
          <w:lang w:val="en-US"/>
        </w:rPr>
        <w:t xml:space="preserve">Bush Fire Control. </w:t>
      </w:r>
      <w:r>
        <w:rPr>
          <w:spacing w:val="2"/>
          <w:sz w:val="24"/>
          <w:szCs w:val="24"/>
          <w:lang w:val="en-US"/>
        </w:rPr>
        <w:t>The Control and Prevention of Bushfires law PNDC Law 229 of 1990 prohibits the setting of fires for any purpose except for farm slash, grass, herbage etc. if controlled and confined within farm boundaries, or used as a management tool in forest or wildlife reserves.</w:t>
      </w:r>
    </w:p>
    <w:p w:rsidR="00DD7AAE" w:rsidRDefault="00DD7AAE">
      <w:pPr>
        <w:spacing w:after="144"/>
        <w:jc w:val="both"/>
        <w:rPr>
          <w:b/>
          <w:i/>
          <w:spacing w:val="6"/>
          <w:sz w:val="16"/>
          <w:szCs w:val="16"/>
          <w:u w:val="single"/>
          <w:lang w:val="en-US"/>
        </w:rPr>
      </w:pPr>
    </w:p>
    <w:p w:rsidR="00DD7AAE" w:rsidRDefault="00DD7AAE">
      <w:pPr>
        <w:spacing w:after="144"/>
        <w:jc w:val="both"/>
        <w:rPr>
          <w:spacing w:val="2"/>
          <w:sz w:val="24"/>
          <w:szCs w:val="24"/>
          <w:u w:val="single"/>
          <w:lang w:val="en-US"/>
        </w:rPr>
      </w:pPr>
      <w:r>
        <w:rPr>
          <w:b/>
          <w:i/>
          <w:spacing w:val="6"/>
          <w:sz w:val="24"/>
          <w:szCs w:val="24"/>
          <w:u w:val="single"/>
          <w:lang w:val="en-US"/>
        </w:rPr>
        <w:t xml:space="preserve">Agricultural mechanization: </w:t>
      </w:r>
      <w:r>
        <w:rPr>
          <w:spacing w:val="2"/>
          <w:sz w:val="24"/>
          <w:szCs w:val="24"/>
          <w:lang w:val="en-US"/>
        </w:rPr>
        <w:t>There is no legislation on most of the harmful practices of land preparation. Also there are no set standards on importation and use of agricultural machinery in the country in relation to environmental quality management.</w:t>
      </w:r>
    </w:p>
    <w:p w:rsidR="00DD7AAE" w:rsidRDefault="00DD7AAE">
      <w:pPr>
        <w:spacing w:after="144"/>
        <w:jc w:val="both"/>
        <w:rPr>
          <w:spacing w:val="2"/>
          <w:sz w:val="16"/>
          <w:szCs w:val="16"/>
          <w:lang w:val="en-US"/>
        </w:rPr>
      </w:pPr>
    </w:p>
    <w:p w:rsidR="00DD7AAE" w:rsidRDefault="00DD7AAE">
      <w:pPr>
        <w:spacing w:after="144"/>
        <w:jc w:val="both"/>
        <w:rPr>
          <w:spacing w:val="2"/>
          <w:sz w:val="24"/>
          <w:szCs w:val="24"/>
          <w:lang w:val="en-US"/>
        </w:rPr>
      </w:pPr>
      <w:r>
        <w:rPr>
          <w:spacing w:val="2"/>
          <w:sz w:val="24"/>
          <w:szCs w:val="24"/>
          <w:lang w:val="en-US"/>
        </w:rPr>
        <w:t>Efforts should be made to set a regulatory mechanism to certify the suitability on a sample of such machinery/equipment in respect of their performance and harmful effect on the environment before any mass importation is carried out.</w:t>
      </w:r>
    </w:p>
    <w:p w:rsidR="00DD7AAE" w:rsidRDefault="00DD7AAE">
      <w:pPr>
        <w:spacing w:after="288"/>
        <w:jc w:val="both"/>
        <w:rPr>
          <w:spacing w:val="2"/>
          <w:sz w:val="24"/>
          <w:szCs w:val="24"/>
          <w:lang w:val="en-US"/>
        </w:rPr>
      </w:pPr>
    </w:p>
    <w:p w:rsidR="00DD7AAE" w:rsidRDefault="00DD7AAE">
      <w:pPr>
        <w:spacing w:after="288"/>
        <w:jc w:val="both"/>
        <w:rPr>
          <w:spacing w:val="2"/>
          <w:sz w:val="24"/>
          <w:szCs w:val="24"/>
          <w:lang w:val="en-US"/>
        </w:rPr>
      </w:pPr>
    </w:p>
    <w:p w:rsidR="00DD7AAE" w:rsidRDefault="00DD7AAE">
      <w:pPr>
        <w:spacing w:after="288"/>
        <w:jc w:val="both"/>
        <w:rPr>
          <w:spacing w:val="2"/>
          <w:sz w:val="24"/>
          <w:szCs w:val="24"/>
          <w:lang w:val="en-US"/>
        </w:rPr>
      </w:pPr>
    </w:p>
    <w:p w:rsidR="00DD7AAE" w:rsidRDefault="00DD7AAE">
      <w:pPr>
        <w:spacing w:after="288"/>
        <w:jc w:val="both"/>
        <w:rPr>
          <w:spacing w:val="2"/>
          <w:sz w:val="24"/>
          <w:szCs w:val="24"/>
          <w:lang w:val="en-US"/>
        </w:rPr>
      </w:pPr>
    </w:p>
    <w:p w:rsidR="00DD7AAE" w:rsidRDefault="00DD7AAE">
      <w:pPr>
        <w:spacing w:after="288"/>
        <w:jc w:val="both"/>
        <w:rPr>
          <w:spacing w:val="2"/>
          <w:sz w:val="24"/>
          <w:szCs w:val="24"/>
          <w:lang w:val="en-US"/>
        </w:rPr>
      </w:pPr>
    </w:p>
    <w:p w:rsidR="00DD7AAE" w:rsidRDefault="00DD7AAE">
      <w:pPr>
        <w:spacing w:after="288"/>
        <w:jc w:val="both"/>
        <w:rPr>
          <w:b/>
          <w:spacing w:val="2"/>
          <w:sz w:val="24"/>
          <w:szCs w:val="24"/>
          <w:lang w:val="en-US"/>
        </w:rPr>
      </w:pPr>
      <w:r>
        <w:rPr>
          <w:b/>
          <w:spacing w:val="2"/>
          <w:sz w:val="24"/>
          <w:szCs w:val="24"/>
          <w:lang w:val="en-US"/>
        </w:rPr>
        <w:lastRenderedPageBreak/>
        <w:t>The main Institutions whose regulations and policies are relevant in any undertaking in agriculture are listed in 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3827"/>
        <w:gridCol w:w="4356"/>
      </w:tblGrid>
      <w:tr w:rsidR="00DD7AAE">
        <w:tc>
          <w:tcPr>
            <w:tcW w:w="2235" w:type="dxa"/>
          </w:tcPr>
          <w:p w:rsidR="00DD7AAE" w:rsidRDefault="00DD7AAE">
            <w:pPr>
              <w:spacing w:after="288"/>
              <w:jc w:val="both"/>
              <w:rPr>
                <w:b/>
                <w:spacing w:val="2"/>
                <w:sz w:val="22"/>
                <w:szCs w:val="22"/>
                <w:lang w:val="en-US"/>
              </w:rPr>
            </w:pPr>
            <w:r>
              <w:rPr>
                <w:b/>
                <w:spacing w:val="2"/>
                <w:sz w:val="22"/>
                <w:szCs w:val="22"/>
                <w:lang w:val="en-US"/>
              </w:rPr>
              <w:t>Institution</w:t>
            </w:r>
          </w:p>
        </w:tc>
        <w:tc>
          <w:tcPr>
            <w:tcW w:w="3827" w:type="dxa"/>
          </w:tcPr>
          <w:p w:rsidR="00DD7AAE" w:rsidRDefault="00DD7AAE">
            <w:pPr>
              <w:spacing w:after="288"/>
              <w:jc w:val="both"/>
              <w:rPr>
                <w:b/>
                <w:spacing w:val="2"/>
                <w:sz w:val="22"/>
                <w:szCs w:val="22"/>
                <w:lang w:val="en-US"/>
              </w:rPr>
            </w:pPr>
            <w:r>
              <w:rPr>
                <w:b/>
                <w:spacing w:val="2"/>
                <w:sz w:val="22"/>
                <w:szCs w:val="22"/>
                <w:lang w:val="en-US"/>
              </w:rPr>
              <w:t>Legal Enactment</w:t>
            </w:r>
          </w:p>
        </w:tc>
        <w:tc>
          <w:tcPr>
            <w:tcW w:w="4356" w:type="dxa"/>
          </w:tcPr>
          <w:p w:rsidR="00DD7AAE" w:rsidRDefault="00DD7AAE">
            <w:pPr>
              <w:spacing w:after="288"/>
              <w:jc w:val="both"/>
              <w:rPr>
                <w:b/>
                <w:spacing w:val="2"/>
                <w:sz w:val="22"/>
                <w:szCs w:val="22"/>
                <w:lang w:val="en-US"/>
              </w:rPr>
            </w:pPr>
            <w:r>
              <w:rPr>
                <w:b/>
                <w:spacing w:val="2"/>
                <w:sz w:val="22"/>
                <w:szCs w:val="22"/>
                <w:lang w:val="en-US"/>
              </w:rPr>
              <w:t>Purpose</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Environmental Protection Agency (EPA)</w:t>
            </w:r>
          </w:p>
        </w:tc>
        <w:tc>
          <w:tcPr>
            <w:tcW w:w="3827" w:type="dxa"/>
          </w:tcPr>
          <w:p w:rsidR="00DD7AAE" w:rsidRDefault="00DD7AAE">
            <w:pPr>
              <w:spacing w:after="288"/>
              <w:jc w:val="both"/>
              <w:rPr>
                <w:spacing w:val="2"/>
                <w:sz w:val="22"/>
                <w:szCs w:val="22"/>
                <w:lang w:val="en-US"/>
              </w:rPr>
            </w:pPr>
            <w:r>
              <w:rPr>
                <w:spacing w:val="2"/>
                <w:sz w:val="22"/>
                <w:szCs w:val="22"/>
                <w:lang w:val="en-US"/>
              </w:rPr>
              <w:t>National Environmental Policy</w:t>
            </w:r>
          </w:p>
          <w:p w:rsidR="00DD7AAE" w:rsidRDefault="00DD7AAE">
            <w:pPr>
              <w:numPr>
                <w:ilvl w:val="0"/>
                <w:numId w:val="18"/>
              </w:numPr>
              <w:tabs>
                <w:tab w:val="clear" w:pos="720"/>
                <w:tab w:val="num" w:pos="465"/>
              </w:tabs>
              <w:spacing w:after="288"/>
              <w:ind w:left="465"/>
              <w:jc w:val="both"/>
              <w:rPr>
                <w:spacing w:val="2"/>
                <w:sz w:val="22"/>
                <w:szCs w:val="22"/>
                <w:lang w:val="en-US"/>
              </w:rPr>
            </w:pPr>
            <w:r>
              <w:rPr>
                <w:spacing w:val="2"/>
                <w:sz w:val="22"/>
                <w:szCs w:val="22"/>
                <w:lang w:val="en-US"/>
              </w:rPr>
              <w:t>EPA Act 490 of 1994</w:t>
            </w:r>
          </w:p>
          <w:p w:rsidR="00DD7AAE" w:rsidRDefault="00DD7AAE">
            <w:pPr>
              <w:numPr>
                <w:ilvl w:val="0"/>
                <w:numId w:val="18"/>
              </w:numPr>
              <w:tabs>
                <w:tab w:val="clear" w:pos="720"/>
                <w:tab w:val="num" w:pos="465"/>
              </w:tabs>
              <w:spacing w:after="288"/>
              <w:ind w:left="465"/>
              <w:jc w:val="both"/>
              <w:rPr>
                <w:spacing w:val="2"/>
                <w:sz w:val="22"/>
                <w:szCs w:val="22"/>
                <w:lang w:val="en-US"/>
              </w:rPr>
            </w:pPr>
            <w:r>
              <w:rPr>
                <w:spacing w:val="2"/>
                <w:sz w:val="22"/>
                <w:szCs w:val="22"/>
                <w:lang w:val="en-US"/>
              </w:rPr>
              <w:t>Environmental Assessment Regulations (LI 1652 of 1999)</w:t>
            </w:r>
          </w:p>
          <w:p w:rsidR="00DD7AAE" w:rsidRDefault="00DD7AAE">
            <w:pPr>
              <w:numPr>
                <w:ilvl w:val="0"/>
                <w:numId w:val="18"/>
              </w:numPr>
              <w:tabs>
                <w:tab w:val="clear" w:pos="720"/>
                <w:tab w:val="num" w:pos="465"/>
              </w:tabs>
              <w:spacing w:after="288"/>
              <w:ind w:left="465"/>
              <w:jc w:val="both"/>
              <w:rPr>
                <w:spacing w:val="2"/>
                <w:sz w:val="22"/>
                <w:szCs w:val="22"/>
                <w:lang w:val="en-US"/>
              </w:rPr>
            </w:pPr>
            <w:r>
              <w:rPr>
                <w:spacing w:val="2"/>
                <w:sz w:val="22"/>
                <w:szCs w:val="22"/>
                <w:lang w:val="en-US"/>
              </w:rPr>
              <w:t>Pesticides Control and Management Act 528 of 1996</w:t>
            </w:r>
          </w:p>
        </w:tc>
        <w:tc>
          <w:tcPr>
            <w:tcW w:w="4356" w:type="dxa"/>
          </w:tcPr>
          <w:p w:rsidR="00DD7AAE" w:rsidRDefault="00DD7AAE">
            <w:pPr>
              <w:numPr>
                <w:ilvl w:val="0"/>
                <w:numId w:val="18"/>
              </w:numPr>
              <w:tabs>
                <w:tab w:val="clear" w:pos="720"/>
                <w:tab w:val="num" w:pos="598"/>
              </w:tabs>
              <w:spacing w:after="288"/>
              <w:ind w:left="598" w:hanging="482"/>
              <w:jc w:val="both"/>
              <w:rPr>
                <w:spacing w:val="2"/>
                <w:sz w:val="22"/>
                <w:szCs w:val="22"/>
                <w:lang w:val="en-US"/>
              </w:rPr>
            </w:pPr>
            <w:r>
              <w:rPr>
                <w:spacing w:val="2"/>
                <w:sz w:val="22"/>
                <w:szCs w:val="22"/>
                <w:lang w:val="en-US"/>
              </w:rPr>
              <w:t>Coordinating environmental activities, including regulating, implementing and setting standards</w:t>
            </w:r>
          </w:p>
          <w:p w:rsidR="00DD7AAE" w:rsidRDefault="00DD7AAE">
            <w:pPr>
              <w:numPr>
                <w:ilvl w:val="0"/>
                <w:numId w:val="18"/>
              </w:numPr>
              <w:tabs>
                <w:tab w:val="clear" w:pos="720"/>
                <w:tab w:val="num" w:pos="598"/>
              </w:tabs>
              <w:spacing w:after="288"/>
              <w:ind w:left="598" w:hanging="482"/>
              <w:jc w:val="both"/>
              <w:rPr>
                <w:spacing w:val="2"/>
                <w:sz w:val="22"/>
                <w:szCs w:val="22"/>
                <w:lang w:val="en-US"/>
              </w:rPr>
            </w:pPr>
            <w:r>
              <w:rPr>
                <w:spacing w:val="2"/>
                <w:sz w:val="22"/>
                <w:szCs w:val="22"/>
                <w:lang w:val="en-US"/>
              </w:rPr>
              <w:t>Granting of Environmental Permits</w:t>
            </w:r>
          </w:p>
          <w:p w:rsidR="00DD7AAE" w:rsidRDefault="00DD7AAE">
            <w:pPr>
              <w:numPr>
                <w:ilvl w:val="0"/>
                <w:numId w:val="18"/>
              </w:numPr>
              <w:tabs>
                <w:tab w:val="clear" w:pos="720"/>
                <w:tab w:val="num" w:pos="598"/>
              </w:tabs>
              <w:spacing w:after="288"/>
              <w:ind w:left="598" w:hanging="482"/>
              <w:jc w:val="both"/>
              <w:rPr>
                <w:spacing w:val="2"/>
                <w:sz w:val="22"/>
                <w:szCs w:val="22"/>
                <w:lang w:val="en-US"/>
              </w:rPr>
            </w:pPr>
            <w:r>
              <w:rPr>
                <w:spacing w:val="2"/>
                <w:sz w:val="22"/>
                <w:szCs w:val="22"/>
                <w:lang w:val="en-US"/>
              </w:rPr>
              <w:t>Regulates importation, registration, distribution and disposal of pesticides</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Water Resources Commission (WRC)</w:t>
            </w:r>
          </w:p>
        </w:tc>
        <w:tc>
          <w:tcPr>
            <w:tcW w:w="3827" w:type="dxa"/>
          </w:tcPr>
          <w:p w:rsidR="00DD7AAE" w:rsidRDefault="00DD7AAE">
            <w:pPr>
              <w:spacing w:after="288"/>
              <w:jc w:val="both"/>
              <w:rPr>
                <w:spacing w:val="2"/>
                <w:sz w:val="22"/>
                <w:szCs w:val="22"/>
                <w:lang w:val="en-US"/>
              </w:rPr>
            </w:pPr>
            <w:r>
              <w:rPr>
                <w:spacing w:val="2"/>
                <w:sz w:val="22"/>
                <w:szCs w:val="22"/>
                <w:lang w:val="en-US"/>
              </w:rPr>
              <w:t>National Water Use Policy</w:t>
            </w:r>
          </w:p>
          <w:p w:rsidR="00DD7AAE" w:rsidRDefault="00DD7AAE">
            <w:pPr>
              <w:numPr>
                <w:ilvl w:val="0"/>
                <w:numId w:val="19"/>
              </w:numPr>
              <w:spacing w:after="288"/>
              <w:jc w:val="both"/>
              <w:rPr>
                <w:spacing w:val="2"/>
                <w:sz w:val="22"/>
                <w:szCs w:val="22"/>
                <w:lang w:val="en-US"/>
              </w:rPr>
            </w:pPr>
            <w:r>
              <w:rPr>
                <w:spacing w:val="2"/>
                <w:sz w:val="22"/>
                <w:szCs w:val="22"/>
                <w:lang w:val="en-US"/>
              </w:rPr>
              <w:t>WRC Act 522 of 1999</w:t>
            </w:r>
          </w:p>
          <w:p w:rsidR="00DD7AAE" w:rsidRDefault="00DD7AAE">
            <w:pPr>
              <w:numPr>
                <w:ilvl w:val="0"/>
                <w:numId w:val="19"/>
              </w:numPr>
              <w:spacing w:after="288"/>
              <w:jc w:val="both"/>
              <w:rPr>
                <w:spacing w:val="2"/>
                <w:sz w:val="22"/>
                <w:szCs w:val="22"/>
                <w:lang w:val="en-US"/>
              </w:rPr>
            </w:pPr>
            <w:r>
              <w:rPr>
                <w:spacing w:val="2"/>
                <w:sz w:val="22"/>
                <w:szCs w:val="22"/>
                <w:lang w:val="en-US"/>
              </w:rPr>
              <w:t>Water Use Regulations</w:t>
            </w:r>
          </w:p>
          <w:p w:rsidR="00DD7AAE" w:rsidRDefault="00DD7AAE">
            <w:pPr>
              <w:spacing w:after="288"/>
              <w:ind w:left="360"/>
              <w:jc w:val="both"/>
              <w:rPr>
                <w:spacing w:val="2"/>
                <w:sz w:val="22"/>
                <w:szCs w:val="22"/>
                <w:lang w:val="en-US"/>
              </w:rPr>
            </w:pPr>
            <w:r>
              <w:rPr>
                <w:spacing w:val="2"/>
                <w:sz w:val="22"/>
                <w:szCs w:val="22"/>
                <w:lang w:val="en-US"/>
              </w:rPr>
              <w:t xml:space="preserve">      (LI 1692 of 2001)</w:t>
            </w:r>
          </w:p>
        </w:tc>
        <w:tc>
          <w:tcPr>
            <w:tcW w:w="4356" w:type="dxa"/>
          </w:tcPr>
          <w:p w:rsidR="00DD7AAE" w:rsidRDefault="00DD7AAE">
            <w:pPr>
              <w:numPr>
                <w:ilvl w:val="0"/>
                <w:numId w:val="18"/>
              </w:numPr>
              <w:tabs>
                <w:tab w:val="clear" w:pos="720"/>
                <w:tab w:val="num" w:pos="598"/>
              </w:tabs>
              <w:spacing w:after="288"/>
              <w:ind w:hanging="662"/>
              <w:jc w:val="both"/>
              <w:rPr>
                <w:spacing w:val="2"/>
                <w:sz w:val="22"/>
                <w:szCs w:val="22"/>
                <w:lang w:val="en-US"/>
              </w:rPr>
            </w:pPr>
            <w:r>
              <w:rPr>
                <w:spacing w:val="2"/>
                <w:sz w:val="22"/>
                <w:szCs w:val="22"/>
                <w:lang w:val="en-US"/>
              </w:rPr>
              <w:t>Regulating and management of the utilization of water resources</w:t>
            </w:r>
          </w:p>
          <w:p w:rsidR="00DD7AAE" w:rsidRDefault="00DD7AAE">
            <w:pPr>
              <w:numPr>
                <w:ilvl w:val="0"/>
                <w:numId w:val="18"/>
              </w:numPr>
              <w:tabs>
                <w:tab w:val="clear" w:pos="720"/>
                <w:tab w:val="num" w:pos="598"/>
              </w:tabs>
              <w:spacing w:after="288"/>
              <w:ind w:hanging="662"/>
              <w:jc w:val="both"/>
              <w:rPr>
                <w:spacing w:val="2"/>
                <w:sz w:val="22"/>
                <w:szCs w:val="22"/>
                <w:lang w:val="en-US"/>
              </w:rPr>
            </w:pPr>
            <w:r>
              <w:rPr>
                <w:spacing w:val="2"/>
                <w:sz w:val="22"/>
                <w:szCs w:val="22"/>
                <w:lang w:val="en-US"/>
              </w:rPr>
              <w:t>Grants water rights charge for use of raw water</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Ministry of Food and Agriculture</w:t>
            </w:r>
          </w:p>
        </w:tc>
        <w:tc>
          <w:tcPr>
            <w:tcW w:w="3827" w:type="dxa"/>
          </w:tcPr>
          <w:p w:rsidR="00DD7AAE" w:rsidRDefault="00DD7AAE">
            <w:pPr>
              <w:spacing w:after="288"/>
              <w:jc w:val="both"/>
              <w:rPr>
                <w:spacing w:val="2"/>
                <w:sz w:val="22"/>
                <w:szCs w:val="22"/>
                <w:lang w:val="en-US"/>
              </w:rPr>
            </w:pPr>
            <w:r>
              <w:rPr>
                <w:spacing w:val="2"/>
                <w:sz w:val="22"/>
                <w:szCs w:val="22"/>
                <w:lang w:val="en-US"/>
              </w:rPr>
              <w:t>PPRS Act 307 of 1965</w:t>
            </w:r>
          </w:p>
          <w:p w:rsidR="00DD7AAE" w:rsidRDefault="00DD7AAE">
            <w:pPr>
              <w:spacing w:after="288"/>
              <w:jc w:val="both"/>
              <w:rPr>
                <w:spacing w:val="2"/>
                <w:sz w:val="22"/>
                <w:szCs w:val="22"/>
                <w:lang w:val="en-US"/>
              </w:rPr>
            </w:pPr>
          </w:p>
          <w:p w:rsidR="00DD7AAE" w:rsidRDefault="00DD7AAE">
            <w:pPr>
              <w:spacing w:after="288"/>
              <w:jc w:val="both"/>
              <w:rPr>
                <w:spacing w:val="2"/>
                <w:sz w:val="22"/>
                <w:szCs w:val="22"/>
                <w:lang w:val="en-US"/>
              </w:rPr>
            </w:pPr>
            <w:r>
              <w:rPr>
                <w:spacing w:val="2"/>
                <w:sz w:val="22"/>
                <w:szCs w:val="22"/>
                <w:lang w:val="en-US"/>
              </w:rPr>
              <w:t>Seed certification and Standards Decree (NRC Decree 100, 1972) and Regulations LI 1993</w:t>
            </w:r>
          </w:p>
          <w:p w:rsidR="00DD7AAE" w:rsidRDefault="00DD7AAE">
            <w:pPr>
              <w:spacing w:after="288"/>
              <w:jc w:val="both"/>
              <w:rPr>
                <w:spacing w:val="2"/>
                <w:sz w:val="22"/>
                <w:szCs w:val="22"/>
                <w:lang w:val="en-US"/>
              </w:rPr>
            </w:pPr>
          </w:p>
          <w:p w:rsidR="00DD7AAE" w:rsidRDefault="00DD7AAE">
            <w:pPr>
              <w:spacing w:after="288"/>
              <w:jc w:val="both"/>
              <w:rPr>
                <w:spacing w:val="2"/>
                <w:sz w:val="22"/>
                <w:szCs w:val="22"/>
                <w:lang w:val="en-US"/>
              </w:rPr>
            </w:pPr>
            <w:r>
              <w:rPr>
                <w:spacing w:val="2"/>
                <w:sz w:val="22"/>
                <w:szCs w:val="22"/>
                <w:lang w:val="en-US"/>
              </w:rPr>
              <w:t>Diseases of Animals Act 683, 1961</w:t>
            </w:r>
          </w:p>
          <w:p w:rsidR="00DD7AAE" w:rsidRDefault="00DD7AAE">
            <w:pPr>
              <w:spacing w:after="288"/>
              <w:jc w:val="both"/>
              <w:rPr>
                <w:spacing w:val="2"/>
                <w:sz w:val="22"/>
                <w:szCs w:val="22"/>
                <w:lang w:val="en-US"/>
              </w:rPr>
            </w:pPr>
          </w:p>
          <w:p w:rsidR="00DD7AAE" w:rsidRDefault="00DD7AAE">
            <w:pPr>
              <w:spacing w:after="288"/>
              <w:jc w:val="both"/>
              <w:rPr>
                <w:spacing w:val="2"/>
                <w:sz w:val="22"/>
                <w:szCs w:val="22"/>
                <w:lang w:val="en-US"/>
              </w:rPr>
            </w:pPr>
            <w:r>
              <w:rPr>
                <w:spacing w:val="2"/>
                <w:sz w:val="22"/>
                <w:szCs w:val="22"/>
                <w:lang w:val="en-US"/>
              </w:rPr>
              <w:t>Veterinary Surgeon’s Law PNDC Law 305 C 1992</w:t>
            </w:r>
          </w:p>
          <w:p w:rsidR="00DD7AAE" w:rsidRDefault="00DD7AAE">
            <w:pPr>
              <w:spacing w:after="288"/>
              <w:jc w:val="both"/>
              <w:rPr>
                <w:spacing w:val="2"/>
                <w:sz w:val="22"/>
                <w:szCs w:val="22"/>
                <w:lang w:val="en-US"/>
              </w:rPr>
            </w:pPr>
          </w:p>
          <w:p w:rsidR="00DD7AAE" w:rsidRDefault="00DD7AAE">
            <w:pPr>
              <w:spacing w:after="288"/>
              <w:jc w:val="both"/>
              <w:rPr>
                <w:spacing w:val="2"/>
                <w:sz w:val="22"/>
                <w:szCs w:val="22"/>
                <w:lang w:val="en-US"/>
              </w:rPr>
            </w:pPr>
            <w:r>
              <w:rPr>
                <w:spacing w:val="2"/>
                <w:sz w:val="22"/>
                <w:szCs w:val="22"/>
                <w:lang w:val="en-US"/>
              </w:rPr>
              <w:t>Land Planning and Soil Conservation (Amendment) Act 35, 1957</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Prevention and control of pest and diseases of plant</w:t>
            </w:r>
          </w:p>
          <w:p w:rsidR="00DD7AAE" w:rsidRDefault="00DD7AAE">
            <w:pPr>
              <w:spacing w:after="288"/>
              <w:jc w:val="both"/>
              <w:rPr>
                <w:spacing w:val="2"/>
                <w:sz w:val="22"/>
                <w:szCs w:val="22"/>
                <w:lang w:val="en-US"/>
              </w:rPr>
            </w:pPr>
          </w:p>
          <w:p w:rsidR="00DD7AAE" w:rsidRDefault="00DD7AAE">
            <w:pPr>
              <w:spacing w:after="288"/>
              <w:jc w:val="both"/>
              <w:rPr>
                <w:spacing w:val="2"/>
                <w:sz w:val="22"/>
                <w:szCs w:val="22"/>
                <w:lang w:val="en-US"/>
              </w:rPr>
            </w:pPr>
          </w:p>
          <w:p w:rsidR="00DD7AAE" w:rsidRDefault="00DD7AAE">
            <w:pPr>
              <w:spacing w:after="288"/>
              <w:jc w:val="both"/>
              <w:rPr>
                <w:spacing w:val="2"/>
                <w:sz w:val="22"/>
                <w:szCs w:val="22"/>
                <w:lang w:val="en-US"/>
              </w:rPr>
            </w:pPr>
          </w:p>
          <w:p w:rsidR="00DD7AAE" w:rsidRDefault="00DD7AAE">
            <w:pPr>
              <w:numPr>
                <w:ilvl w:val="0"/>
                <w:numId w:val="18"/>
              </w:numPr>
              <w:spacing w:after="288"/>
              <w:jc w:val="both"/>
              <w:rPr>
                <w:spacing w:val="2"/>
                <w:sz w:val="22"/>
                <w:szCs w:val="22"/>
                <w:lang w:val="en-US"/>
              </w:rPr>
            </w:pPr>
            <w:r>
              <w:rPr>
                <w:spacing w:val="2"/>
                <w:sz w:val="22"/>
                <w:szCs w:val="22"/>
                <w:lang w:val="en-US"/>
              </w:rPr>
              <w:t>Solely for prevention and control of the spread of infectious diseases among animals</w:t>
            </w:r>
          </w:p>
          <w:p w:rsidR="00DD7AAE" w:rsidRDefault="00DD7AAE">
            <w:pPr>
              <w:spacing w:after="288"/>
              <w:jc w:val="both"/>
              <w:rPr>
                <w:spacing w:val="2"/>
                <w:sz w:val="22"/>
                <w:szCs w:val="22"/>
                <w:lang w:val="en-US"/>
              </w:rPr>
            </w:pPr>
          </w:p>
          <w:p w:rsidR="00DD7AAE" w:rsidRDefault="00DD7AAE">
            <w:pPr>
              <w:spacing w:after="288"/>
              <w:ind w:left="360"/>
              <w:jc w:val="both"/>
              <w:rPr>
                <w:spacing w:val="2"/>
                <w:sz w:val="22"/>
                <w:szCs w:val="22"/>
                <w:lang w:val="en-US"/>
              </w:rPr>
            </w:pPr>
          </w:p>
          <w:p w:rsidR="00DD7AAE" w:rsidRDefault="00DD7AAE">
            <w:pPr>
              <w:spacing w:after="288"/>
              <w:ind w:left="360"/>
              <w:jc w:val="both"/>
              <w:rPr>
                <w:spacing w:val="2"/>
                <w:sz w:val="22"/>
                <w:szCs w:val="22"/>
                <w:lang w:val="en-US"/>
              </w:rPr>
            </w:pPr>
          </w:p>
          <w:p w:rsidR="00DD7AAE" w:rsidRDefault="00DD7AAE">
            <w:pPr>
              <w:numPr>
                <w:ilvl w:val="0"/>
                <w:numId w:val="18"/>
              </w:numPr>
              <w:spacing w:after="288"/>
              <w:jc w:val="both"/>
              <w:rPr>
                <w:spacing w:val="2"/>
                <w:sz w:val="22"/>
                <w:szCs w:val="22"/>
                <w:lang w:val="en-US"/>
              </w:rPr>
            </w:pPr>
            <w:r>
              <w:rPr>
                <w:spacing w:val="2"/>
                <w:sz w:val="22"/>
                <w:szCs w:val="22"/>
                <w:lang w:val="en-US"/>
              </w:rPr>
              <w:t>To guide utilization of lands in designated areas by planning and conservation.  It has not been repealed.</w:t>
            </w:r>
          </w:p>
          <w:p w:rsidR="00DD7AAE" w:rsidRDefault="00DD7AAE">
            <w:pPr>
              <w:spacing w:after="288"/>
              <w:jc w:val="both"/>
              <w:rPr>
                <w:spacing w:val="2"/>
                <w:sz w:val="22"/>
                <w:szCs w:val="22"/>
                <w:lang w:val="en-US"/>
              </w:rPr>
            </w:pPr>
          </w:p>
        </w:tc>
      </w:tr>
    </w:tbl>
    <w:p w:rsidR="00DD7AAE" w:rsidRDefault="00DD7A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3827"/>
        <w:gridCol w:w="4356"/>
      </w:tblGrid>
      <w:tr w:rsidR="00DD7AAE">
        <w:tc>
          <w:tcPr>
            <w:tcW w:w="2235" w:type="dxa"/>
          </w:tcPr>
          <w:p w:rsidR="00DD7AAE" w:rsidRDefault="00DD7AAE">
            <w:pPr>
              <w:spacing w:after="288"/>
              <w:jc w:val="both"/>
              <w:rPr>
                <w:b/>
                <w:spacing w:val="2"/>
                <w:sz w:val="22"/>
                <w:szCs w:val="22"/>
                <w:lang w:val="en-US"/>
              </w:rPr>
            </w:pPr>
            <w:r>
              <w:rPr>
                <w:b/>
                <w:spacing w:val="2"/>
                <w:sz w:val="22"/>
                <w:szCs w:val="22"/>
                <w:lang w:val="en-US"/>
              </w:rPr>
              <w:lastRenderedPageBreak/>
              <w:t>Institution</w:t>
            </w:r>
          </w:p>
        </w:tc>
        <w:tc>
          <w:tcPr>
            <w:tcW w:w="3827" w:type="dxa"/>
          </w:tcPr>
          <w:p w:rsidR="00DD7AAE" w:rsidRDefault="00DD7AAE">
            <w:pPr>
              <w:spacing w:after="288"/>
              <w:jc w:val="both"/>
              <w:rPr>
                <w:b/>
                <w:spacing w:val="2"/>
                <w:sz w:val="22"/>
                <w:szCs w:val="22"/>
                <w:lang w:val="en-US"/>
              </w:rPr>
            </w:pPr>
            <w:r>
              <w:rPr>
                <w:b/>
                <w:spacing w:val="2"/>
                <w:sz w:val="22"/>
                <w:szCs w:val="22"/>
                <w:lang w:val="en-US"/>
              </w:rPr>
              <w:t>Legal Enactment</w:t>
            </w:r>
          </w:p>
        </w:tc>
        <w:tc>
          <w:tcPr>
            <w:tcW w:w="4356" w:type="dxa"/>
          </w:tcPr>
          <w:p w:rsidR="00DD7AAE" w:rsidRDefault="00DD7AAE">
            <w:pPr>
              <w:spacing w:after="288"/>
              <w:jc w:val="both"/>
              <w:rPr>
                <w:b/>
                <w:spacing w:val="2"/>
                <w:sz w:val="22"/>
                <w:szCs w:val="22"/>
                <w:lang w:val="en-US"/>
              </w:rPr>
            </w:pPr>
            <w:r>
              <w:rPr>
                <w:b/>
                <w:spacing w:val="2"/>
                <w:sz w:val="22"/>
                <w:szCs w:val="22"/>
                <w:lang w:val="en-US"/>
              </w:rPr>
              <w:t>Purpose</w:t>
            </w:r>
          </w:p>
        </w:tc>
      </w:tr>
      <w:tr w:rsidR="00DD7AAE">
        <w:tc>
          <w:tcPr>
            <w:tcW w:w="2235" w:type="dxa"/>
          </w:tcPr>
          <w:p w:rsidR="00DD7AAE" w:rsidRDefault="00DD7AAE">
            <w:pPr>
              <w:spacing w:after="288"/>
              <w:ind w:left="360"/>
              <w:jc w:val="both"/>
              <w:rPr>
                <w:spacing w:val="2"/>
                <w:sz w:val="22"/>
                <w:szCs w:val="22"/>
                <w:lang w:val="en-US"/>
              </w:rPr>
            </w:pPr>
            <w:r>
              <w:rPr>
                <w:spacing w:val="2"/>
                <w:sz w:val="22"/>
                <w:szCs w:val="22"/>
                <w:lang w:val="en-US"/>
              </w:rPr>
              <w:t xml:space="preserve">Ministry </w:t>
            </w:r>
          </w:p>
          <w:p w:rsidR="00DD7AAE" w:rsidRDefault="00DD7AAE">
            <w:pPr>
              <w:spacing w:after="288"/>
              <w:ind w:left="360"/>
              <w:jc w:val="both"/>
              <w:rPr>
                <w:spacing w:val="2"/>
                <w:sz w:val="22"/>
                <w:szCs w:val="22"/>
                <w:lang w:val="en-US"/>
              </w:rPr>
            </w:pPr>
            <w:r>
              <w:rPr>
                <w:spacing w:val="2"/>
                <w:sz w:val="22"/>
                <w:szCs w:val="22"/>
                <w:lang w:val="en-US"/>
              </w:rPr>
              <w:t>of Fisheries</w:t>
            </w:r>
          </w:p>
        </w:tc>
        <w:tc>
          <w:tcPr>
            <w:tcW w:w="3827" w:type="dxa"/>
          </w:tcPr>
          <w:p w:rsidR="00DD7AAE" w:rsidRDefault="00DD7AAE">
            <w:pPr>
              <w:spacing w:after="288"/>
              <w:jc w:val="both"/>
              <w:rPr>
                <w:spacing w:val="2"/>
                <w:sz w:val="22"/>
                <w:szCs w:val="22"/>
                <w:lang w:val="en-US"/>
              </w:rPr>
            </w:pPr>
            <w:r>
              <w:rPr>
                <w:spacing w:val="2"/>
                <w:sz w:val="22"/>
                <w:szCs w:val="22"/>
                <w:lang w:val="en-US"/>
              </w:rPr>
              <w:t>Fisheries Development Law</w:t>
            </w:r>
          </w:p>
          <w:p w:rsidR="00DD7AAE" w:rsidRDefault="00DD7AAE">
            <w:pPr>
              <w:spacing w:after="288"/>
              <w:jc w:val="both"/>
              <w:rPr>
                <w:spacing w:val="2"/>
                <w:sz w:val="22"/>
                <w:szCs w:val="22"/>
                <w:lang w:val="en-US"/>
              </w:rPr>
            </w:pPr>
            <w:r>
              <w:rPr>
                <w:spacing w:val="2"/>
                <w:sz w:val="22"/>
                <w:szCs w:val="22"/>
                <w:lang w:val="en-US"/>
              </w:rPr>
              <w:t>PNDC Law 256 of 1991</w:t>
            </w:r>
          </w:p>
          <w:p w:rsidR="00DD7AAE" w:rsidRDefault="00DD7AAE">
            <w:pPr>
              <w:spacing w:after="288"/>
              <w:jc w:val="both"/>
              <w:rPr>
                <w:spacing w:val="2"/>
                <w:sz w:val="22"/>
                <w:szCs w:val="22"/>
                <w:lang w:val="en-US"/>
              </w:rPr>
            </w:pPr>
            <w:r>
              <w:rPr>
                <w:spacing w:val="2"/>
                <w:sz w:val="22"/>
                <w:szCs w:val="22"/>
                <w:lang w:val="en-US"/>
              </w:rPr>
              <w:t>Fisheries Act 625 of 2002</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Regulates fishing in both marine and inland waters and other fisheries activities</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Ghana National Fire Service</w:t>
            </w:r>
          </w:p>
        </w:tc>
        <w:tc>
          <w:tcPr>
            <w:tcW w:w="3827" w:type="dxa"/>
          </w:tcPr>
          <w:p w:rsidR="00DD7AAE" w:rsidRDefault="00DD7AAE">
            <w:pPr>
              <w:spacing w:after="288"/>
              <w:jc w:val="both"/>
              <w:rPr>
                <w:spacing w:val="2"/>
                <w:sz w:val="22"/>
                <w:szCs w:val="22"/>
                <w:lang w:val="en-US"/>
              </w:rPr>
            </w:pPr>
            <w:r>
              <w:rPr>
                <w:spacing w:val="2"/>
                <w:sz w:val="22"/>
                <w:szCs w:val="22"/>
                <w:lang w:val="en-US"/>
              </w:rPr>
              <w:t>Control and Prevention of Bushfire PNDC law 229, 1990</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Prohibits the setting of fires for any purpose except for farm slash.  Grass and herbage if controlled and confined within farm boundaries.</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Ghana Investment Promotion Centre (GIPC)</w:t>
            </w:r>
          </w:p>
        </w:tc>
        <w:tc>
          <w:tcPr>
            <w:tcW w:w="3827" w:type="dxa"/>
          </w:tcPr>
          <w:p w:rsidR="00DD7AAE" w:rsidRDefault="00DD7AAE">
            <w:pPr>
              <w:spacing w:after="288"/>
              <w:jc w:val="both"/>
              <w:rPr>
                <w:spacing w:val="2"/>
                <w:sz w:val="22"/>
                <w:szCs w:val="22"/>
                <w:lang w:val="en-US"/>
              </w:rPr>
            </w:pPr>
            <w:r>
              <w:rPr>
                <w:spacing w:val="2"/>
                <w:sz w:val="22"/>
                <w:szCs w:val="22"/>
                <w:lang w:val="en-US"/>
              </w:rPr>
              <w:t>Ghana Investment Code, 1985</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 xml:space="preserve">It guides GIPC in </w:t>
            </w:r>
            <w:r w:rsidR="00FB2D60">
              <w:rPr>
                <w:spacing w:val="2"/>
                <w:sz w:val="22"/>
                <w:szCs w:val="22"/>
                <w:lang w:val="en-US"/>
              </w:rPr>
              <w:t>appraising Enterprises</w:t>
            </w:r>
            <w:r>
              <w:rPr>
                <w:spacing w:val="2"/>
                <w:sz w:val="22"/>
                <w:szCs w:val="22"/>
                <w:lang w:val="en-US"/>
              </w:rPr>
              <w:t xml:space="preserve"> and ensures that measures for the prevention and control of any harmful effects to the environment are well spelt out.</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Land Commission/Stool Lands Administration</w:t>
            </w:r>
          </w:p>
        </w:tc>
        <w:tc>
          <w:tcPr>
            <w:tcW w:w="3827" w:type="dxa"/>
          </w:tcPr>
          <w:p w:rsidR="00DD7AAE" w:rsidRDefault="00DD7AAE">
            <w:pPr>
              <w:spacing w:after="288"/>
              <w:jc w:val="both"/>
              <w:rPr>
                <w:spacing w:val="2"/>
                <w:sz w:val="22"/>
                <w:szCs w:val="22"/>
                <w:lang w:val="en-US"/>
              </w:rPr>
            </w:pPr>
            <w:r>
              <w:rPr>
                <w:spacing w:val="2"/>
                <w:sz w:val="22"/>
                <w:szCs w:val="22"/>
                <w:lang w:val="en-US"/>
              </w:rPr>
              <w:t>Administration of Lands Act (1962)</w:t>
            </w:r>
          </w:p>
          <w:p w:rsidR="00DD7AAE" w:rsidRDefault="00DD7AAE">
            <w:pPr>
              <w:spacing w:after="288"/>
              <w:jc w:val="both"/>
              <w:rPr>
                <w:spacing w:val="2"/>
                <w:sz w:val="22"/>
                <w:szCs w:val="22"/>
                <w:lang w:val="en-US"/>
              </w:rPr>
            </w:pPr>
            <w:r>
              <w:rPr>
                <w:spacing w:val="2"/>
                <w:sz w:val="22"/>
                <w:szCs w:val="22"/>
                <w:lang w:val="en-US"/>
              </w:rPr>
              <w:t xml:space="preserve">Administration of Lands (amendment) </w:t>
            </w:r>
          </w:p>
          <w:p w:rsidR="00DD7AAE" w:rsidRDefault="00DD7AAE">
            <w:pPr>
              <w:spacing w:after="288"/>
              <w:jc w:val="both"/>
              <w:rPr>
                <w:spacing w:val="2"/>
                <w:sz w:val="22"/>
                <w:szCs w:val="22"/>
                <w:lang w:val="en-US"/>
              </w:rPr>
            </w:pPr>
            <w:r>
              <w:rPr>
                <w:spacing w:val="2"/>
                <w:sz w:val="22"/>
                <w:szCs w:val="22"/>
                <w:lang w:val="en-US"/>
              </w:rPr>
              <w:t>Decree (1979)</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Land use tenure laws</w:t>
            </w:r>
          </w:p>
          <w:p w:rsidR="00DD7AAE" w:rsidRDefault="00DD7AAE">
            <w:pPr>
              <w:numPr>
                <w:ilvl w:val="0"/>
                <w:numId w:val="18"/>
              </w:numPr>
              <w:spacing w:after="288"/>
              <w:jc w:val="both"/>
              <w:rPr>
                <w:spacing w:val="2"/>
                <w:sz w:val="22"/>
                <w:szCs w:val="22"/>
                <w:lang w:val="en-US"/>
              </w:rPr>
            </w:pPr>
            <w:r>
              <w:rPr>
                <w:spacing w:val="2"/>
                <w:sz w:val="22"/>
                <w:szCs w:val="22"/>
                <w:lang w:val="en-US"/>
              </w:rPr>
              <w:t>Regulate stool/traditional land use</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Wildlife Department (Min. of Lands &amp; Forestry)</w:t>
            </w:r>
          </w:p>
        </w:tc>
        <w:tc>
          <w:tcPr>
            <w:tcW w:w="3827" w:type="dxa"/>
          </w:tcPr>
          <w:p w:rsidR="00DD7AAE" w:rsidRDefault="00DD7AAE">
            <w:pPr>
              <w:spacing w:after="288"/>
              <w:jc w:val="both"/>
              <w:rPr>
                <w:spacing w:val="2"/>
                <w:sz w:val="22"/>
                <w:szCs w:val="22"/>
                <w:lang w:val="en-US"/>
              </w:rPr>
            </w:pPr>
            <w:r>
              <w:rPr>
                <w:spacing w:val="2"/>
                <w:sz w:val="22"/>
                <w:szCs w:val="22"/>
                <w:lang w:val="en-US"/>
              </w:rPr>
              <w:t>Wildlife Reserves Regulations LI 710 of 1971</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Conservation and protection of wildlife reserves, endangered and threatened species</w:t>
            </w:r>
          </w:p>
        </w:tc>
      </w:tr>
      <w:tr w:rsidR="00DD7AAE">
        <w:tc>
          <w:tcPr>
            <w:tcW w:w="2235" w:type="dxa"/>
          </w:tcPr>
          <w:p w:rsidR="00DD7AAE" w:rsidRDefault="00DD7AAE">
            <w:pPr>
              <w:spacing w:after="288"/>
              <w:jc w:val="both"/>
              <w:rPr>
                <w:spacing w:val="2"/>
                <w:sz w:val="22"/>
                <w:szCs w:val="22"/>
                <w:lang w:val="en-US"/>
              </w:rPr>
            </w:pPr>
            <w:r>
              <w:rPr>
                <w:spacing w:val="2"/>
                <w:sz w:val="22"/>
                <w:szCs w:val="22"/>
                <w:lang w:val="en-US"/>
              </w:rPr>
              <w:t>Metropolitan /District Assemblies</w:t>
            </w:r>
          </w:p>
        </w:tc>
        <w:tc>
          <w:tcPr>
            <w:tcW w:w="3827" w:type="dxa"/>
          </w:tcPr>
          <w:p w:rsidR="00DD7AAE" w:rsidRDefault="00DD7AAE">
            <w:pPr>
              <w:spacing w:after="288"/>
              <w:jc w:val="both"/>
              <w:rPr>
                <w:spacing w:val="2"/>
                <w:sz w:val="22"/>
                <w:szCs w:val="22"/>
                <w:lang w:val="en-US"/>
              </w:rPr>
            </w:pPr>
            <w:r>
              <w:rPr>
                <w:spacing w:val="2"/>
                <w:sz w:val="22"/>
                <w:szCs w:val="22"/>
                <w:lang w:val="en-US"/>
              </w:rPr>
              <w:t>Local Government Act 462 of 1993</w:t>
            </w:r>
          </w:p>
        </w:tc>
        <w:tc>
          <w:tcPr>
            <w:tcW w:w="4356" w:type="dxa"/>
          </w:tcPr>
          <w:p w:rsidR="00DD7AAE" w:rsidRDefault="00DD7AAE">
            <w:pPr>
              <w:numPr>
                <w:ilvl w:val="0"/>
                <w:numId w:val="18"/>
              </w:numPr>
              <w:spacing w:after="288"/>
              <w:jc w:val="both"/>
              <w:rPr>
                <w:spacing w:val="2"/>
                <w:sz w:val="22"/>
                <w:szCs w:val="22"/>
                <w:lang w:val="en-US"/>
              </w:rPr>
            </w:pPr>
            <w:r>
              <w:rPr>
                <w:spacing w:val="2"/>
                <w:sz w:val="22"/>
                <w:szCs w:val="22"/>
                <w:lang w:val="en-US"/>
              </w:rPr>
              <w:t>Enacting and enforcing byelaws and implementing government policy on environment at the local level.</w:t>
            </w:r>
          </w:p>
        </w:tc>
      </w:tr>
    </w:tbl>
    <w:p w:rsidR="00DD7AAE" w:rsidRDefault="00DD7AAE">
      <w:pPr>
        <w:spacing w:after="288"/>
        <w:jc w:val="both"/>
        <w:rPr>
          <w:spacing w:val="2"/>
          <w:sz w:val="24"/>
          <w:szCs w:val="24"/>
          <w:lang w:val="en-US"/>
        </w:rPr>
      </w:pPr>
    </w:p>
    <w:p w:rsidR="00DD7AAE" w:rsidRDefault="00DD7AAE">
      <w:pPr>
        <w:spacing w:after="288"/>
        <w:jc w:val="both"/>
        <w:rPr>
          <w:spacing w:val="2"/>
          <w:sz w:val="24"/>
          <w:szCs w:val="24"/>
          <w:lang w:val="en-US"/>
        </w:rPr>
      </w:pPr>
    </w:p>
    <w:p w:rsidR="00DD7AAE" w:rsidRDefault="00DD7AAE">
      <w:pPr>
        <w:pStyle w:val="Heading1"/>
        <w:rPr>
          <w:rFonts w:ascii="Times New Roman" w:hAnsi="Times New Roman"/>
          <w:sz w:val="24"/>
          <w:lang w:val="en-US"/>
        </w:rPr>
      </w:pPr>
      <w:r>
        <w:rPr>
          <w:lang w:val="en-US"/>
        </w:rPr>
        <w:br w:type="page"/>
      </w:r>
      <w:bookmarkStart w:id="56" w:name="_Toc196639074"/>
      <w:bookmarkStart w:id="57" w:name="_Toc196715542"/>
      <w:bookmarkStart w:id="58" w:name="_Toc197747455"/>
      <w:bookmarkStart w:id="59" w:name="_Toc234786509"/>
      <w:r>
        <w:rPr>
          <w:rFonts w:ascii="Times New Roman" w:hAnsi="Times New Roman"/>
          <w:sz w:val="24"/>
          <w:lang w:val="en-US"/>
        </w:rPr>
        <w:lastRenderedPageBreak/>
        <w:t>7.0</w:t>
      </w:r>
      <w:r>
        <w:rPr>
          <w:rFonts w:ascii="Times New Roman" w:hAnsi="Times New Roman"/>
          <w:sz w:val="24"/>
          <w:lang w:val="en-US"/>
        </w:rPr>
        <w:tab/>
        <w:t>GENERAL SCREENING CRITERIA</w:t>
      </w:r>
      <w:bookmarkEnd w:id="56"/>
      <w:bookmarkEnd w:id="57"/>
      <w:bookmarkEnd w:id="58"/>
      <w:bookmarkEnd w:id="59"/>
    </w:p>
    <w:p w:rsidR="00DD7AAE" w:rsidRDefault="00DD7AAE">
      <w:pPr>
        <w:spacing w:after="144"/>
        <w:jc w:val="both"/>
        <w:rPr>
          <w:spacing w:val="4"/>
          <w:sz w:val="24"/>
          <w:szCs w:val="24"/>
          <w:lang w:val="en-US"/>
        </w:rPr>
      </w:pPr>
    </w:p>
    <w:p w:rsidR="00DD7AAE" w:rsidRDefault="00DD7AAE">
      <w:pPr>
        <w:spacing w:after="144"/>
        <w:jc w:val="both"/>
        <w:rPr>
          <w:spacing w:val="4"/>
          <w:sz w:val="24"/>
          <w:szCs w:val="24"/>
          <w:lang w:val="en-US"/>
        </w:rPr>
      </w:pPr>
      <w:r>
        <w:rPr>
          <w:spacing w:val="4"/>
          <w:sz w:val="24"/>
          <w:szCs w:val="24"/>
          <w:lang w:val="en-US"/>
        </w:rPr>
        <w:t>Screening an undertaking in the agricultural sector is conducted by considering various factors including:</w:t>
      </w:r>
    </w:p>
    <w:p w:rsidR="00DD7AAE" w:rsidRDefault="00DD7AAE">
      <w:pPr>
        <w:tabs>
          <w:tab w:val="left" w:pos="432"/>
        </w:tabs>
        <w:jc w:val="both"/>
        <w:rPr>
          <w:spacing w:val="4"/>
          <w:sz w:val="24"/>
          <w:szCs w:val="24"/>
          <w:lang w:val="en-US"/>
        </w:rPr>
      </w:pPr>
      <w:r>
        <w:rPr>
          <w:spacing w:val="4"/>
          <w:sz w:val="24"/>
          <w:szCs w:val="24"/>
          <w:lang w:val="en-US"/>
        </w:rPr>
        <w:t>•</w:t>
      </w:r>
      <w:r>
        <w:rPr>
          <w:spacing w:val="4"/>
          <w:sz w:val="24"/>
          <w:szCs w:val="24"/>
          <w:lang w:val="en-US"/>
        </w:rPr>
        <w:tab/>
        <w:t>The physical, biological and social characteristics,</w:t>
      </w:r>
    </w:p>
    <w:p w:rsidR="00DD7AAE" w:rsidRDefault="00DD7AAE">
      <w:pPr>
        <w:tabs>
          <w:tab w:val="left" w:pos="426"/>
        </w:tabs>
        <w:spacing w:before="216"/>
        <w:jc w:val="both"/>
        <w:rPr>
          <w:spacing w:val="4"/>
          <w:sz w:val="24"/>
          <w:szCs w:val="24"/>
          <w:lang w:val="en-US"/>
        </w:rPr>
      </w:pPr>
      <w:r>
        <w:rPr>
          <w:spacing w:val="4"/>
          <w:sz w:val="24"/>
          <w:szCs w:val="24"/>
          <w:lang w:val="en-US"/>
        </w:rPr>
        <w:t>•</w:t>
      </w:r>
      <w:r>
        <w:rPr>
          <w:spacing w:val="4"/>
          <w:sz w:val="24"/>
          <w:szCs w:val="24"/>
          <w:lang w:val="en-US"/>
        </w:rPr>
        <w:tab/>
        <w:t>Legislative and policy obligations,</w:t>
      </w:r>
    </w:p>
    <w:p w:rsidR="00DD7AAE" w:rsidRDefault="00DD7AAE">
      <w:pPr>
        <w:tabs>
          <w:tab w:val="left" w:pos="426"/>
        </w:tabs>
        <w:spacing w:before="216"/>
        <w:jc w:val="both"/>
        <w:rPr>
          <w:spacing w:val="4"/>
          <w:sz w:val="24"/>
          <w:szCs w:val="24"/>
          <w:lang w:val="en-US"/>
        </w:rPr>
      </w:pPr>
      <w:r>
        <w:rPr>
          <w:spacing w:val="4"/>
          <w:sz w:val="24"/>
          <w:szCs w:val="24"/>
          <w:lang w:val="en-US"/>
        </w:rPr>
        <w:t>•</w:t>
      </w:r>
      <w:r>
        <w:rPr>
          <w:spacing w:val="4"/>
          <w:sz w:val="24"/>
          <w:szCs w:val="24"/>
          <w:lang w:val="en-US"/>
        </w:rPr>
        <w:tab/>
        <w:t>Type and level of technology options,</w:t>
      </w:r>
    </w:p>
    <w:p w:rsidR="00DD7AAE" w:rsidRDefault="00DD7AAE">
      <w:pPr>
        <w:tabs>
          <w:tab w:val="left" w:pos="426"/>
        </w:tabs>
        <w:spacing w:before="216"/>
        <w:jc w:val="both"/>
        <w:rPr>
          <w:spacing w:val="4"/>
          <w:sz w:val="24"/>
          <w:szCs w:val="24"/>
          <w:lang w:val="en-US"/>
        </w:rPr>
      </w:pPr>
      <w:r>
        <w:rPr>
          <w:spacing w:val="4"/>
          <w:sz w:val="24"/>
          <w:szCs w:val="24"/>
          <w:lang w:val="en-US"/>
        </w:rPr>
        <w:t>•</w:t>
      </w:r>
      <w:r>
        <w:rPr>
          <w:spacing w:val="4"/>
          <w:sz w:val="24"/>
          <w:szCs w:val="24"/>
          <w:lang w:val="en-US"/>
        </w:rPr>
        <w:tab/>
        <w:t>Project design, Scale, construction and operation;</w:t>
      </w:r>
    </w:p>
    <w:p w:rsidR="00DD7AAE" w:rsidRDefault="00DD7AAE">
      <w:pPr>
        <w:tabs>
          <w:tab w:val="left" w:pos="426"/>
        </w:tabs>
        <w:spacing w:before="216"/>
        <w:jc w:val="both"/>
        <w:rPr>
          <w:spacing w:val="4"/>
          <w:sz w:val="24"/>
          <w:szCs w:val="24"/>
          <w:lang w:val="en-US"/>
        </w:rPr>
      </w:pPr>
      <w:r>
        <w:rPr>
          <w:spacing w:val="4"/>
          <w:sz w:val="24"/>
          <w:szCs w:val="24"/>
          <w:lang w:val="en-US"/>
        </w:rPr>
        <w:t>•</w:t>
      </w:r>
      <w:r>
        <w:rPr>
          <w:spacing w:val="4"/>
          <w:sz w:val="24"/>
          <w:szCs w:val="24"/>
          <w:lang w:val="en-US"/>
        </w:rPr>
        <w:tab/>
        <w:t>Level of impacts on human lives, settlement, resources,</w:t>
      </w:r>
    </w:p>
    <w:p w:rsidR="00DD7AAE" w:rsidRDefault="00DD7AAE">
      <w:pPr>
        <w:tabs>
          <w:tab w:val="left" w:pos="432"/>
        </w:tabs>
        <w:spacing w:before="216" w:after="144"/>
        <w:jc w:val="both"/>
        <w:rPr>
          <w:spacing w:val="4"/>
          <w:sz w:val="24"/>
          <w:szCs w:val="24"/>
          <w:lang w:val="en-US"/>
        </w:rPr>
      </w:pPr>
      <w:r>
        <w:rPr>
          <w:spacing w:val="4"/>
          <w:sz w:val="24"/>
          <w:szCs w:val="24"/>
          <w:lang w:val="en-US"/>
        </w:rPr>
        <w:t>•</w:t>
      </w:r>
      <w:r>
        <w:rPr>
          <w:spacing w:val="4"/>
          <w:sz w:val="24"/>
          <w:szCs w:val="24"/>
          <w:lang w:val="en-US"/>
        </w:rPr>
        <w:tab/>
        <w:t>General location sensitivity</w:t>
      </w:r>
    </w:p>
    <w:p w:rsidR="00DD7AAE" w:rsidRDefault="00DD7AAE">
      <w:pPr>
        <w:spacing w:after="216"/>
        <w:jc w:val="both"/>
        <w:rPr>
          <w:spacing w:val="4"/>
          <w:sz w:val="24"/>
          <w:szCs w:val="24"/>
          <w:lang w:val="en-US"/>
        </w:rPr>
      </w:pPr>
    </w:p>
    <w:p w:rsidR="00DD7AAE" w:rsidRDefault="00DD7AAE">
      <w:pPr>
        <w:spacing w:after="216"/>
        <w:jc w:val="both"/>
        <w:rPr>
          <w:spacing w:val="4"/>
          <w:sz w:val="24"/>
          <w:szCs w:val="24"/>
          <w:lang w:val="en-US"/>
        </w:rPr>
      </w:pPr>
      <w:r>
        <w:rPr>
          <w:spacing w:val="4"/>
          <w:sz w:val="24"/>
          <w:szCs w:val="24"/>
          <w:lang w:val="en-US"/>
        </w:rPr>
        <w:t>Table 3 &amp; 4 present an example of checklist for screening of activities in the Agricultural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2"/>
        <w:gridCol w:w="998"/>
        <w:gridCol w:w="993"/>
        <w:gridCol w:w="992"/>
        <w:gridCol w:w="953"/>
      </w:tblGrid>
      <w:tr w:rsidR="00DD7AAE">
        <w:tc>
          <w:tcPr>
            <w:tcW w:w="10418" w:type="dxa"/>
            <w:gridSpan w:val="5"/>
          </w:tcPr>
          <w:p w:rsidR="00DD7AAE" w:rsidRDefault="00DD7AAE">
            <w:pPr>
              <w:spacing w:after="216"/>
              <w:jc w:val="both"/>
              <w:rPr>
                <w:b/>
                <w:spacing w:val="4"/>
                <w:sz w:val="22"/>
                <w:szCs w:val="22"/>
                <w:lang w:val="en-US"/>
              </w:rPr>
            </w:pPr>
            <w:r>
              <w:rPr>
                <w:b/>
                <w:spacing w:val="4"/>
                <w:sz w:val="22"/>
                <w:szCs w:val="22"/>
                <w:lang w:val="en-US"/>
              </w:rPr>
              <w:t>Screening by Project Location                                                                 SIGNIFICANCE</w:t>
            </w: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Will the location of project result in:</w:t>
            </w:r>
          </w:p>
        </w:tc>
        <w:tc>
          <w:tcPr>
            <w:tcW w:w="998" w:type="dxa"/>
          </w:tcPr>
          <w:p w:rsidR="00DD7AAE" w:rsidRDefault="00DD7AAE">
            <w:pPr>
              <w:spacing w:after="216"/>
              <w:jc w:val="both"/>
              <w:rPr>
                <w:b/>
                <w:spacing w:val="4"/>
                <w:sz w:val="22"/>
                <w:szCs w:val="22"/>
                <w:lang w:val="en-US"/>
              </w:rPr>
            </w:pPr>
            <w:r>
              <w:rPr>
                <w:b/>
                <w:spacing w:val="4"/>
                <w:sz w:val="22"/>
                <w:szCs w:val="22"/>
                <w:lang w:val="en-US"/>
              </w:rPr>
              <w:t>NS</w:t>
            </w:r>
          </w:p>
        </w:tc>
        <w:tc>
          <w:tcPr>
            <w:tcW w:w="993" w:type="dxa"/>
          </w:tcPr>
          <w:p w:rsidR="00DD7AAE" w:rsidRDefault="00DD7AAE">
            <w:pPr>
              <w:spacing w:after="216"/>
              <w:jc w:val="both"/>
              <w:rPr>
                <w:b/>
                <w:spacing w:val="4"/>
                <w:sz w:val="22"/>
                <w:szCs w:val="22"/>
                <w:lang w:val="en-US"/>
              </w:rPr>
            </w:pPr>
            <w:r>
              <w:rPr>
                <w:b/>
                <w:spacing w:val="4"/>
                <w:sz w:val="22"/>
                <w:szCs w:val="22"/>
                <w:lang w:val="en-US"/>
              </w:rPr>
              <w:t>MS</w:t>
            </w:r>
          </w:p>
        </w:tc>
        <w:tc>
          <w:tcPr>
            <w:tcW w:w="992" w:type="dxa"/>
          </w:tcPr>
          <w:p w:rsidR="00DD7AAE" w:rsidRDefault="00DD7AAE">
            <w:pPr>
              <w:spacing w:after="216"/>
              <w:jc w:val="both"/>
              <w:rPr>
                <w:b/>
                <w:spacing w:val="4"/>
                <w:sz w:val="22"/>
                <w:szCs w:val="22"/>
                <w:lang w:val="en-US"/>
              </w:rPr>
            </w:pPr>
            <w:r>
              <w:rPr>
                <w:b/>
                <w:spacing w:val="4"/>
                <w:sz w:val="22"/>
                <w:szCs w:val="22"/>
                <w:lang w:val="en-US"/>
              </w:rPr>
              <w:t>VS</w:t>
            </w:r>
          </w:p>
        </w:tc>
        <w:tc>
          <w:tcPr>
            <w:tcW w:w="953" w:type="dxa"/>
          </w:tcPr>
          <w:p w:rsidR="00DD7AAE" w:rsidRDefault="00DD7AAE">
            <w:pPr>
              <w:spacing w:after="216"/>
              <w:jc w:val="both"/>
              <w:rPr>
                <w:b/>
                <w:spacing w:val="4"/>
                <w:sz w:val="22"/>
                <w:szCs w:val="22"/>
                <w:lang w:val="en-US"/>
              </w:rPr>
            </w:pPr>
            <w:r>
              <w:rPr>
                <w:b/>
                <w:spacing w:val="4"/>
                <w:sz w:val="22"/>
                <w:szCs w:val="22"/>
                <w:lang w:val="en-US"/>
              </w:rPr>
              <w:t>B</w:t>
            </w:r>
          </w:p>
        </w:tc>
      </w:tr>
      <w:tr w:rsidR="00DD7AAE">
        <w:trPr>
          <w:trHeight w:val="2634"/>
        </w:trPr>
        <w:tc>
          <w:tcPr>
            <w:tcW w:w="6482" w:type="dxa"/>
          </w:tcPr>
          <w:p w:rsidR="00DD7AAE" w:rsidRDefault="00DD7AAE">
            <w:pPr>
              <w:spacing w:after="216"/>
              <w:jc w:val="both"/>
              <w:rPr>
                <w:b/>
                <w:spacing w:val="4"/>
                <w:sz w:val="22"/>
                <w:szCs w:val="22"/>
                <w:lang w:val="en-US"/>
              </w:rPr>
            </w:pPr>
            <w:r>
              <w:rPr>
                <w:b/>
                <w:spacing w:val="4"/>
                <w:sz w:val="22"/>
                <w:szCs w:val="22"/>
                <w:lang w:val="en-US"/>
              </w:rPr>
              <w:t>Rehabilitation and resettlement?</w:t>
            </w:r>
          </w:p>
          <w:p w:rsidR="00DD7AAE" w:rsidRDefault="00DD7AAE">
            <w:pPr>
              <w:spacing w:after="216"/>
              <w:jc w:val="both"/>
              <w:rPr>
                <w:spacing w:val="4"/>
                <w:sz w:val="22"/>
                <w:szCs w:val="22"/>
                <w:lang w:val="en-US"/>
              </w:rPr>
            </w:pPr>
            <w:r>
              <w:rPr>
                <w:spacing w:val="4"/>
                <w:sz w:val="22"/>
                <w:szCs w:val="22"/>
                <w:lang w:val="en-US"/>
              </w:rPr>
              <w:t>Land take impact (e.g. sited in densely populated area</w:t>
            </w:r>
          </w:p>
          <w:p w:rsidR="00DD7AAE" w:rsidRDefault="00DD7AAE">
            <w:pPr>
              <w:spacing w:after="216"/>
              <w:jc w:val="both"/>
              <w:rPr>
                <w:spacing w:val="4"/>
                <w:sz w:val="22"/>
                <w:szCs w:val="22"/>
                <w:lang w:val="en-US"/>
              </w:rPr>
            </w:pPr>
            <w:r>
              <w:rPr>
                <w:spacing w:val="4"/>
                <w:sz w:val="22"/>
                <w:szCs w:val="22"/>
                <w:lang w:val="en-US"/>
              </w:rPr>
              <w:t>Relocation of people in/out of project area</w:t>
            </w:r>
          </w:p>
          <w:p w:rsidR="00DD7AAE" w:rsidRDefault="00DD7AAE">
            <w:pPr>
              <w:spacing w:after="216"/>
              <w:jc w:val="both"/>
              <w:rPr>
                <w:spacing w:val="4"/>
                <w:sz w:val="22"/>
                <w:szCs w:val="22"/>
                <w:lang w:val="en-US"/>
              </w:rPr>
            </w:pPr>
            <w:r>
              <w:rPr>
                <w:spacing w:val="4"/>
                <w:sz w:val="22"/>
                <w:szCs w:val="22"/>
                <w:lang w:val="en-US"/>
              </w:rPr>
              <w:t>Denial of indigenous people access to current resource/land use</w:t>
            </w:r>
          </w:p>
          <w:p w:rsidR="00DD7AAE" w:rsidRDefault="00DD7AAE">
            <w:pPr>
              <w:spacing w:after="216"/>
              <w:jc w:val="both"/>
              <w:rPr>
                <w:spacing w:val="4"/>
                <w:sz w:val="22"/>
                <w:szCs w:val="22"/>
                <w:lang w:val="en-US"/>
              </w:rPr>
            </w:pPr>
            <w:r>
              <w:rPr>
                <w:spacing w:val="4"/>
                <w:sz w:val="22"/>
                <w:szCs w:val="22"/>
                <w:lang w:val="en-US"/>
              </w:rPr>
              <w:t>Increase conflict over land and resources tenure</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03" style="position:absolute;left:0;text-align:left;margin-left:6.35pt;margin-top:6.15pt;width:13pt;height:12pt;z-index:251580416"/>
              </w:pict>
            </w:r>
            <w:r>
              <w:rPr>
                <w:spacing w:val="4"/>
                <w:sz w:val="22"/>
                <w:szCs w:val="22"/>
                <w:lang w:val="en-US"/>
              </w:rPr>
            </w:r>
            <w:r>
              <w:rPr>
                <w:spacing w:val="4"/>
                <w:sz w:val="22"/>
                <w:szCs w:val="22"/>
                <w:lang w:val="en-US"/>
              </w:rPr>
              <w:pict>
                <v:group id="_x0000_s1093" editas="canvas" style="width:38.8pt;height:23.3pt;mso-position-horizontal-relative:char;mso-position-vertical-relative:line" coordorigin="2360,279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2360;top:2790;width:7200;height:4320" o:preferrelative="f">
                    <v:fill o:detectmouseclick="t"/>
                    <v:path o:extrusionok="t" o:connecttype="none"/>
                    <o:lock v:ext="edit" text="t"/>
                  </v:shape>
                  <v:rect id="_x0000_s1095" style="position:absolute;left:3538;top:3930;width:2413;height:2225"/>
                  <w10:wrap type="none"/>
                  <w10:anchorlock/>
                </v:group>
              </w:pict>
            </w:r>
          </w:p>
          <w:p w:rsidR="00DD7AAE" w:rsidRDefault="003A5515">
            <w:pPr>
              <w:spacing w:after="216"/>
              <w:jc w:val="both"/>
              <w:rPr>
                <w:spacing w:val="4"/>
                <w:sz w:val="22"/>
                <w:szCs w:val="22"/>
                <w:lang w:val="en-US"/>
              </w:rPr>
            </w:pPr>
            <w:r>
              <w:rPr>
                <w:noProof/>
                <w:spacing w:val="4"/>
                <w:sz w:val="22"/>
                <w:szCs w:val="22"/>
                <w:lang w:val="en-US"/>
              </w:rPr>
              <w:pict>
                <v:rect id="_x0000_s1104" style="position:absolute;left:0;text-align:left;margin-left:6.15pt;margin-top:-.05pt;width:13pt;height:12pt;z-index:251581440"/>
              </w:pict>
            </w:r>
          </w:p>
          <w:p w:rsidR="00DD7AAE" w:rsidRDefault="003A5515">
            <w:pPr>
              <w:spacing w:after="216"/>
              <w:jc w:val="both"/>
              <w:rPr>
                <w:spacing w:val="4"/>
                <w:sz w:val="22"/>
                <w:szCs w:val="22"/>
                <w:lang w:val="en-US"/>
              </w:rPr>
            </w:pPr>
            <w:r>
              <w:rPr>
                <w:noProof/>
                <w:spacing w:val="4"/>
                <w:sz w:val="22"/>
                <w:szCs w:val="22"/>
                <w:lang w:val="en-US"/>
              </w:rPr>
              <w:pict>
                <v:rect id="_x0000_s1105" style="position:absolute;left:0;text-align:left;margin-left:6.2pt;margin-top:3.1pt;width:13pt;height:12pt;z-index:251582464"/>
              </w:pict>
            </w:r>
          </w:p>
          <w:p w:rsidR="00DD7AAE" w:rsidRDefault="003A5515">
            <w:pPr>
              <w:spacing w:after="216"/>
              <w:jc w:val="both"/>
              <w:rPr>
                <w:spacing w:val="4"/>
                <w:sz w:val="22"/>
                <w:szCs w:val="22"/>
                <w:lang w:val="en-US"/>
              </w:rPr>
            </w:pPr>
            <w:r>
              <w:rPr>
                <w:noProof/>
                <w:spacing w:val="4"/>
                <w:sz w:val="22"/>
                <w:szCs w:val="22"/>
                <w:lang w:val="en-US"/>
              </w:rPr>
              <w:pict>
                <v:rect id="_x0000_s1106" style="position:absolute;left:0;text-align:left;margin-left:6.2pt;margin-top:1.45pt;width:13pt;height:12pt;z-index:251583488"/>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07" style="position:absolute;left:0;text-align:left;margin-left:9.05pt;margin-top:9.55pt;width:13pt;height:12pt;z-index:251584512"/>
              </w:pict>
            </w:r>
          </w:p>
          <w:p w:rsidR="00DD7AAE" w:rsidRDefault="003A5515">
            <w:pPr>
              <w:spacing w:after="216"/>
              <w:jc w:val="both"/>
              <w:rPr>
                <w:spacing w:val="4"/>
                <w:sz w:val="22"/>
                <w:szCs w:val="22"/>
                <w:lang w:val="en-US"/>
              </w:rPr>
            </w:pPr>
            <w:r>
              <w:rPr>
                <w:noProof/>
                <w:spacing w:val="4"/>
                <w:sz w:val="22"/>
                <w:szCs w:val="22"/>
                <w:lang w:val="en-US"/>
              </w:rPr>
              <w:pict>
                <v:rect id="_x0000_s1108" style="position:absolute;left:0;text-align:left;margin-left:8.8pt;margin-top:10.2pt;width:13pt;height:12pt;z-index:251585536"/>
              </w:pict>
            </w:r>
          </w:p>
          <w:p w:rsidR="00DD7AAE" w:rsidRDefault="003A5515">
            <w:pPr>
              <w:spacing w:after="216"/>
              <w:jc w:val="both"/>
              <w:rPr>
                <w:spacing w:val="4"/>
                <w:sz w:val="22"/>
                <w:szCs w:val="22"/>
                <w:lang w:val="en-US"/>
              </w:rPr>
            </w:pPr>
            <w:r>
              <w:rPr>
                <w:noProof/>
                <w:spacing w:val="4"/>
                <w:sz w:val="22"/>
                <w:szCs w:val="22"/>
                <w:lang w:val="en-US"/>
              </w:rPr>
              <w:pict>
                <v:rect id="_x0000_s1109" style="position:absolute;left:0;text-align:left;margin-left:8.8pt;margin-top:12.6pt;width:13pt;height:12pt;z-index:251586560"/>
              </w:pict>
            </w:r>
          </w:p>
          <w:p w:rsidR="00DD7AAE" w:rsidRDefault="003A5515">
            <w:pPr>
              <w:spacing w:after="216"/>
              <w:jc w:val="both"/>
              <w:rPr>
                <w:spacing w:val="4"/>
                <w:sz w:val="22"/>
                <w:szCs w:val="22"/>
                <w:lang w:val="en-US"/>
              </w:rPr>
            </w:pPr>
            <w:r>
              <w:rPr>
                <w:noProof/>
                <w:spacing w:val="4"/>
                <w:sz w:val="22"/>
                <w:szCs w:val="22"/>
                <w:lang w:val="en-US"/>
              </w:rPr>
              <w:pict>
                <v:rect id="_x0000_s1110" style="position:absolute;left:0;text-align:left;margin-left:8.15pt;margin-top:10.5pt;width:13pt;height:12pt;z-index:251587584"/>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11" style="position:absolute;left:0;text-align:left;margin-left:7.9pt;margin-top:9.8pt;width:13pt;height:12pt;z-index:251588608"/>
              </w:pict>
            </w:r>
          </w:p>
          <w:p w:rsidR="00DD7AAE" w:rsidRDefault="003A5515">
            <w:pPr>
              <w:spacing w:after="216"/>
              <w:jc w:val="both"/>
              <w:rPr>
                <w:spacing w:val="4"/>
                <w:sz w:val="22"/>
                <w:szCs w:val="22"/>
                <w:lang w:val="en-US"/>
              </w:rPr>
            </w:pPr>
            <w:r>
              <w:rPr>
                <w:noProof/>
                <w:spacing w:val="4"/>
                <w:sz w:val="22"/>
                <w:szCs w:val="22"/>
                <w:lang w:val="en-US"/>
              </w:rPr>
              <w:pict>
                <v:rect id="_x0000_s1112" style="position:absolute;left:0;text-align:left;margin-left:8.75pt;margin-top:9.45pt;width:13pt;height:12pt;z-index:251589632"/>
              </w:pict>
            </w:r>
          </w:p>
          <w:p w:rsidR="00DD7AAE" w:rsidRDefault="003A5515">
            <w:pPr>
              <w:spacing w:after="216"/>
              <w:jc w:val="both"/>
              <w:rPr>
                <w:spacing w:val="4"/>
                <w:sz w:val="22"/>
                <w:szCs w:val="22"/>
                <w:lang w:val="en-US"/>
              </w:rPr>
            </w:pPr>
            <w:r>
              <w:rPr>
                <w:noProof/>
                <w:spacing w:val="4"/>
                <w:sz w:val="22"/>
                <w:szCs w:val="22"/>
                <w:lang w:val="en-US"/>
              </w:rPr>
              <w:pict>
                <v:rect id="_x0000_s1113" style="position:absolute;left:0;text-align:left;margin-left:9.75pt;margin-top:8.85pt;width:13pt;height:12pt;z-index:251590656"/>
              </w:pict>
            </w:r>
          </w:p>
          <w:p w:rsidR="00DD7AAE" w:rsidRDefault="003A5515">
            <w:pPr>
              <w:spacing w:after="216"/>
              <w:jc w:val="both"/>
              <w:rPr>
                <w:spacing w:val="4"/>
                <w:sz w:val="22"/>
                <w:szCs w:val="22"/>
                <w:lang w:val="en-US"/>
              </w:rPr>
            </w:pPr>
            <w:r>
              <w:rPr>
                <w:noProof/>
                <w:spacing w:val="4"/>
                <w:sz w:val="22"/>
                <w:szCs w:val="22"/>
                <w:lang w:val="en-US"/>
              </w:rPr>
              <w:pict>
                <v:rect id="_x0000_s1114" style="position:absolute;left:0;text-align:left;margin-left:9.75pt;margin-top:11.25pt;width:13pt;height:12pt;z-index:251591680"/>
              </w:pict>
            </w:r>
          </w:p>
          <w:p w:rsidR="00DD7AAE" w:rsidRDefault="00DD7AAE">
            <w:pPr>
              <w:spacing w:after="216"/>
              <w:jc w:val="both"/>
              <w:rPr>
                <w:spacing w:val="4"/>
                <w:sz w:val="22"/>
                <w:szCs w:val="22"/>
                <w:lang w:val="en-US"/>
              </w:rPr>
            </w:pP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15" style="position:absolute;left:0;text-align:left;margin-left:2.4pt;margin-top:6.05pt;width:13pt;height:12pt;z-index:251592704"/>
              </w:pict>
            </w:r>
          </w:p>
          <w:p w:rsidR="00DD7AAE" w:rsidRDefault="003A5515">
            <w:pPr>
              <w:spacing w:after="216"/>
              <w:jc w:val="both"/>
              <w:rPr>
                <w:spacing w:val="4"/>
                <w:sz w:val="22"/>
                <w:szCs w:val="22"/>
                <w:lang w:val="en-US"/>
              </w:rPr>
            </w:pPr>
            <w:r>
              <w:rPr>
                <w:noProof/>
                <w:spacing w:val="4"/>
                <w:sz w:val="22"/>
                <w:szCs w:val="22"/>
                <w:lang w:val="en-US"/>
              </w:rPr>
              <w:pict>
                <v:rect id="_x0000_s1116" style="position:absolute;left:0;text-align:left;margin-left:5.6pt;margin-top:2.95pt;width:13pt;height:12pt;z-index:251593728"/>
              </w:pict>
            </w:r>
          </w:p>
          <w:p w:rsidR="00DD7AAE" w:rsidRDefault="003A5515">
            <w:pPr>
              <w:spacing w:after="216"/>
              <w:jc w:val="both"/>
              <w:rPr>
                <w:spacing w:val="4"/>
                <w:sz w:val="22"/>
                <w:szCs w:val="22"/>
                <w:lang w:val="en-US"/>
              </w:rPr>
            </w:pPr>
            <w:r>
              <w:rPr>
                <w:noProof/>
                <w:spacing w:val="4"/>
                <w:sz w:val="22"/>
                <w:szCs w:val="22"/>
                <w:lang w:val="en-US"/>
              </w:rPr>
              <w:pict>
                <v:rect id="_x0000_s1117" style="position:absolute;left:0;text-align:left;margin-left:6.6pt;margin-top:4.35pt;width:13pt;height:12pt;z-index:251594752"/>
              </w:pict>
            </w:r>
          </w:p>
          <w:p w:rsidR="00DD7AAE" w:rsidRDefault="003A5515">
            <w:pPr>
              <w:spacing w:after="216"/>
              <w:jc w:val="both"/>
              <w:rPr>
                <w:spacing w:val="4"/>
                <w:sz w:val="22"/>
                <w:szCs w:val="22"/>
                <w:lang w:val="en-US"/>
              </w:rPr>
            </w:pPr>
            <w:r>
              <w:rPr>
                <w:noProof/>
                <w:spacing w:val="4"/>
                <w:sz w:val="22"/>
                <w:szCs w:val="22"/>
                <w:lang w:val="en-US"/>
              </w:rPr>
              <w:pict>
                <v:rect id="_x0000_s1118" style="position:absolute;left:0;text-align:left;margin-left:6.6pt;margin-top:10.75pt;width:13pt;height:12pt;z-index:251595776"/>
              </w:pict>
            </w:r>
          </w:p>
          <w:p w:rsidR="00DD7AAE" w:rsidRDefault="00DD7AAE">
            <w:pPr>
              <w:spacing w:after="216"/>
              <w:jc w:val="both"/>
              <w:rPr>
                <w:spacing w:val="4"/>
                <w:sz w:val="22"/>
                <w:szCs w:val="22"/>
                <w:lang w:val="en-US"/>
              </w:rPr>
            </w:pP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Encroachment into sensitive areas?</w:t>
            </w:r>
          </w:p>
          <w:p w:rsidR="00DD7AAE" w:rsidRDefault="00DD7AAE">
            <w:pPr>
              <w:spacing w:after="216"/>
              <w:jc w:val="both"/>
              <w:rPr>
                <w:spacing w:val="4"/>
                <w:sz w:val="22"/>
                <w:szCs w:val="22"/>
                <w:lang w:val="en-US"/>
              </w:rPr>
            </w:pPr>
            <w:r>
              <w:rPr>
                <w:spacing w:val="4"/>
                <w:sz w:val="22"/>
                <w:szCs w:val="22"/>
                <w:lang w:val="en-US"/>
              </w:rPr>
              <w:t>Damage forest, farmlands, wildlife parks, etc</w:t>
            </w:r>
          </w:p>
          <w:p w:rsidR="00DD7AAE" w:rsidRDefault="00DD7AAE">
            <w:pPr>
              <w:spacing w:after="216"/>
              <w:jc w:val="both"/>
              <w:rPr>
                <w:spacing w:val="4"/>
                <w:sz w:val="22"/>
                <w:szCs w:val="22"/>
                <w:lang w:val="en-US"/>
              </w:rPr>
            </w:pPr>
            <w:r>
              <w:rPr>
                <w:spacing w:val="4"/>
                <w:sz w:val="22"/>
                <w:szCs w:val="22"/>
                <w:lang w:val="en-US"/>
              </w:rPr>
              <w:t>Encroach on historical/cultural sites (eg. cemeteries)</w:t>
            </w:r>
          </w:p>
          <w:p w:rsidR="00DD7AAE" w:rsidRDefault="00DD7AAE">
            <w:pPr>
              <w:spacing w:after="216"/>
              <w:jc w:val="both"/>
              <w:rPr>
                <w:spacing w:val="4"/>
                <w:sz w:val="22"/>
                <w:szCs w:val="22"/>
                <w:lang w:val="en-US"/>
              </w:rPr>
            </w:pPr>
            <w:r>
              <w:rPr>
                <w:spacing w:val="4"/>
                <w:sz w:val="22"/>
                <w:szCs w:val="22"/>
                <w:lang w:val="en-US"/>
              </w:rPr>
              <w:t>Sited in or near ecologically sensitive areas (wetlands, protected areas)</w:t>
            </w:r>
          </w:p>
          <w:p w:rsidR="00DD7AAE" w:rsidRDefault="00DD7AAE">
            <w:pPr>
              <w:spacing w:after="216"/>
              <w:jc w:val="both"/>
              <w:rPr>
                <w:spacing w:val="4"/>
                <w:sz w:val="22"/>
                <w:szCs w:val="22"/>
                <w:lang w:val="en-US"/>
              </w:rPr>
            </w:pPr>
            <w:r>
              <w:rPr>
                <w:spacing w:val="4"/>
                <w:sz w:val="22"/>
                <w:szCs w:val="22"/>
                <w:lang w:val="en-US"/>
              </w:rPr>
              <w:t>Alter the present or planned use of the area</w:t>
            </w:r>
          </w:p>
          <w:p w:rsidR="00DD7AAE" w:rsidRDefault="00DD7AAE">
            <w:pPr>
              <w:spacing w:after="216"/>
              <w:jc w:val="both"/>
              <w:rPr>
                <w:spacing w:val="4"/>
                <w:sz w:val="22"/>
                <w:szCs w:val="22"/>
                <w:lang w:val="en-US"/>
              </w:rPr>
            </w:pPr>
            <w:r>
              <w:rPr>
                <w:spacing w:val="4"/>
                <w:sz w:val="22"/>
                <w:szCs w:val="22"/>
                <w:lang w:val="en-US"/>
              </w:rPr>
              <w:t>Development on steep slopes</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19" style="position:absolute;left:0;text-align:left;margin-left:6.35pt;margin-top:6.15pt;width:13pt;height:12pt;z-index:251596800"/>
              </w:pict>
            </w:r>
            <w:r>
              <w:rPr>
                <w:spacing w:val="4"/>
                <w:sz w:val="22"/>
                <w:szCs w:val="22"/>
                <w:lang w:val="en-US"/>
              </w:rPr>
            </w:r>
            <w:r>
              <w:rPr>
                <w:spacing w:val="4"/>
                <w:sz w:val="22"/>
                <w:szCs w:val="22"/>
                <w:lang w:val="en-US"/>
              </w:rPr>
              <w:pict>
                <v:group id="_x0000_s1090" editas="canvas" style="width:38.8pt;height:23.3pt;mso-position-horizontal-relative:char;mso-position-vertical-relative:line" coordorigin="2360,2790" coordsize="7200,4320">
                  <o:lock v:ext="edit" aspectratio="t"/>
                  <v:shape id="_x0000_s1091" type="#_x0000_t75" style="position:absolute;left:2360;top:2790;width:7200;height:4320" o:preferrelative="f">
                    <v:fill o:detectmouseclick="t"/>
                    <v:path o:extrusionok="t" o:connecttype="none"/>
                    <o:lock v:ext="edit" text="t"/>
                  </v:shape>
                  <v:rect id="_x0000_s1092" style="position:absolute;left:3538;top:3930;width:2413;height:2225"/>
                  <w10:wrap type="none"/>
                  <w10:anchorlock/>
                </v:group>
              </w:pict>
            </w:r>
          </w:p>
          <w:p w:rsidR="00DD7AAE" w:rsidRDefault="003A5515">
            <w:pPr>
              <w:spacing w:after="216"/>
              <w:jc w:val="both"/>
              <w:rPr>
                <w:spacing w:val="4"/>
                <w:sz w:val="22"/>
                <w:szCs w:val="22"/>
                <w:lang w:val="en-US"/>
              </w:rPr>
            </w:pPr>
            <w:r>
              <w:rPr>
                <w:noProof/>
                <w:spacing w:val="4"/>
                <w:sz w:val="22"/>
                <w:szCs w:val="22"/>
                <w:lang w:val="en-US"/>
              </w:rPr>
              <w:pict>
                <v:rect id="_x0000_s1120" style="position:absolute;left:0;text-align:left;margin-left:6.15pt;margin-top:-.05pt;width:13pt;height:12pt;z-index:251597824"/>
              </w:pict>
            </w:r>
          </w:p>
          <w:p w:rsidR="00DD7AAE" w:rsidRDefault="003A5515">
            <w:pPr>
              <w:spacing w:after="216"/>
              <w:jc w:val="both"/>
              <w:rPr>
                <w:spacing w:val="4"/>
                <w:sz w:val="22"/>
                <w:szCs w:val="22"/>
                <w:lang w:val="en-US"/>
              </w:rPr>
            </w:pPr>
            <w:r>
              <w:rPr>
                <w:noProof/>
                <w:spacing w:val="4"/>
                <w:sz w:val="22"/>
                <w:szCs w:val="22"/>
                <w:lang w:val="en-US"/>
              </w:rPr>
              <w:pict>
                <v:rect id="_x0000_s1121" style="position:absolute;left:0;text-align:left;margin-left:6.2pt;margin-top:3.1pt;width:13pt;height:12pt;z-index:251598848"/>
              </w:pict>
            </w:r>
          </w:p>
          <w:p w:rsidR="00DD7AAE" w:rsidRDefault="003A5515">
            <w:pPr>
              <w:spacing w:after="216"/>
              <w:jc w:val="both"/>
              <w:rPr>
                <w:spacing w:val="4"/>
                <w:sz w:val="22"/>
                <w:szCs w:val="22"/>
                <w:lang w:val="en-US"/>
              </w:rPr>
            </w:pPr>
            <w:r>
              <w:rPr>
                <w:noProof/>
                <w:spacing w:val="4"/>
                <w:sz w:val="22"/>
                <w:szCs w:val="22"/>
                <w:lang w:val="en-US"/>
              </w:rPr>
              <w:pict>
                <v:rect id="_x0000_s1122" style="position:absolute;left:0;text-align:left;margin-left:6.2pt;margin-top:1.45pt;width:13pt;height:12pt;z-index:251599872"/>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23" style="position:absolute;left:0;text-align:left;margin-left:9.05pt;margin-top:9.55pt;width:13pt;height:12pt;z-index:251600896"/>
              </w:pict>
            </w:r>
          </w:p>
          <w:p w:rsidR="00DD7AAE" w:rsidRDefault="003A5515">
            <w:pPr>
              <w:spacing w:after="216"/>
              <w:jc w:val="both"/>
              <w:rPr>
                <w:spacing w:val="4"/>
                <w:sz w:val="22"/>
                <w:szCs w:val="22"/>
                <w:lang w:val="en-US"/>
              </w:rPr>
            </w:pPr>
            <w:r>
              <w:rPr>
                <w:noProof/>
                <w:spacing w:val="4"/>
                <w:sz w:val="22"/>
                <w:szCs w:val="22"/>
                <w:lang w:val="en-US"/>
              </w:rPr>
              <w:pict>
                <v:rect id="_x0000_s1124" style="position:absolute;left:0;text-align:left;margin-left:8.8pt;margin-top:10.2pt;width:13pt;height:12pt;z-index:251601920"/>
              </w:pict>
            </w:r>
          </w:p>
          <w:p w:rsidR="00DD7AAE" w:rsidRDefault="003A5515">
            <w:pPr>
              <w:spacing w:after="216"/>
              <w:jc w:val="both"/>
              <w:rPr>
                <w:spacing w:val="4"/>
                <w:sz w:val="22"/>
                <w:szCs w:val="22"/>
                <w:lang w:val="en-US"/>
              </w:rPr>
            </w:pPr>
            <w:r>
              <w:rPr>
                <w:noProof/>
                <w:spacing w:val="4"/>
                <w:sz w:val="22"/>
                <w:szCs w:val="22"/>
                <w:lang w:val="en-US"/>
              </w:rPr>
              <w:pict>
                <v:rect id="_x0000_s1125" style="position:absolute;left:0;text-align:left;margin-left:8.8pt;margin-top:12.6pt;width:13pt;height:12pt;z-index:251602944"/>
              </w:pict>
            </w:r>
          </w:p>
          <w:p w:rsidR="00DD7AAE" w:rsidRDefault="003A5515">
            <w:pPr>
              <w:spacing w:after="216"/>
              <w:jc w:val="both"/>
              <w:rPr>
                <w:spacing w:val="4"/>
                <w:sz w:val="22"/>
                <w:szCs w:val="22"/>
                <w:lang w:val="en-US"/>
              </w:rPr>
            </w:pPr>
            <w:r>
              <w:rPr>
                <w:noProof/>
                <w:spacing w:val="4"/>
                <w:sz w:val="22"/>
                <w:szCs w:val="22"/>
                <w:lang w:val="en-US"/>
              </w:rPr>
              <w:pict>
                <v:rect id="_x0000_s1126" style="position:absolute;left:0;text-align:left;margin-left:8.15pt;margin-top:10.5pt;width:13pt;height:12pt;z-index:251603968"/>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27" style="position:absolute;left:0;text-align:left;margin-left:7.9pt;margin-top:9.8pt;width:13pt;height:12pt;z-index:251604992"/>
              </w:pict>
            </w:r>
          </w:p>
          <w:p w:rsidR="00DD7AAE" w:rsidRDefault="003A5515">
            <w:pPr>
              <w:spacing w:after="216"/>
              <w:jc w:val="both"/>
              <w:rPr>
                <w:spacing w:val="4"/>
                <w:sz w:val="22"/>
                <w:szCs w:val="22"/>
                <w:lang w:val="en-US"/>
              </w:rPr>
            </w:pPr>
            <w:r>
              <w:rPr>
                <w:noProof/>
                <w:spacing w:val="4"/>
                <w:sz w:val="22"/>
                <w:szCs w:val="22"/>
                <w:lang w:val="en-US"/>
              </w:rPr>
              <w:pict>
                <v:rect id="_x0000_s1128" style="position:absolute;left:0;text-align:left;margin-left:8.75pt;margin-top:9.45pt;width:13pt;height:12pt;z-index:251606016"/>
              </w:pict>
            </w:r>
          </w:p>
          <w:p w:rsidR="00DD7AAE" w:rsidRDefault="003A5515">
            <w:pPr>
              <w:spacing w:after="216"/>
              <w:jc w:val="both"/>
              <w:rPr>
                <w:spacing w:val="4"/>
                <w:sz w:val="22"/>
                <w:szCs w:val="22"/>
                <w:lang w:val="en-US"/>
              </w:rPr>
            </w:pPr>
            <w:r>
              <w:rPr>
                <w:noProof/>
                <w:spacing w:val="4"/>
                <w:sz w:val="22"/>
                <w:szCs w:val="22"/>
                <w:lang w:val="en-US"/>
              </w:rPr>
              <w:pict>
                <v:rect id="_x0000_s1129" style="position:absolute;left:0;text-align:left;margin-left:9.75pt;margin-top:8.85pt;width:13pt;height:12pt;z-index:251607040"/>
              </w:pict>
            </w:r>
          </w:p>
          <w:p w:rsidR="00DD7AAE" w:rsidRDefault="003A5515">
            <w:pPr>
              <w:spacing w:after="216"/>
              <w:jc w:val="both"/>
              <w:rPr>
                <w:spacing w:val="4"/>
                <w:sz w:val="22"/>
                <w:szCs w:val="22"/>
                <w:lang w:val="en-US"/>
              </w:rPr>
            </w:pPr>
            <w:r>
              <w:rPr>
                <w:noProof/>
                <w:spacing w:val="4"/>
                <w:sz w:val="22"/>
                <w:szCs w:val="22"/>
                <w:lang w:val="en-US"/>
              </w:rPr>
              <w:pict>
                <v:rect id="_x0000_s1130" style="position:absolute;left:0;text-align:left;margin-left:9.75pt;margin-top:11.25pt;width:13pt;height:12pt;z-index:251608064"/>
              </w:pict>
            </w:r>
          </w:p>
          <w:p w:rsidR="00DD7AAE" w:rsidRDefault="00DD7AAE">
            <w:pPr>
              <w:spacing w:after="216"/>
              <w:jc w:val="both"/>
              <w:rPr>
                <w:spacing w:val="4"/>
                <w:sz w:val="22"/>
                <w:szCs w:val="22"/>
                <w:lang w:val="en-US"/>
              </w:rPr>
            </w:pP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31" style="position:absolute;left:0;text-align:left;margin-left:2.4pt;margin-top:6.05pt;width:13pt;height:12pt;z-index:251609088"/>
              </w:pict>
            </w:r>
          </w:p>
          <w:p w:rsidR="00DD7AAE" w:rsidRDefault="003A5515">
            <w:pPr>
              <w:spacing w:after="216"/>
              <w:jc w:val="both"/>
              <w:rPr>
                <w:spacing w:val="4"/>
                <w:sz w:val="22"/>
                <w:szCs w:val="22"/>
                <w:lang w:val="en-US"/>
              </w:rPr>
            </w:pPr>
            <w:r>
              <w:rPr>
                <w:noProof/>
                <w:spacing w:val="4"/>
                <w:sz w:val="22"/>
                <w:szCs w:val="22"/>
                <w:lang w:val="en-US"/>
              </w:rPr>
              <w:pict>
                <v:rect id="_x0000_s1132" style="position:absolute;left:0;text-align:left;margin-left:5.6pt;margin-top:2.95pt;width:13pt;height:12pt;z-index:251610112"/>
              </w:pict>
            </w:r>
          </w:p>
          <w:p w:rsidR="00DD7AAE" w:rsidRDefault="003A5515">
            <w:pPr>
              <w:spacing w:after="216"/>
              <w:jc w:val="both"/>
              <w:rPr>
                <w:spacing w:val="4"/>
                <w:sz w:val="22"/>
                <w:szCs w:val="22"/>
                <w:lang w:val="en-US"/>
              </w:rPr>
            </w:pPr>
            <w:r>
              <w:rPr>
                <w:noProof/>
                <w:spacing w:val="4"/>
                <w:sz w:val="22"/>
                <w:szCs w:val="22"/>
                <w:lang w:val="en-US"/>
              </w:rPr>
              <w:pict>
                <v:rect id="_x0000_s1133" style="position:absolute;left:0;text-align:left;margin-left:6.6pt;margin-top:4.35pt;width:13pt;height:12pt;z-index:251611136"/>
              </w:pict>
            </w:r>
          </w:p>
          <w:p w:rsidR="00DD7AAE" w:rsidRDefault="003A5515">
            <w:pPr>
              <w:spacing w:after="216"/>
              <w:jc w:val="both"/>
              <w:rPr>
                <w:spacing w:val="4"/>
                <w:sz w:val="22"/>
                <w:szCs w:val="22"/>
                <w:lang w:val="en-US"/>
              </w:rPr>
            </w:pPr>
            <w:r>
              <w:rPr>
                <w:noProof/>
                <w:spacing w:val="4"/>
                <w:sz w:val="22"/>
                <w:szCs w:val="22"/>
                <w:lang w:val="en-US"/>
              </w:rPr>
              <w:pict>
                <v:rect id="_x0000_s1134" style="position:absolute;left:0;text-align:left;margin-left:6.6pt;margin-top:10.75pt;width:13pt;height:12pt;z-index:251612160"/>
              </w:pict>
            </w:r>
          </w:p>
          <w:p w:rsidR="00DD7AAE" w:rsidRDefault="00DD7AAE">
            <w:pPr>
              <w:spacing w:after="216"/>
              <w:jc w:val="both"/>
              <w:rPr>
                <w:spacing w:val="4"/>
                <w:sz w:val="22"/>
                <w:szCs w:val="22"/>
                <w:lang w:val="en-US"/>
              </w:rPr>
            </w:pPr>
          </w:p>
        </w:tc>
      </w:tr>
    </w:tbl>
    <w:p w:rsidR="00DD7AAE" w:rsidRDefault="00DD7AAE">
      <w:pPr>
        <w:spacing w:after="216"/>
        <w:jc w:val="both"/>
        <w:rPr>
          <w:spacing w:val="4"/>
          <w:sz w:val="22"/>
          <w:szCs w:val="22"/>
          <w:lang w:val="en-US"/>
        </w:rPr>
        <w:sectPr w:rsidR="00DD7AAE">
          <w:pgSz w:w="11904" w:h="16834"/>
          <w:pgMar w:top="851" w:right="851" w:bottom="851" w:left="851" w:header="360" w:footer="36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2"/>
        <w:gridCol w:w="998"/>
        <w:gridCol w:w="993"/>
        <w:gridCol w:w="992"/>
        <w:gridCol w:w="953"/>
      </w:tblGrid>
      <w:tr w:rsidR="00DD7AAE">
        <w:tc>
          <w:tcPr>
            <w:tcW w:w="10418" w:type="dxa"/>
            <w:gridSpan w:val="5"/>
          </w:tcPr>
          <w:p w:rsidR="00DD7AAE" w:rsidRDefault="00DD7AAE">
            <w:pPr>
              <w:spacing w:after="216"/>
              <w:jc w:val="both"/>
              <w:rPr>
                <w:b/>
                <w:spacing w:val="4"/>
                <w:sz w:val="22"/>
                <w:szCs w:val="22"/>
                <w:lang w:val="en-US"/>
              </w:rPr>
            </w:pPr>
            <w:r>
              <w:rPr>
                <w:b/>
                <w:spacing w:val="4"/>
                <w:sz w:val="22"/>
                <w:szCs w:val="22"/>
                <w:lang w:val="en-US"/>
              </w:rPr>
              <w:lastRenderedPageBreak/>
              <w:t>Screening by Project Location                                                                 SIGNIFICANCE</w:t>
            </w: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Will the location of project result in:</w:t>
            </w:r>
          </w:p>
        </w:tc>
        <w:tc>
          <w:tcPr>
            <w:tcW w:w="998" w:type="dxa"/>
          </w:tcPr>
          <w:p w:rsidR="00DD7AAE" w:rsidRDefault="00DD7AAE">
            <w:pPr>
              <w:spacing w:after="216"/>
              <w:jc w:val="both"/>
              <w:rPr>
                <w:b/>
                <w:spacing w:val="4"/>
                <w:sz w:val="22"/>
                <w:szCs w:val="22"/>
                <w:lang w:val="en-US"/>
              </w:rPr>
            </w:pPr>
            <w:r>
              <w:rPr>
                <w:b/>
                <w:spacing w:val="4"/>
                <w:sz w:val="22"/>
                <w:szCs w:val="22"/>
                <w:lang w:val="en-US"/>
              </w:rPr>
              <w:t>NS</w:t>
            </w:r>
          </w:p>
        </w:tc>
        <w:tc>
          <w:tcPr>
            <w:tcW w:w="993" w:type="dxa"/>
          </w:tcPr>
          <w:p w:rsidR="00DD7AAE" w:rsidRDefault="00DD7AAE">
            <w:pPr>
              <w:spacing w:after="216"/>
              <w:jc w:val="both"/>
              <w:rPr>
                <w:b/>
                <w:spacing w:val="4"/>
                <w:sz w:val="22"/>
                <w:szCs w:val="22"/>
                <w:lang w:val="en-US"/>
              </w:rPr>
            </w:pPr>
            <w:r>
              <w:rPr>
                <w:b/>
                <w:spacing w:val="4"/>
                <w:sz w:val="22"/>
                <w:szCs w:val="22"/>
                <w:lang w:val="en-US"/>
              </w:rPr>
              <w:t>MS</w:t>
            </w:r>
          </w:p>
        </w:tc>
        <w:tc>
          <w:tcPr>
            <w:tcW w:w="992" w:type="dxa"/>
          </w:tcPr>
          <w:p w:rsidR="00DD7AAE" w:rsidRDefault="00DD7AAE">
            <w:pPr>
              <w:spacing w:after="216"/>
              <w:jc w:val="both"/>
              <w:rPr>
                <w:b/>
                <w:spacing w:val="4"/>
                <w:sz w:val="22"/>
                <w:szCs w:val="22"/>
                <w:lang w:val="en-US"/>
              </w:rPr>
            </w:pPr>
            <w:r>
              <w:rPr>
                <w:b/>
                <w:spacing w:val="4"/>
                <w:sz w:val="22"/>
                <w:szCs w:val="22"/>
                <w:lang w:val="en-US"/>
              </w:rPr>
              <w:t>VS</w:t>
            </w:r>
          </w:p>
        </w:tc>
        <w:tc>
          <w:tcPr>
            <w:tcW w:w="953" w:type="dxa"/>
          </w:tcPr>
          <w:p w:rsidR="00DD7AAE" w:rsidRDefault="00DD7AAE">
            <w:pPr>
              <w:spacing w:after="216"/>
              <w:jc w:val="both"/>
              <w:rPr>
                <w:b/>
                <w:spacing w:val="4"/>
                <w:sz w:val="22"/>
                <w:szCs w:val="22"/>
                <w:lang w:val="en-US"/>
              </w:rPr>
            </w:pPr>
            <w:r>
              <w:rPr>
                <w:b/>
                <w:spacing w:val="4"/>
                <w:sz w:val="22"/>
                <w:szCs w:val="22"/>
                <w:lang w:val="en-US"/>
              </w:rPr>
              <w:t>B</w: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Hydrological effects?</w:t>
            </w:r>
          </w:p>
          <w:p w:rsidR="00DD7AAE" w:rsidRDefault="00DD7AAE">
            <w:pPr>
              <w:spacing w:after="216"/>
              <w:jc w:val="both"/>
              <w:rPr>
                <w:spacing w:val="4"/>
                <w:sz w:val="22"/>
                <w:szCs w:val="22"/>
                <w:lang w:val="en-US"/>
              </w:rPr>
            </w:pPr>
          </w:p>
          <w:p w:rsidR="00DD7AAE" w:rsidRDefault="00DD7AAE">
            <w:pPr>
              <w:spacing w:after="216"/>
              <w:jc w:val="both"/>
              <w:rPr>
                <w:spacing w:val="4"/>
                <w:sz w:val="22"/>
                <w:szCs w:val="22"/>
                <w:lang w:val="en-US"/>
              </w:rPr>
            </w:pPr>
            <w:r>
              <w:rPr>
                <w:spacing w:val="4"/>
                <w:sz w:val="22"/>
                <w:szCs w:val="22"/>
                <w:lang w:val="en-US"/>
              </w:rPr>
              <w:t>Affect habitat of endangered species of flora and fauna</w:t>
            </w:r>
          </w:p>
          <w:p w:rsidR="00DD7AAE" w:rsidRDefault="00DD7AAE">
            <w:pPr>
              <w:spacing w:after="216"/>
              <w:jc w:val="both"/>
              <w:rPr>
                <w:spacing w:val="4"/>
                <w:sz w:val="22"/>
                <w:szCs w:val="22"/>
                <w:lang w:val="en-US"/>
              </w:rPr>
            </w:pPr>
            <w:r>
              <w:rPr>
                <w:spacing w:val="4"/>
                <w:sz w:val="22"/>
                <w:szCs w:val="22"/>
                <w:lang w:val="en-US"/>
              </w:rPr>
              <w:t>Restrict wildlife migration</w:t>
            </w:r>
          </w:p>
          <w:p w:rsidR="00DD7AAE" w:rsidRDefault="00DD7AAE">
            <w:pPr>
              <w:spacing w:after="216"/>
              <w:jc w:val="both"/>
              <w:rPr>
                <w:spacing w:val="4"/>
                <w:sz w:val="22"/>
                <w:szCs w:val="22"/>
                <w:lang w:val="en-US"/>
              </w:rPr>
            </w:pPr>
            <w:r>
              <w:rPr>
                <w:spacing w:val="4"/>
                <w:sz w:val="22"/>
                <w:szCs w:val="22"/>
                <w:lang w:val="en-US"/>
              </w:rPr>
              <w:t>Introduce new species in area</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35" style="position:absolute;left:0;text-align:left;margin-left:6.35pt;margin-top:6.15pt;width:13pt;height:12pt;z-index:251613184"/>
              </w:pict>
            </w:r>
            <w:r>
              <w:rPr>
                <w:spacing w:val="4"/>
                <w:sz w:val="22"/>
                <w:szCs w:val="22"/>
                <w:lang w:val="en-US"/>
              </w:rPr>
            </w:r>
            <w:r>
              <w:rPr>
                <w:spacing w:val="4"/>
                <w:sz w:val="22"/>
                <w:szCs w:val="22"/>
                <w:lang w:val="en-US"/>
              </w:rPr>
              <w:pict>
                <v:group id="_x0000_s1087" editas="canvas" style="width:38.8pt;height:23.3pt;mso-position-horizontal-relative:char;mso-position-vertical-relative:line" coordorigin="2360,2790" coordsize="7200,4320">
                  <o:lock v:ext="edit" aspectratio="t"/>
                  <v:shape id="_x0000_s1088" type="#_x0000_t75" style="position:absolute;left:2360;top:2790;width:7200;height:4320" o:preferrelative="f">
                    <v:fill o:detectmouseclick="t"/>
                    <v:path o:extrusionok="t" o:connecttype="none"/>
                    <o:lock v:ext="edit" text="t"/>
                  </v:shape>
                  <v:rect id="_x0000_s1089" style="position:absolute;left:3538;top:3930;width:2413;height:2225"/>
                  <w10:wrap type="none"/>
                  <w10:anchorlock/>
                </v:group>
              </w:pict>
            </w:r>
          </w:p>
          <w:p w:rsidR="00DD7AAE" w:rsidRDefault="003A5515">
            <w:pPr>
              <w:spacing w:after="216"/>
              <w:jc w:val="both"/>
              <w:rPr>
                <w:spacing w:val="4"/>
                <w:sz w:val="22"/>
                <w:szCs w:val="22"/>
                <w:lang w:val="en-US"/>
              </w:rPr>
            </w:pPr>
            <w:r>
              <w:rPr>
                <w:noProof/>
                <w:spacing w:val="4"/>
                <w:sz w:val="22"/>
                <w:szCs w:val="22"/>
                <w:lang w:val="en-US"/>
              </w:rPr>
              <w:pict>
                <v:rect id="_x0000_s1136" style="position:absolute;left:0;text-align:left;margin-left:6.15pt;margin-top:-.05pt;width:13pt;height:12pt;z-index:251614208"/>
              </w:pict>
            </w:r>
          </w:p>
          <w:p w:rsidR="00DD7AAE" w:rsidRDefault="003A5515">
            <w:pPr>
              <w:spacing w:after="216"/>
              <w:jc w:val="both"/>
              <w:rPr>
                <w:spacing w:val="4"/>
                <w:sz w:val="22"/>
                <w:szCs w:val="22"/>
                <w:lang w:val="en-US"/>
              </w:rPr>
            </w:pPr>
            <w:r>
              <w:rPr>
                <w:noProof/>
                <w:spacing w:val="4"/>
                <w:sz w:val="22"/>
                <w:szCs w:val="22"/>
                <w:lang w:val="en-US"/>
              </w:rPr>
              <w:pict>
                <v:rect id="_x0000_s1137" style="position:absolute;left:0;text-align:left;margin-left:6.2pt;margin-top:3.1pt;width:13pt;height:12pt;z-index:251615232"/>
              </w:pict>
            </w:r>
          </w:p>
          <w:p w:rsidR="00DD7AAE" w:rsidRDefault="003A5515">
            <w:pPr>
              <w:spacing w:after="216"/>
              <w:jc w:val="both"/>
              <w:rPr>
                <w:spacing w:val="4"/>
                <w:sz w:val="22"/>
                <w:szCs w:val="22"/>
                <w:lang w:val="en-US"/>
              </w:rPr>
            </w:pPr>
            <w:r>
              <w:rPr>
                <w:noProof/>
                <w:spacing w:val="4"/>
                <w:sz w:val="22"/>
                <w:szCs w:val="22"/>
                <w:lang w:val="en-US"/>
              </w:rPr>
              <w:pict>
                <v:rect id="_x0000_s1138" style="position:absolute;left:0;text-align:left;margin-left:6.2pt;margin-top:1.45pt;width:13pt;height:12pt;z-index:251616256"/>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39" style="position:absolute;left:0;text-align:left;margin-left:9.05pt;margin-top:9.55pt;width:13pt;height:12pt;z-index:251617280"/>
              </w:pict>
            </w:r>
          </w:p>
          <w:p w:rsidR="00DD7AAE" w:rsidRDefault="003A5515">
            <w:pPr>
              <w:spacing w:after="216"/>
              <w:jc w:val="both"/>
              <w:rPr>
                <w:spacing w:val="4"/>
                <w:sz w:val="22"/>
                <w:szCs w:val="22"/>
                <w:lang w:val="en-US"/>
              </w:rPr>
            </w:pPr>
            <w:r>
              <w:rPr>
                <w:noProof/>
                <w:spacing w:val="4"/>
                <w:sz w:val="22"/>
                <w:szCs w:val="22"/>
                <w:lang w:val="en-US"/>
              </w:rPr>
              <w:pict>
                <v:rect id="_x0000_s1140" style="position:absolute;left:0;text-align:left;margin-left:8.8pt;margin-top:10.2pt;width:13pt;height:12pt;z-index:251618304"/>
              </w:pict>
            </w:r>
          </w:p>
          <w:p w:rsidR="00DD7AAE" w:rsidRDefault="003A5515">
            <w:pPr>
              <w:spacing w:after="216"/>
              <w:jc w:val="both"/>
              <w:rPr>
                <w:spacing w:val="4"/>
                <w:sz w:val="22"/>
                <w:szCs w:val="22"/>
                <w:lang w:val="en-US"/>
              </w:rPr>
            </w:pPr>
            <w:r>
              <w:rPr>
                <w:noProof/>
                <w:spacing w:val="4"/>
                <w:sz w:val="22"/>
                <w:szCs w:val="22"/>
                <w:lang w:val="en-US"/>
              </w:rPr>
              <w:pict>
                <v:rect id="_x0000_s1141" style="position:absolute;left:0;text-align:left;margin-left:8.8pt;margin-top:12.6pt;width:13pt;height:12pt;z-index:251619328"/>
              </w:pict>
            </w:r>
          </w:p>
          <w:p w:rsidR="00DD7AAE" w:rsidRDefault="003A5515">
            <w:pPr>
              <w:spacing w:after="216"/>
              <w:jc w:val="both"/>
              <w:rPr>
                <w:spacing w:val="4"/>
                <w:sz w:val="22"/>
                <w:szCs w:val="22"/>
                <w:lang w:val="en-US"/>
              </w:rPr>
            </w:pPr>
            <w:r>
              <w:rPr>
                <w:noProof/>
                <w:spacing w:val="4"/>
                <w:sz w:val="22"/>
                <w:szCs w:val="22"/>
                <w:lang w:val="en-US"/>
              </w:rPr>
              <w:pict>
                <v:rect id="_x0000_s1142" style="position:absolute;left:0;text-align:left;margin-left:8.15pt;margin-top:10.5pt;width:13pt;height:12pt;z-index:251620352"/>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43" style="position:absolute;left:0;text-align:left;margin-left:7.9pt;margin-top:9.8pt;width:13pt;height:12pt;z-index:251621376"/>
              </w:pict>
            </w:r>
          </w:p>
          <w:p w:rsidR="00DD7AAE" w:rsidRDefault="003A5515">
            <w:pPr>
              <w:spacing w:after="216"/>
              <w:jc w:val="both"/>
              <w:rPr>
                <w:spacing w:val="4"/>
                <w:sz w:val="22"/>
                <w:szCs w:val="22"/>
                <w:lang w:val="en-US"/>
              </w:rPr>
            </w:pPr>
            <w:r>
              <w:rPr>
                <w:noProof/>
                <w:spacing w:val="4"/>
                <w:sz w:val="22"/>
                <w:szCs w:val="22"/>
                <w:lang w:val="en-US"/>
              </w:rPr>
              <w:pict>
                <v:rect id="_x0000_s1144" style="position:absolute;left:0;text-align:left;margin-left:8.75pt;margin-top:9.45pt;width:13pt;height:12pt;z-index:251622400"/>
              </w:pict>
            </w:r>
          </w:p>
          <w:p w:rsidR="00DD7AAE" w:rsidRDefault="003A5515">
            <w:pPr>
              <w:spacing w:after="216"/>
              <w:jc w:val="both"/>
              <w:rPr>
                <w:spacing w:val="4"/>
                <w:sz w:val="22"/>
                <w:szCs w:val="22"/>
                <w:lang w:val="en-US"/>
              </w:rPr>
            </w:pPr>
            <w:r>
              <w:rPr>
                <w:noProof/>
                <w:spacing w:val="4"/>
                <w:sz w:val="22"/>
                <w:szCs w:val="22"/>
                <w:lang w:val="en-US"/>
              </w:rPr>
              <w:pict>
                <v:rect id="_x0000_s1145" style="position:absolute;left:0;text-align:left;margin-left:9.75pt;margin-top:8.85pt;width:13pt;height:12pt;z-index:251623424"/>
              </w:pict>
            </w:r>
          </w:p>
          <w:p w:rsidR="00DD7AAE" w:rsidRDefault="003A5515">
            <w:pPr>
              <w:spacing w:after="216"/>
              <w:jc w:val="both"/>
              <w:rPr>
                <w:spacing w:val="4"/>
                <w:sz w:val="22"/>
                <w:szCs w:val="22"/>
                <w:lang w:val="en-US"/>
              </w:rPr>
            </w:pPr>
            <w:r>
              <w:rPr>
                <w:noProof/>
                <w:spacing w:val="4"/>
                <w:sz w:val="22"/>
                <w:szCs w:val="22"/>
                <w:lang w:val="en-US"/>
              </w:rPr>
              <w:pict>
                <v:rect id="_x0000_s1146" style="position:absolute;left:0;text-align:left;margin-left:9.75pt;margin-top:11.25pt;width:13pt;height:12pt;z-index:251624448"/>
              </w:pict>
            </w:r>
          </w:p>
          <w:p w:rsidR="00DD7AAE" w:rsidRDefault="00DD7AAE">
            <w:pPr>
              <w:spacing w:after="216"/>
              <w:jc w:val="both"/>
              <w:rPr>
                <w:spacing w:val="4"/>
                <w:sz w:val="22"/>
                <w:szCs w:val="22"/>
                <w:lang w:val="en-US"/>
              </w:rPr>
            </w:pP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47" style="position:absolute;left:0;text-align:left;margin-left:2.4pt;margin-top:6.05pt;width:13pt;height:12pt;z-index:251625472"/>
              </w:pict>
            </w:r>
          </w:p>
          <w:p w:rsidR="00DD7AAE" w:rsidRDefault="003A5515">
            <w:pPr>
              <w:spacing w:after="216"/>
              <w:jc w:val="both"/>
              <w:rPr>
                <w:spacing w:val="4"/>
                <w:sz w:val="22"/>
                <w:szCs w:val="22"/>
                <w:lang w:val="en-US"/>
              </w:rPr>
            </w:pPr>
            <w:r>
              <w:rPr>
                <w:noProof/>
                <w:spacing w:val="4"/>
                <w:sz w:val="22"/>
                <w:szCs w:val="22"/>
                <w:lang w:val="en-US"/>
              </w:rPr>
              <w:pict>
                <v:rect id="_x0000_s1148" style="position:absolute;left:0;text-align:left;margin-left:5.6pt;margin-top:2.95pt;width:13pt;height:12pt;z-index:251626496"/>
              </w:pict>
            </w:r>
          </w:p>
          <w:p w:rsidR="00DD7AAE" w:rsidRDefault="003A5515">
            <w:pPr>
              <w:spacing w:after="216"/>
              <w:jc w:val="both"/>
              <w:rPr>
                <w:spacing w:val="4"/>
                <w:sz w:val="22"/>
                <w:szCs w:val="22"/>
                <w:lang w:val="en-US"/>
              </w:rPr>
            </w:pPr>
            <w:r>
              <w:rPr>
                <w:noProof/>
                <w:spacing w:val="4"/>
                <w:sz w:val="22"/>
                <w:szCs w:val="22"/>
                <w:lang w:val="en-US"/>
              </w:rPr>
              <w:pict>
                <v:rect id="_x0000_s1149" style="position:absolute;left:0;text-align:left;margin-left:6.6pt;margin-top:4.35pt;width:13pt;height:12pt;z-index:251627520"/>
              </w:pict>
            </w:r>
          </w:p>
          <w:p w:rsidR="00DD7AAE" w:rsidRDefault="003A5515">
            <w:pPr>
              <w:spacing w:after="216"/>
              <w:jc w:val="both"/>
              <w:rPr>
                <w:spacing w:val="4"/>
                <w:sz w:val="22"/>
                <w:szCs w:val="22"/>
                <w:lang w:val="en-US"/>
              </w:rPr>
            </w:pPr>
            <w:r>
              <w:rPr>
                <w:noProof/>
                <w:spacing w:val="4"/>
                <w:sz w:val="22"/>
                <w:szCs w:val="22"/>
                <w:lang w:val="en-US"/>
              </w:rPr>
              <w:pict>
                <v:rect id="_x0000_s1150" style="position:absolute;left:0;text-align:left;margin-left:6.6pt;margin-top:10.75pt;width:13pt;height:12pt;z-index:251628544"/>
              </w:pict>
            </w:r>
          </w:p>
          <w:p w:rsidR="00DD7AAE" w:rsidRDefault="00DD7AAE">
            <w:pPr>
              <w:spacing w:after="216"/>
              <w:jc w:val="both"/>
              <w:rPr>
                <w:spacing w:val="4"/>
                <w:sz w:val="22"/>
                <w:szCs w:val="22"/>
                <w:lang w:val="en-US"/>
              </w:rPr>
            </w:pP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Impact on Navigation? (Fisheries development)</w:t>
            </w:r>
          </w:p>
          <w:p w:rsidR="00DD7AAE" w:rsidRDefault="00DD7AAE">
            <w:pPr>
              <w:spacing w:after="216"/>
              <w:jc w:val="both"/>
              <w:rPr>
                <w:spacing w:val="4"/>
                <w:sz w:val="22"/>
                <w:szCs w:val="22"/>
                <w:lang w:val="en-US"/>
              </w:rPr>
            </w:pPr>
            <w:r>
              <w:rPr>
                <w:spacing w:val="4"/>
                <w:sz w:val="22"/>
                <w:szCs w:val="22"/>
                <w:lang w:val="en-US"/>
              </w:rPr>
              <w:t>Interfere with shipping lanes</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83" editas="canvas" style="width:38.8pt;height:23.3pt;mso-position-horizontal-relative:char;mso-position-vertical-relative:line" coordorigin="2360,2790" coordsize="7200,4320">
                  <o:lock v:ext="edit" aspectratio="t"/>
                  <v:shape id="_x0000_s1084" type="#_x0000_t75" style="position:absolute;left:2360;top:2790;width:7200;height:4320" o:preferrelative="f">
                    <v:fill o:detectmouseclick="t"/>
                    <v:path o:extrusionok="t" o:connecttype="none"/>
                    <o:lock v:ext="edit" text="t"/>
                  </v:shape>
                  <v:rect id="_x0000_s1085" style="position:absolute;left:3538;top:3930;width:2413;height:2225"/>
                  <v:rect id="_x0000_s1086" style="position:absolute;left:3538;top:3930;width:2413;height:2225"/>
                  <w10:wrap type="none"/>
                  <w10:anchorlock/>
                </v:group>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1" style="position:absolute;left:0;text-align:left;margin-left:9.05pt;margin-top:9.55pt;width:13pt;height:12pt;z-index:251629568"/>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2" style="position:absolute;left:0;text-align:left;margin-left:7.9pt;margin-top:9.8pt;width:13pt;height:12pt;z-index:251630592"/>
              </w:pict>
            </w: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3" style="position:absolute;left:0;text-align:left;margin-left:2.4pt;margin-top:6.05pt;width:13pt;height:12pt;z-index:251631616"/>
              </w:pict>
            </w: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Natural/Induced disasters?</w:t>
            </w:r>
          </w:p>
          <w:p w:rsidR="00DD7AAE" w:rsidRDefault="00DD7AAE">
            <w:pPr>
              <w:spacing w:after="216"/>
              <w:jc w:val="both"/>
              <w:rPr>
                <w:spacing w:val="4"/>
                <w:sz w:val="22"/>
                <w:szCs w:val="22"/>
                <w:lang w:val="en-US"/>
              </w:rPr>
            </w:pPr>
            <w:r>
              <w:rPr>
                <w:spacing w:val="4"/>
                <w:sz w:val="22"/>
                <w:szCs w:val="22"/>
                <w:lang w:val="en-US"/>
              </w:rPr>
              <w:t>Vulnerability to flooding</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79" editas="canvas" style="width:38.8pt;height:23.3pt;mso-position-horizontal-relative:char;mso-position-vertical-relative:line" coordorigin="2360,2790" coordsize="7200,4320">
                  <o:lock v:ext="edit" aspectratio="t"/>
                  <v:shape id="_x0000_s1080" type="#_x0000_t75" style="position:absolute;left:2360;top:2790;width:7200;height:4320" o:preferrelative="f">
                    <v:fill o:detectmouseclick="t"/>
                    <v:path o:extrusionok="t" o:connecttype="none"/>
                    <o:lock v:ext="edit" text="t"/>
                  </v:shape>
                  <v:rect id="_x0000_s1081" style="position:absolute;left:3538;top:3930;width:2413;height:2225"/>
                  <v:rect id="_x0000_s1082" style="position:absolute;left:3538;top:3930;width:2413;height:2225"/>
                  <w10:wrap type="none"/>
                  <w10:anchorlock/>
                </v:group>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4" style="position:absolute;left:0;text-align:left;margin-left:9.05pt;margin-top:9.55pt;width:13pt;height:12pt;z-index:251632640"/>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5" style="position:absolute;left:0;text-align:left;margin-left:7.9pt;margin-top:9.8pt;width:13pt;height:12pt;z-index:251633664"/>
              </w:pict>
            </w: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6" style="position:absolute;left:0;text-align:left;margin-left:2.4pt;margin-top:6.05pt;width:13pt;height:12pt;z-index:251634688"/>
              </w:pict>
            </w:r>
          </w:p>
        </w:tc>
      </w:tr>
    </w:tbl>
    <w:p w:rsidR="00DD7AAE" w:rsidRDefault="00DD7AAE">
      <w:pPr>
        <w:spacing w:after="216"/>
        <w:jc w:val="both"/>
        <w:rPr>
          <w:spacing w:val="4"/>
          <w:sz w:val="24"/>
          <w:szCs w:val="24"/>
          <w:lang w:val="en-US"/>
        </w:rPr>
      </w:pPr>
    </w:p>
    <w:p w:rsidR="00DD7AAE" w:rsidRDefault="00DD7AAE">
      <w:pPr>
        <w:spacing w:after="216"/>
        <w:jc w:val="both"/>
        <w:rPr>
          <w:spacing w:val="4"/>
          <w:sz w:val="24"/>
          <w:szCs w:val="24"/>
          <w:lang w:val="en-US"/>
        </w:rPr>
      </w:pPr>
      <w:r>
        <w:rPr>
          <w:spacing w:val="4"/>
          <w:sz w:val="24"/>
          <w:szCs w:val="24"/>
          <w:lang w:val="en-US"/>
        </w:rPr>
        <w:t>Table 4: Screening by Project design, construction and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2"/>
        <w:gridCol w:w="998"/>
        <w:gridCol w:w="993"/>
        <w:gridCol w:w="992"/>
        <w:gridCol w:w="953"/>
      </w:tblGrid>
      <w:tr w:rsidR="00DD7AAE">
        <w:tc>
          <w:tcPr>
            <w:tcW w:w="6482" w:type="dxa"/>
          </w:tcPr>
          <w:p w:rsidR="00DD7AAE" w:rsidRDefault="00DD7AAE">
            <w:pPr>
              <w:spacing w:after="216"/>
              <w:jc w:val="both"/>
              <w:rPr>
                <w:b/>
                <w:spacing w:val="4"/>
                <w:sz w:val="22"/>
                <w:szCs w:val="22"/>
                <w:lang w:val="en-US"/>
              </w:rPr>
            </w:pPr>
            <w:r>
              <w:rPr>
                <w:b/>
                <w:spacing w:val="4"/>
                <w:sz w:val="22"/>
                <w:szCs w:val="22"/>
                <w:lang w:val="en-US"/>
              </w:rPr>
              <w:t>The design, construction and operation of the project will lead to changes in:</w:t>
            </w:r>
          </w:p>
        </w:tc>
        <w:tc>
          <w:tcPr>
            <w:tcW w:w="998" w:type="dxa"/>
          </w:tcPr>
          <w:p w:rsidR="00DD7AAE" w:rsidRDefault="00DD7AAE">
            <w:pPr>
              <w:spacing w:after="216"/>
              <w:jc w:val="both"/>
              <w:rPr>
                <w:b/>
                <w:spacing w:val="4"/>
                <w:sz w:val="22"/>
                <w:szCs w:val="22"/>
                <w:lang w:val="en-US"/>
              </w:rPr>
            </w:pPr>
            <w:r>
              <w:rPr>
                <w:b/>
                <w:spacing w:val="4"/>
                <w:sz w:val="22"/>
                <w:szCs w:val="22"/>
                <w:lang w:val="en-US"/>
              </w:rPr>
              <w:t>NS</w:t>
            </w:r>
          </w:p>
        </w:tc>
        <w:tc>
          <w:tcPr>
            <w:tcW w:w="993" w:type="dxa"/>
          </w:tcPr>
          <w:p w:rsidR="00DD7AAE" w:rsidRDefault="00DD7AAE">
            <w:pPr>
              <w:spacing w:after="216"/>
              <w:jc w:val="both"/>
              <w:rPr>
                <w:b/>
                <w:spacing w:val="4"/>
                <w:sz w:val="22"/>
                <w:szCs w:val="22"/>
                <w:lang w:val="en-US"/>
              </w:rPr>
            </w:pPr>
            <w:r>
              <w:rPr>
                <w:b/>
                <w:spacing w:val="4"/>
                <w:sz w:val="22"/>
                <w:szCs w:val="22"/>
                <w:lang w:val="en-US"/>
              </w:rPr>
              <w:t>MS</w:t>
            </w:r>
          </w:p>
        </w:tc>
        <w:tc>
          <w:tcPr>
            <w:tcW w:w="992" w:type="dxa"/>
          </w:tcPr>
          <w:p w:rsidR="00DD7AAE" w:rsidRDefault="00DD7AAE">
            <w:pPr>
              <w:spacing w:after="216"/>
              <w:jc w:val="both"/>
              <w:rPr>
                <w:b/>
                <w:spacing w:val="4"/>
                <w:sz w:val="22"/>
                <w:szCs w:val="22"/>
                <w:lang w:val="en-US"/>
              </w:rPr>
            </w:pPr>
            <w:r>
              <w:rPr>
                <w:b/>
                <w:spacing w:val="4"/>
                <w:sz w:val="22"/>
                <w:szCs w:val="22"/>
                <w:lang w:val="en-US"/>
              </w:rPr>
              <w:t>VS</w:t>
            </w:r>
          </w:p>
        </w:tc>
        <w:tc>
          <w:tcPr>
            <w:tcW w:w="953" w:type="dxa"/>
          </w:tcPr>
          <w:p w:rsidR="00DD7AAE" w:rsidRDefault="00DD7AAE">
            <w:pPr>
              <w:spacing w:after="216"/>
              <w:jc w:val="both"/>
              <w:rPr>
                <w:b/>
                <w:spacing w:val="4"/>
                <w:sz w:val="22"/>
                <w:szCs w:val="22"/>
                <w:lang w:val="en-US"/>
              </w:rPr>
            </w:pPr>
            <w:r>
              <w:rPr>
                <w:b/>
                <w:spacing w:val="4"/>
                <w:sz w:val="22"/>
                <w:szCs w:val="22"/>
                <w:lang w:val="en-US"/>
              </w:rPr>
              <w:t>B</w:t>
            </w:r>
          </w:p>
        </w:tc>
      </w:tr>
      <w:tr w:rsidR="00DD7AAE">
        <w:tc>
          <w:tcPr>
            <w:tcW w:w="6482" w:type="dxa"/>
          </w:tcPr>
          <w:p w:rsidR="00DD7AAE" w:rsidRDefault="00DD7AAE">
            <w:pPr>
              <w:spacing w:after="216"/>
              <w:jc w:val="both"/>
              <w:rPr>
                <w:spacing w:val="4"/>
                <w:sz w:val="22"/>
                <w:szCs w:val="22"/>
                <w:lang w:val="en-US"/>
              </w:rPr>
            </w:pPr>
            <w:r>
              <w:rPr>
                <w:b/>
                <w:spacing w:val="4"/>
                <w:sz w:val="22"/>
                <w:szCs w:val="22"/>
                <w:lang w:val="en-US"/>
              </w:rPr>
              <w:t>Water quality</w:t>
            </w:r>
            <w:r>
              <w:rPr>
                <w:spacing w:val="4"/>
                <w:sz w:val="22"/>
                <w:szCs w:val="22"/>
                <w:lang w:val="en-US"/>
              </w:rPr>
              <w:t>?</w:t>
            </w:r>
          </w:p>
          <w:p w:rsidR="00DD7AAE" w:rsidRDefault="00DD7AAE">
            <w:pPr>
              <w:spacing w:after="216"/>
              <w:jc w:val="both"/>
              <w:rPr>
                <w:spacing w:val="4"/>
                <w:sz w:val="22"/>
                <w:szCs w:val="22"/>
                <w:lang w:val="en-US"/>
              </w:rPr>
            </w:pPr>
            <w:r>
              <w:rPr>
                <w:spacing w:val="4"/>
                <w:sz w:val="22"/>
                <w:szCs w:val="22"/>
                <w:lang w:val="en-US"/>
              </w:rPr>
              <w:t>Discharge waste in drains/canals (effect on downstream water quality)</w:t>
            </w:r>
          </w:p>
          <w:p w:rsidR="00DD7AAE" w:rsidRDefault="00DD7AAE">
            <w:pPr>
              <w:spacing w:after="216"/>
              <w:jc w:val="both"/>
              <w:rPr>
                <w:spacing w:val="4"/>
                <w:sz w:val="22"/>
                <w:szCs w:val="22"/>
                <w:lang w:val="en-US"/>
              </w:rPr>
            </w:pPr>
            <w:r>
              <w:rPr>
                <w:spacing w:val="4"/>
                <w:sz w:val="22"/>
                <w:szCs w:val="22"/>
                <w:lang w:val="en-US"/>
              </w:rPr>
              <w:t>Risk of accidental spill into water bodies</w:t>
            </w:r>
          </w:p>
          <w:p w:rsidR="00DD7AAE" w:rsidRDefault="00DD7AAE">
            <w:pPr>
              <w:spacing w:after="216"/>
              <w:jc w:val="both"/>
              <w:rPr>
                <w:spacing w:val="4"/>
                <w:sz w:val="22"/>
                <w:szCs w:val="22"/>
                <w:lang w:val="en-US"/>
              </w:rPr>
            </w:pPr>
            <w:r>
              <w:rPr>
                <w:spacing w:val="4"/>
                <w:sz w:val="22"/>
                <w:szCs w:val="22"/>
                <w:lang w:val="en-US"/>
              </w:rPr>
              <w:t>Use chemicals which are difficult to break down</w:t>
            </w:r>
          </w:p>
          <w:p w:rsidR="00DD7AAE" w:rsidRDefault="00DD7AAE">
            <w:pPr>
              <w:spacing w:after="216"/>
              <w:jc w:val="both"/>
              <w:rPr>
                <w:spacing w:val="4"/>
                <w:sz w:val="22"/>
                <w:szCs w:val="22"/>
                <w:lang w:val="en-US"/>
              </w:rPr>
            </w:pPr>
            <w:r>
              <w:rPr>
                <w:spacing w:val="4"/>
                <w:sz w:val="22"/>
                <w:szCs w:val="22"/>
                <w:lang w:val="en-US"/>
              </w:rPr>
              <w:t>Cause Eutrophication</w:t>
            </w:r>
          </w:p>
          <w:p w:rsidR="00DD7AAE" w:rsidRDefault="00DD7AAE">
            <w:pPr>
              <w:spacing w:after="216"/>
              <w:jc w:val="both"/>
              <w:rPr>
                <w:spacing w:val="4"/>
                <w:sz w:val="22"/>
                <w:szCs w:val="22"/>
                <w:lang w:val="en-US"/>
              </w:rPr>
            </w:pPr>
            <w:r>
              <w:rPr>
                <w:spacing w:val="4"/>
                <w:sz w:val="22"/>
                <w:szCs w:val="22"/>
                <w:lang w:val="en-US"/>
              </w:rPr>
              <w:t>Develop aquatic weeds</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57" style="position:absolute;left:0;text-align:left;margin-left:6.35pt;margin-top:6.15pt;width:13pt;height:12pt;z-index:251635712"/>
              </w:pict>
            </w:r>
            <w:r>
              <w:rPr>
                <w:spacing w:val="4"/>
                <w:sz w:val="22"/>
                <w:szCs w:val="22"/>
                <w:lang w:val="en-US"/>
              </w:rPr>
            </w:r>
            <w:r>
              <w:rPr>
                <w:spacing w:val="4"/>
                <w:sz w:val="22"/>
                <w:szCs w:val="22"/>
                <w:lang w:val="en-US"/>
              </w:rPr>
              <w:pict>
                <v:group id="_x0000_s1076" editas="canvas" style="width:38.8pt;height:23.3pt;mso-position-horizontal-relative:char;mso-position-vertical-relative:line" coordorigin="2360,2790" coordsize="7200,4320">
                  <o:lock v:ext="edit" aspectratio="t"/>
                  <v:shape id="_x0000_s1077" type="#_x0000_t75" style="position:absolute;left:2360;top:2790;width:7200;height:4320" o:preferrelative="f">
                    <v:fill o:detectmouseclick="t"/>
                    <v:path o:extrusionok="t" o:connecttype="none"/>
                    <o:lock v:ext="edit" text="t"/>
                  </v:shape>
                  <v:rect id="_x0000_s1078" style="position:absolute;left:3538;top:3930;width:2413;height:2225"/>
                  <w10:wrap type="none"/>
                  <w10:anchorlock/>
                </v:group>
              </w:pict>
            </w:r>
          </w:p>
          <w:p w:rsidR="00DD7AAE" w:rsidRDefault="003A5515">
            <w:pPr>
              <w:spacing w:after="216"/>
              <w:jc w:val="both"/>
              <w:rPr>
                <w:spacing w:val="4"/>
                <w:sz w:val="22"/>
                <w:szCs w:val="22"/>
                <w:lang w:val="en-US"/>
              </w:rPr>
            </w:pPr>
            <w:r>
              <w:rPr>
                <w:noProof/>
                <w:spacing w:val="4"/>
                <w:sz w:val="22"/>
                <w:szCs w:val="22"/>
                <w:lang w:val="en-US"/>
              </w:rPr>
              <w:pict>
                <v:rect id="_x0000_s1158" style="position:absolute;left:0;text-align:left;margin-left:6.15pt;margin-top:-.05pt;width:13pt;height:12pt;z-index:251636736"/>
              </w:pict>
            </w:r>
          </w:p>
          <w:p w:rsidR="00DD7AAE" w:rsidRDefault="003A5515">
            <w:pPr>
              <w:spacing w:after="216"/>
              <w:jc w:val="both"/>
              <w:rPr>
                <w:spacing w:val="4"/>
                <w:sz w:val="22"/>
                <w:szCs w:val="22"/>
                <w:lang w:val="en-US"/>
              </w:rPr>
            </w:pPr>
            <w:r>
              <w:rPr>
                <w:noProof/>
                <w:spacing w:val="4"/>
                <w:sz w:val="22"/>
                <w:szCs w:val="22"/>
                <w:lang w:val="en-US"/>
              </w:rPr>
              <w:pict>
                <v:rect id="_x0000_s1159" style="position:absolute;left:0;text-align:left;margin-left:6.2pt;margin-top:3.1pt;width:13pt;height:12pt;z-index:251637760"/>
              </w:pict>
            </w:r>
          </w:p>
          <w:p w:rsidR="00DD7AAE" w:rsidRDefault="003A5515">
            <w:pPr>
              <w:spacing w:after="216"/>
              <w:jc w:val="both"/>
              <w:rPr>
                <w:spacing w:val="4"/>
                <w:sz w:val="22"/>
                <w:szCs w:val="22"/>
                <w:lang w:val="en-US"/>
              </w:rPr>
            </w:pPr>
            <w:r>
              <w:rPr>
                <w:noProof/>
                <w:spacing w:val="4"/>
                <w:sz w:val="22"/>
                <w:szCs w:val="22"/>
                <w:lang w:val="en-US"/>
              </w:rPr>
              <w:pict>
                <v:rect id="_x0000_s1160" style="position:absolute;left:0;text-align:left;margin-left:6.2pt;margin-top:1.45pt;width:13pt;height:12pt;z-index:251638784"/>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61" style="position:absolute;left:0;text-align:left;margin-left:9.05pt;margin-top:9.55pt;width:13pt;height:12pt;z-index:251639808"/>
              </w:pict>
            </w:r>
          </w:p>
          <w:p w:rsidR="00DD7AAE" w:rsidRDefault="003A5515">
            <w:pPr>
              <w:spacing w:after="216"/>
              <w:jc w:val="both"/>
              <w:rPr>
                <w:spacing w:val="4"/>
                <w:sz w:val="22"/>
                <w:szCs w:val="22"/>
                <w:lang w:val="en-US"/>
              </w:rPr>
            </w:pPr>
            <w:r>
              <w:rPr>
                <w:noProof/>
                <w:spacing w:val="4"/>
                <w:sz w:val="22"/>
                <w:szCs w:val="22"/>
                <w:lang w:val="en-US"/>
              </w:rPr>
              <w:pict>
                <v:rect id="_x0000_s1162" style="position:absolute;left:0;text-align:left;margin-left:8.8pt;margin-top:10.2pt;width:13pt;height:12pt;z-index:251640832"/>
              </w:pict>
            </w:r>
          </w:p>
          <w:p w:rsidR="00DD7AAE" w:rsidRDefault="003A5515">
            <w:pPr>
              <w:spacing w:after="216"/>
              <w:jc w:val="both"/>
              <w:rPr>
                <w:spacing w:val="4"/>
                <w:sz w:val="22"/>
                <w:szCs w:val="22"/>
                <w:lang w:val="en-US"/>
              </w:rPr>
            </w:pPr>
            <w:r>
              <w:rPr>
                <w:noProof/>
                <w:spacing w:val="4"/>
                <w:sz w:val="22"/>
                <w:szCs w:val="22"/>
                <w:lang w:val="en-US"/>
              </w:rPr>
              <w:pict>
                <v:rect id="_x0000_s1163" style="position:absolute;left:0;text-align:left;margin-left:8.8pt;margin-top:12.6pt;width:13pt;height:12pt;z-index:251641856"/>
              </w:pict>
            </w:r>
          </w:p>
          <w:p w:rsidR="00DD7AAE" w:rsidRDefault="003A5515">
            <w:pPr>
              <w:spacing w:after="216"/>
              <w:jc w:val="both"/>
              <w:rPr>
                <w:spacing w:val="4"/>
                <w:sz w:val="22"/>
                <w:szCs w:val="22"/>
                <w:lang w:val="en-US"/>
              </w:rPr>
            </w:pPr>
            <w:r>
              <w:rPr>
                <w:noProof/>
                <w:spacing w:val="4"/>
                <w:sz w:val="22"/>
                <w:szCs w:val="22"/>
                <w:lang w:val="en-US"/>
              </w:rPr>
              <w:pict>
                <v:rect id="_x0000_s1164" style="position:absolute;left:0;text-align:left;margin-left:8.15pt;margin-top:10.5pt;width:13pt;height:12pt;z-index:251642880"/>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65" style="position:absolute;left:0;text-align:left;margin-left:7.9pt;margin-top:9.8pt;width:13pt;height:12pt;z-index:251643904"/>
              </w:pict>
            </w:r>
          </w:p>
          <w:p w:rsidR="00DD7AAE" w:rsidRDefault="003A5515">
            <w:pPr>
              <w:spacing w:after="216"/>
              <w:jc w:val="both"/>
              <w:rPr>
                <w:spacing w:val="4"/>
                <w:sz w:val="22"/>
                <w:szCs w:val="22"/>
                <w:lang w:val="en-US"/>
              </w:rPr>
            </w:pPr>
            <w:r>
              <w:rPr>
                <w:noProof/>
                <w:spacing w:val="4"/>
                <w:sz w:val="22"/>
                <w:szCs w:val="22"/>
                <w:lang w:val="en-US"/>
              </w:rPr>
              <w:pict>
                <v:rect id="_x0000_s1166" style="position:absolute;left:0;text-align:left;margin-left:8.75pt;margin-top:9.45pt;width:13pt;height:12pt;z-index:251644928"/>
              </w:pict>
            </w:r>
          </w:p>
          <w:p w:rsidR="00DD7AAE" w:rsidRDefault="003A5515">
            <w:pPr>
              <w:spacing w:after="216"/>
              <w:jc w:val="both"/>
              <w:rPr>
                <w:spacing w:val="4"/>
                <w:sz w:val="22"/>
                <w:szCs w:val="22"/>
                <w:lang w:val="en-US"/>
              </w:rPr>
            </w:pPr>
            <w:r>
              <w:rPr>
                <w:noProof/>
                <w:spacing w:val="4"/>
                <w:sz w:val="22"/>
                <w:szCs w:val="22"/>
                <w:lang w:val="en-US"/>
              </w:rPr>
              <w:pict>
                <v:rect id="_x0000_s1167" style="position:absolute;left:0;text-align:left;margin-left:9.75pt;margin-top:8.85pt;width:13pt;height:12pt;z-index:251645952"/>
              </w:pict>
            </w:r>
          </w:p>
          <w:p w:rsidR="00DD7AAE" w:rsidRDefault="003A5515">
            <w:pPr>
              <w:spacing w:after="216"/>
              <w:jc w:val="both"/>
              <w:rPr>
                <w:spacing w:val="4"/>
                <w:sz w:val="22"/>
                <w:szCs w:val="22"/>
                <w:lang w:val="en-US"/>
              </w:rPr>
            </w:pPr>
            <w:r>
              <w:rPr>
                <w:noProof/>
                <w:spacing w:val="4"/>
                <w:sz w:val="22"/>
                <w:szCs w:val="22"/>
                <w:lang w:val="en-US"/>
              </w:rPr>
              <w:pict>
                <v:rect id="_x0000_s1168" style="position:absolute;left:0;text-align:left;margin-left:9.75pt;margin-top:11.25pt;width:13pt;height:12pt;z-index:251646976"/>
              </w:pict>
            </w: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69" style="position:absolute;left:0;text-align:left;margin-left:2.4pt;margin-top:6.05pt;width:13pt;height:12pt;z-index:251648000"/>
              </w:pict>
            </w:r>
          </w:p>
          <w:p w:rsidR="00DD7AAE" w:rsidRDefault="003A5515">
            <w:pPr>
              <w:spacing w:after="216"/>
              <w:jc w:val="both"/>
              <w:rPr>
                <w:spacing w:val="4"/>
                <w:sz w:val="22"/>
                <w:szCs w:val="22"/>
                <w:lang w:val="en-US"/>
              </w:rPr>
            </w:pPr>
            <w:r>
              <w:rPr>
                <w:noProof/>
                <w:spacing w:val="4"/>
                <w:sz w:val="22"/>
                <w:szCs w:val="22"/>
                <w:lang w:val="en-US"/>
              </w:rPr>
              <w:pict>
                <v:rect id="_x0000_s1170" style="position:absolute;left:0;text-align:left;margin-left:5.6pt;margin-top:2.95pt;width:13pt;height:12pt;z-index:251649024"/>
              </w:pict>
            </w:r>
          </w:p>
          <w:p w:rsidR="00DD7AAE" w:rsidRDefault="003A5515">
            <w:pPr>
              <w:spacing w:after="216"/>
              <w:jc w:val="both"/>
              <w:rPr>
                <w:spacing w:val="4"/>
                <w:sz w:val="22"/>
                <w:szCs w:val="22"/>
                <w:lang w:val="en-US"/>
              </w:rPr>
            </w:pPr>
            <w:r>
              <w:rPr>
                <w:noProof/>
                <w:spacing w:val="4"/>
                <w:sz w:val="22"/>
                <w:szCs w:val="22"/>
                <w:lang w:val="en-US"/>
              </w:rPr>
              <w:pict>
                <v:rect id="_x0000_s1171" style="position:absolute;left:0;text-align:left;margin-left:6.6pt;margin-top:4.35pt;width:13pt;height:12pt;z-index:251650048"/>
              </w:pict>
            </w:r>
          </w:p>
          <w:p w:rsidR="00DD7AAE" w:rsidRDefault="003A5515">
            <w:pPr>
              <w:spacing w:after="216"/>
              <w:jc w:val="both"/>
              <w:rPr>
                <w:spacing w:val="4"/>
                <w:sz w:val="22"/>
                <w:szCs w:val="22"/>
                <w:lang w:val="en-US"/>
              </w:rPr>
            </w:pPr>
            <w:r>
              <w:rPr>
                <w:noProof/>
                <w:spacing w:val="4"/>
                <w:sz w:val="22"/>
                <w:szCs w:val="22"/>
                <w:lang w:val="en-US"/>
              </w:rPr>
              <w:pict>
                <v:rect id="_x0000_s1172" style="position:absolute;left:0;text-align:left;margin-left:6.6pt;margin-top:10.75pt;width:13pt;height:12pt;z-index:251651072"/>
              </w:pict>
            </w: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Soil fertility?</w:t>
            </w:r>
          </w:p>
          <w:p w:rsidR="00DD7AAE" w:rsidRDefault="00DD7AAE">
            <w:pPr>
              <w:spacing w:after="216"/>
              <w:jc w:val="both"/>
              <w:rPr>
                <w:spacing w:val="4"/>
                <w:sz w:val="22"/>
                <w:szCs w:val="22"/>
                <w:lang w:val="en-US"/>
              </w:rPr>
            </w:pPr>
            <w:r>
              <w:rPr>
                <w:spacing w:val="4"/>
                <w:sz w:val="22"/>
                <w:szCs w:val="22"/>
                <w:lang w:val="en-US"/>
              </w:rPr>
              <w:t>Risk of leaching from application of pesticides, fertilizers and other agrochemicals</w:t>
            </w:r>
          </w:p>
          <w:p w:rsidR="00DD7AAE" w:rsidRDefault="00DD7AAE">
            <w:pPr>
              <w:spacing w:after="216"/>
              <w:jc w:val="both"/>
              <w:rPr>
                <w:spacing w:val="4"/>
                <w:sz w:val="22"/>
                <w:szCs w:val="22"/>
                <w:lang w:val="en-US"/>
              </w:rPr>
            </w:pPr>
            <w:r>
              <w:rPr>
                <w:spacing w:val="4"/>
                <w:sz w:val="22"/>
                <w:szCs w:val="22"/>
                <w:lang w:val="en-US"/>
              </w:rPr>
              <w:t xml:space="preserve">Cause waterlogging </w:t>
            </w:r>
          </w:p>
          <w:p w:rsidR="00DD7AAE" w:rsidRDefault="00DD7AAE">
            <w:pPr>
              <w:spacing w:after="216"/>
              <w:jc w:val="both"/>
              <w:rPr>
                <w:spacing w:val="4"/>
                <w:sz w:val="22"/>
                <w:szCs w:val="22"/>
                <w:lang w:val="en-US"/>
              </w:rPr>
            </w:pPr>
            <w:r>
              <w:rPr>
                <w:spacing w:val="4"/>
                <w:sz w:val="22"/>
                <w:szCs w:val="22"/>
                <w:lang w:val="en-US"/>
              </w:rPr>
              <w:t>Cause soil erosion</w:t>
            </w:r>
          </w:p>
          <w:p w:rsidR="00DD7AAE" w:rsidRDefault="00DD7AAE">
            <w:pPr>
              <w:spacing w:after="216"/>
              <w:jc w:val="both"/>
              <w:rPr>
                <w:spacing w:val="4"/>
                <w:sz w:val="22"/>
                <w:szCs w:val="22"/>
                <w:lang w:val="en-US"/>
              </w:rPr>
            </w:pPr>
            <w:r>
              <w:rPr>
                <w:spacing w:val="4"/>
                <w:sz w:val="22"/>
                <w:szCs w:val="22"/>
                <w:lang w:val="en-US"/>
              </w:rPr>
              <w:t xml:space="preserve">Risk of soil salinization/acidification </w:t>
            </w:r>
          </w:p>
          <w:p w:rsidR="00DD7AAE" w:rsidRDefault="00DD7AAE">
            <w:pPr>
              <w:spacing w:after="216"/>
              <w:jc w:val="both"/>
              <w:rPr>
                <w:spacing w:val="4"/>
                <w:sz w:val="22"/>
                <w:szCs w:val="22"/>
                <w:lang w:val="en-US"/>
              </w:rPr>
            </w:pP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73" style="position:absolute;left:0;text-align:left;margin-left:6.35pt;margin-top:6.15pt;width:13pt;height:12pt;z-index:251652096"/>
              </w:pict>
            </w:r>
            <w:r>
              <w:rPr>
                <w:spacing w:val="4"/>
                <w:sz w:val="22"/>
                <w:szCs w:val="22"/>
                <w:lang w:val="en-US"/>
              </w:rPr>
            </w:r>
            <w:r>
              <w:rPr>
                <w:spacing w:val="4"/>
                <w:sz w:val="22"/>
                <w:szCs w:val="22"/>
                <w:lang w:val="en-US"/>
              </w:rPr>
              <w:pict>
                <v:group id="_x0000_s1073" editas="canvas" style="width:38.8pt;height:23.3pt;mso-position-horizontal-relative:char;mso-position-vertical-relative:line" coordorigin="2360,2790" coordsize="7200,4320">
                  <o:lock v:ext="edit" aspectratio="t"/>
                  <v:shape id="_x0000_s1074" type="#_x0000_t75" style="position:absolute;left:2360;top:2790;width:7200;height:4320" o:preferrelative="f">
                    <v:fill o:detectmouseclick="t"/>
                    <v:path o:extrusionok="t" o:connecttype="none"/>
                    <o:lock v:ext="edit" text="t"/>
                  </v:shape>
                  <v:rect id="_x0000_s1075" style="position:absolute;left:3538;top:3930;width:2413;height:2225"/>
                  <w10:wrap type="none"/>
                  <w10:anchorlock/>
                </v:group>
              </w:pict>
            </w:r>
          </w:p>
          <w:p w:rsidR="00DD7AAE" w:rsidRDefault="003A5515">
            <w:pPr>
              <w:spacing w:after="216"/>
              <w:jc w:val="both"/>
              <w:rPr>
                <w:spacing w:val="4"/>
                <w:sz w:val="22"/>
                <w:szCs w:val="22"/>
                <w:lang w:val="en-US"/>
              </w:rPr>
            </w:pPr>
            <w:r>
              <w:rPr>
                <w:noProof/>
                <w:spacing w:val="4"/>
                <w:sz w:val="22"/>
                <w:szCs w:val="22"/>
                <w:lang w:val="en-US"/>
              </w:rPr>
              <w:pict>
                <v:rect id="_x0000_s1174" style="position:absolute;left:0;text-align:left;margin-left:6.15pt;margin-top:-.05pt;width:13pt;height:12pt;z-index:251653120"/>
              </w:pict>
            </w:r>
          </w:p>
          <w:p w:rsidR="00DD7AAE" w:rsidRDefault="003A5515">
            <w:pPr>
              <w:spacing w:after="216"/>
              <w:jc w:val="both"/>
              <w:rPr>
                <w:spacing w:val="4"/>
                <w:sz w:val="22"/>
                <w:szCs w:val="22"/>
                <w:lang w:val="en-US"/>
              </w:rPr>
            </w:pPr>
            <w:r>
              <w:rPr>
                <w:noProof/>
                <w:spacing w:val="4"/>
                <w:sz w:val="22"/>
                <w:szCs w:val="22"/>
                <w:lang w:val="en-US"/>
              </w:rPr>
              <w:pict>
                <v:rect id="_x0000_s1175" style="position:absolute;left:0;text-align:left;margin-left:6.2pt;margin-top:3.1pt;width:13pt;height:12pt;z-index:251654144"/>
              </w:pict>
            </w:r>
          </w:p>
          <w:p w:rsidR="00DD7AAE" w:rsidRDefault="003A5515">
            <w:pPr>
              <w:spacing w:after="216"/>
              <w:jc w:val="both"/>
              <w:rPr>
                <w:spacing w:val="4"/>
                <w:sz w:val="22"/>
                <w:szCs w:val="22"/>
                <w:lang w:val="en-US"/>
              </w:rPr>
            </w:pPr>
            <w:r>
              <w:rPr>
                <w:noProof/>
                <w:spacing w:val="4"/>
                <w:sz w:val="22"/>
                <w:szCs w:val="22"/>
                <w:lang w:val="en-US"/>
              </w:rPr>
              <w:pict>
                <v:rect id="_x0000_s1176" style="position:absolute;left:0;text-align:left;margin-left:6.2pt;margin-top:1.45pt;width:13pt;height:12pt;z-index:251655168"/>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77" style="position:absolute;left:0;text-align:left;margin-left:9.05pt;margin-top:9.55pt;width:13pt;height:12pt;z-index:251656192"/>
              </w:pict>
            </w:r>
          </w:p>
          <w:p w:rsidR="00DD7AAE" w:rsidRDefault="003A5515">
            <w:pPr>
              <w:spacing w:after="216"/>
              <w:jc w:val="both"/>
              <w:rPr>
                <w:spacing w:val="4"/>
                <w:sz w:val="22"/>
                <w:szCs w:val="22"/>
                <w:lang w:val="en-US"/>
              </w:rPr>
            </w:pPr>
            <w:r>
              <w:rPr>
                <w:noProof/>
                <w:spacing w:val="4"/>
                <w:sz w:val="22"/>
                <w:szCs w:val="22"/>
                <w:lang w:val="en-US"/>
              </w:rPr>
              <w:pict>
                <v:rect id="_x0000_s1178" style="position:absolute;left:0;text-align:left;margin-left:8.8pt;margin-top:10.2pt;width:13pt;height:12pt;z-index:251657216"/>
              </w:pict>
            </w:r>
          </w:p>
          <w:p w:rsidR="00DD7AAE" w:rsidRDefault="003A5515">
            <w:pPr>
              <w:spacing w:after="216"/>
              <w:jc w:val="both"/>
              <w:rPr>
                <w:spacing w:val="4"/>
                <w:sz w:val="22"/>
                <w:szCs w:val="22"/>
                <w:lang w:val="en-US"/>
              </w:rPr>
            </w:pPr>
            <w:r>
              <w:rPr>
                <w:noProof/>
                <w:spacing w:val="4"/>
                <w:sz w:val="22"/>
                <w:szCs w:val="22"/>
                <w:lang w:val="en-US"/>
              </w:rPr>
              <w:pict>
                <v:rect id="_x0000_s1179" style="position:absolute;left:0;text-align:left;margin-left:8.8pt;margin-top:12.6pt;width:13pt;height:12pt;z-index:251658240"/>
              </w:pict>
            </w:r>
          </w:p>
          <w:p w:rsidR="00DD7AAE" w:rsidRDefault="003A5515">
            <w:pPr>
              <w:spacing w:after="216"/>
              <w:jc w:val="both"/>
              <w:rPr>
                <w:spacing w:val="4"/>
                <w:sz w:val="22"/>
                <w:szCs w:val="22"/>
                <w:lang w:val="en-US"/>
              </w:rPr>
            </w:pPr>
            <w:r>
              <w:rPr>
                <w:noProof/>
                <w:spacing w:val="4"/>
                <w:sz w:val="22"/>
                <w:szCs w:val="22"/>
                <w:lang w:val="en-US"/>
              </w:rPr>
              <w:pict>
                <v:rect id="_x0000_s1180" style="position:absolute;left:0;text-align:left;margin-left:8.15pt;margin-top:10.5pt;width:13pt;height:12pt;z-index:251659264"/>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81" style="position:absolute;left:0;text-align:left;margin-left:7.9pt;margin-top:9.8pt;width:13pt;height:12pt;z-index:251660288"/>
              </w:pict>
            </w:r>
          </w:p>
          <w:p w:rsidR="00DD7AAE" w:rsidRDefault="003A5515">
            <w:pPr>
              <w:spacing w:after="216"/>
              <w:jc w:val="both"/>
              <w:rPr>
                <w:spacing w:val="4"/>
                <w:sz w:val="22"/>
                <w:szCs w:val="22"/>
                <w:lang w:val="en-US"/>
              </w:rPr>
            </w:pPr>
            <w:r>
              <w:rPr>
                <w:noProof/>
                <w:spacing w:val="4"/>
                <w:sz w:val="22"/>
                <w:szCs w:val="22"/>
                <w:lang w:val="en-US"/>
              </w:rPr>
              <w:pict>
                <v:rect id="_x0000_s1182" style="position:absolute;left:0;text-align:left;margin-left:8.75pt;margin-top:9.45pt;width:13pt;height:12pt;z-index:251661312"/>
              </w:pict>
            </w:r>
          </w:p>
          <w:p w:rsidR="00DD7AAE" w:rsidRDefault="003A5515">
            <w:pPr>
              <w:spacing w:after="216"/>
              <w:jc w:val="both"/>
              <w:rPr>
                <w:spacing w:val="4"/>
                <w:sz w:val="22"/>
                <w:szCs w:val="22"/>
                <w:lang w:val="en-US"/>
              </w:rPr>
            </w:pPr>
            <w:r>
              <w:rPr>
                <w:noProof/>
                <w:spacing w:val="4"/>
                <w:sz w:val="22"/>
                <w:szCs w:val="22"/>
                <w:lang w:val="en-US"/>
              </w:rPr>
              <w:pict>
                <v:rect id="_x0000_s1183" style="position:absolute;left:0;text-align:left;margin-left:9.75pt;margin-top:8.85pt;width:13pt;height:12pt;z-index:251662336"/>
              </w:pict>
            </w:r>
          </w:p>
          <w:p w:rsidR="00DD7AAE" w:rsidRDefault="003A5515">
            <w:pPr>
              <w:spacing w:after="216"/>
              <w:jc w:val="both"/>
              <w:rPr>
                <w:spacing w:val="4"/>
                <w:sz w:val="22"/>
                <w:szCs w:val="22"/>
                <w:lang w:val="en-US"/>
              </w:rPr>
            </w:pPr>
            <w:r>
              <w:rPr>
                <w:noProof/>
                <w:spacing w:val="4"/>
                <w:sz w:val="22"/>
                <w:szCs w:val="22"/>
                <w:lang w:val="en-US"/>
              </w:rPr>
              <w:pict>
                <v:rect id="_x0000_s1184" style="position:absolute;left:0;text-align:left;margin-left:9.75pt;margin-top:11.25pt;width:13pt;height:12pt;z-index:251663360"/>
              </w:pict>
            </w:r>
          </w:p>
          <w:p w:rsidR="00DD7AAE" w:rsidRDefault="00DD7AAE">
            <w:pPr>
              <w:spacing w:after="216"/>
              <w:jc w:val="both"/>
              <w:rPr>
                <w:spacing w:val="4"/>
                <w:sz w:val="22"/>
                <w:szCs w:val="22"/>
                <w:lang w:val="en-US"/>
              </w:rPr>
            </w:pP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85" style="position:absolute;left:0;text-align:left;margin-left:2.4pt;margin-top:6.05pt;width:13pt;height:12pt;z-index:251664384"/>
              </w:pict>
            </w:r>
          </w:p>
          <w:p w:rsidR="00DD7AAE" w:rsidRDefault="003A5515">
            <w:pPr>
              <w:spacing w:after="216"/>
              <w:jc w:val="both"/>
              <w:rPr>
                <w:spacing w:val="4"/>
                <w:sz w:val="22"/>
                <w:szCs w:val="22"/>
                <w:lang w:val="en-US"/>
              </w:rPr>
            </w:pPr>
            <w:r>
              <w:rPr>
                <w:noProof/>
                <w:spacing w:val="4"/>
                <w:sz w:val="22"/>
                <w:szCs w:val="22"/>
                <w:lang w:val="en-US"/>
              </w:rPr>
              <w:pict>
                <v:rect id="_x0000_s1186" style="position:absolute;left:0;text-align:left;margin-left:5.6pt;margin-top:2.95pt;width:13pt;height:12pt;z-index:251665408"/>
              </w:pict>
            </w:r>
          </w:p>
          <w:p w:rsidR="00DD7AAE" w:rsidRDefault="003A5515">
            <w:pPr>
              <w:spacing w:after="216"/>
              <w:jc w:val="both"/>
              <w:rPr>
                <w:spacing w:val="4"/>
                <w:sz w:val="22"/>
                <w:szCs w:val="22"/>
                <w:lang w:val="en-US"/>
              </w:rPr>
            </w:pPr>
            <w:r>
              <w:rPr>
                <w:noProof/>
                <w:spacing w:val="4"/>
                <w:sz w:val="22"/>
                <w:szCs w:val="22"/>
                <w:lang w:val="en-US"/>
              </w:rPr>
              <w:pict>
                <v:rect id="_x0000_s1187" style="position:absolute;left:0;text-align:left;margin-left:6.6pt;margin-top:4.35pt;width:13pt;height:12pt;z-index:251666432"/>
              </w:pict>
            </w:r>
          </w:p>
          <w:p w:rsidR="00DD7AAE" w:rsidRDefault="003A5515">
            <w:pPr>
              <w:spacing w:after="216"/>
              <w:jc w:val="both"/>
              <w:rPr>
                <w:spacing w:val="4"/>
                <w:sz w:val="22"/>
                <w:szCs w:val="22"/>
                <w:lang w:val="en-US"/>
              </w:rPr>
            </w:pPr>
            <w:r>
              <w:rPr>
                <w:noProof/>
                <w:spacing w:val="4"/>
                <w:sz w:val="22"/>
                <w:szCs w:val="22"/>
                <w:lang w:val="en-US"/>
              </w:rPr>
              <w:pict>
                <v:rect id="_x0000_s1188" style="position:absolute;left:0;text-align:left;margin-left:6.6pt;margin-top:10.75pt;width:13pt;height:12pt;z-index:251667456"/>
              </w:pict>
            </w:r>
          </w:p>
          <w:p w:rsidR="00DD7AAE" w:rsidRDefault="00DD7AAE">
            <w:pPr>
              <w:spacing w:after="216"/>
              <w:jc w:val="both"/>
              <w:rPr>
                <w:spacing w:val="4"/>
                <w:sz w:val="22"/>
                <w:szCs w:val="22"/>
                <w:lang w:val="en-US"/>
              </w:rPr>
            </w:pPr>
          </w:p>
        </w:tc>
      </w:tr>
    </w:tbl>
    <w:p w:rsidR="00DD7AAE" w:rsidRDefault="00DD7AAE">
      <w:pPr>
        <w:spacing w:after="216"/>
        <w:jc w:val="both"/>
        <w:rPr>
          <w:b/>
          <w:spacing w:val="4"/>
          <w:sz w:val="22"/>
          <w:szCs w:val="22"/>
          <w:lang w:val="en-US"/>
        </w:rPr>
        <w:sectPr w:rsidR="00DD7AAE">
          <w:pgSz w:w="11904" w:h="16834"/>
          <w:pgMar w:top="851" w:right="851" w:bottom="851" w:left="851" w:header="360" w:footer="36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2"/>
        <w:gridCol w:w="998"/>
        <w:gridCol w:w="993"/>
        <w:gridCol w:w="992"/>
        <w:gridCol w:w="953"/>
      </w:tblGrid>
      <w:tr w:rsidR="00DD7AAE">
        <w:tc>
          <w:tcPr>
            <w:tcW w:w="10418" w:type="dxa"/>
            <w:gridSpan w:val="5"/>
          </w:tcPr>
          <w:p w:rsidR="00DD7AAE" w:rsidRDefault="00DD7AAE">
            <w:pPr>
              <w:spacing w:after="216"/>
              <w:jc w:val="both"/>
              <w:rPr>
                <w:b/>
                <w:spacing w:val="4"/>
                <w:sz w:val="22"/>
                <w:szCs w:val="22"/>
                <w:lang w:val="en-US"/>
              </w:rPr>
            </w:pPr>
            <w:r>
              <w:rPr>
                <w:b/>
                <w:spacing w:val="4"/>
                <w:sz w:val="22"/>
                <w:szCs w:val="22"/>
                <w:lang w:val="en-US"/>
              </w:rPr>
              <w:lastRenderedPageBreak/>
              <w:t>Screening by Project Location                                                                 SIGNIFICANCE</w:t>
            </w: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Will the location of project result in:</w:t>
            </w:r>
          </w:p>
        </w:tc>
        <w:tc>
          <w:tcPr>
            <w:tcW w:w="998" w:type="dxa"/>
          </w:tcPr>
          <w:p w:rsidR="00DD7AAE" w:rsidRDefault="00DD7AAE">
            <w:pPr>
              <w:spacing w:after="216"/>
              <w:jc w:val="both"/>
              <w:rPr>
                <w:b/>
                <w:spacing w:val="4"/>
                <w:sz w:val="22"/>
                <w:szCs w:val="22"/>
                <w:lang w:val="en-US"/>
              </w:rPr>
            </w:pPr>
            <w:r>
              <w:rPr>
                <w:b/>
                <w:spacing w:val="4"/>
                <w:sz w:val="22"/>
                <w:szCs w:val="22"/>
                <w:lang w:val="en-US"/>
              </w:rPr>
              <w:t>NS</w:t>
            </w:r>
          </w:p>
        </w:tc>
        <w:tc>
          <w:tcPr>
            <w:tcW w:w="993" w:type="dxa"/>
          </w:tcPr>
          <w:p w:rsidR="00DD7AAE" w:rsidRDefault="00DD7AAE">
            <w:pPr>
              <w:spacing w:after="216"/>
              <w:jc w:val="both"/>
              <w:rPr>
                <w:b/>
                <w:spacing w:val="4"/>
                <w:sz w:val="22"/>
                <w:szCs w:val="22"/>
                <w:lang w:val="en-US"/>
              </w:rPr>
            </w:pPr>
            <w:r>
              <w:rPr>
                <w:b/>
                <w:spacing w:val="4"/>
                <w:sz w:val="22"/>
                <w:szCs w:val="22"/>
                <w:lang w:val="en-US"/>
              </w:rPr>
              <w:t>MS</w:t>
            </w:r>
          </w:p>
        </w:tc>
        <w:tc>
          <w:tcPr>
            <w:tcW w:w="992" w:type="dxa"/>
          </w:tcPr>
          <w:p w:rsidR="00DD7AAE" w:rsidRDefault="00DD7AAE">
            <w:pPr>
              <w:spacing w:after="216"/>
              <w:jc w:val="both"/>
              <w:rPr>
                <w:b/>
                <w:spacing w:val="4"/>
                <w:sz w:val="22"/>
                <w:szCs w:val="22"/>
                <w:lang w:val="en-US"/>
              </w:rPr>
            </w:pPr>
            <w:r>
              <w:rPr>
                <w:b/>
                <w:spacing w:val="4"/>
                <w:sz w:val="22"/>
                <w:szCs w:val="22"/>
                <w:lang w:val="en-US"/>
              </w:rPr>
              <w:t>VS</w:t>
            </w:r>
          </w:p>
        </w:tc>
        <w:tc>
          <w:tcPr>
            <w:tcW w:w="953" w:type="dxa"/>
          </w:tcPr>
          <w:p w:rsidR="00DD7AAE" w:rsidRDefault="00DD7AAE">
            <w:pPr>
              <w:spacing w:after="216"/>
              <w:jc w:val="both"/>
              <w:rPr>
                <w:b/>
                <w:spacing w:val="4"/>
                <w:sz w:val="22"/>
                <w:szCs w:val="22"/>
                <w:lang w:val="en-US"/>
              </w:rPr>
            </w:pPr>
            <w:r>
              <w:rPr>
                <w:b/>
                <w:spacing w:val="4"/>
                <w:sz w:val="22"/>
                <w:szCs w:val="22"/>
                <w:lang w:val="en-US"/>
              </w:rPr>
              <w:t>B</w:t>
            </w:r>
          </w:p>
        </w:tc>
      </w:tr>
      <w:tr w:rsidR="00DD7AAE">
        <w:tc>
          <w:tcPr>
            <w:tcW w:w="6482" w:type="dxa"/>
          </w:tcPr>
          <w:p w:rsidR="00DD7AAE" w:rsidRDefault="00DD7AAE">
            <w:pPr>
              <w:spacing w:after="216"/>
              <w:jc w:val="both"/>
              <w:rPr>
                <w:b/>
                <w:spacing w:val="4"/>
                <w:sz w:val="22"/>
                <w:szCs w:val="22"/>
                <w:lang w:val="en-US"/>
              </w:rPr>
            </w:pPr>
            <w:r>
              <w:rPr>
                <w:b/>
                <w:spacing w:val="4"/>
                <w:sz w:val="22"/>
                <w:szCs w:val="22"/>
                <w:lang w:val="en-US"/>
              </w:rPr>
              <w:t>Hydrological regimes?</w:t>
            </w:r>
          </w:p>
          <w:p w:rsidR="00DD7AAE" w:rsidRDefault="00DD7AAE">
            <w:pPr>
              <w:spacing w:after="216"/>
              <w:jc w:val="both"/>
              <w:rPr>
                <w:spacing w:val="4"/>
                <w:sz w:val="22"/>
                <w:szCs w:val="22"/>
                <w:lang w:val="en-US"/>
              </w:rPr>
            </w:pPr>
            <w:r>
              <w:rPr>
                <w:spacing w:val="4"/>
                <w:sz w:val="22"/>
                <w:szCs w:val="22"/>
                <w:lang w:val="en-US"/>
              </w:rPr>
              <w:t>Divert/impede natural water flow</w:t>
            </w:r>
          </w:p>
          <w:p w:rsidR="00DD7AAE" w:rsidRDefault="00DD7AAE">
            <w:pPr>
              <w:spacing w:after="216"/>
              <w:jc w:val="both"/>
              <w:rPr>
                <w:spacing w:val="4"/>
                <w:sz w:val="22"/>
                <w:szCs w:val="22"/>
                <w:lang w:val="en-US"/>
              </w:rPr>
            </w:pPr>
            <w:r>
              <w:rPr>
                <w:spacing w:val="4"/>
                <w:sz w:val="22"/>
                <w:szCs w:val="22"/>
                <w:lang w:val="en-US"/>
              </w:rPr>
              <w:t>Risk of causing flooding (downstream/upstream)</w:t>
            </w:r>
          </w:p>
          <w:p w:rsidR="00DD7AAE" w:rsidRDefault="00DD7AAE">
            <w:pPr>
              <w:spacing w:after="216"/>
              <w:jc w:val="both"/>
              <w:rPr>
                <w:spacing w:val="4"/>
                <w:sz w:val="22"/>
                <w:szCs w:val="22"/>
                <w:lang w:val="en-US"/>
              </w:rPr>
            </w:pPr>
            <w:r>
              <w:rPr>
                <w:spacing w:val="4"/>
                <w:sz w:val="22"/>
                <w:szCs w:val="22"/>
                <w:lang w:val="en-US"/>
              </w:rPr>
              <w:t>Over abstraction of surface water or ground water</w:t>
            </w:r>
          </w:p>
          <w:p w:rsidR="00DD7AAE" w:rsidRDefault="00DD7AAE">
            <w:pPr>
              <w:spacing w:after="216"/>
              <w:jc w:val="both"/>
              <w:rPr>
                <w:spacing w:val="4"/>
                <w:sz w:val="22"/>
                <w:szCs w:val="22"/>
                <w:lang w:val="en-US"/>
              </w:rPr>
            </w:pPr>
            <w:r>
              <w:rPr>
                <w:spacing w:val="4"/>
                <w:sz w:val="22"/>
                <w:szCs w:val="22"/>
                <w:lang w:val="en-US"/>
              </w:rPr>
              <w:t>Use of reservoirs for water supply/flood control</w:t>
            </w:r>
          </w:p>
          <w:p w:rsidR="00DD7AAE" w:rsidRDefault="00DD7AAE">
            <w:pPr>
              <w:spacing w:after="216"/>
              <w:jc w:val="both"/>
              <w:rPr>
                <w:spacing w:val="4"/>
                <w:sz w:val="22"/>
                <w:szCs w:val="22"/>
                <w:lang w:val="en-US"/>
              </w:rPr>
            </w:pPr>
            <w:r>
              <w:rPr>
                <w:spacing w:val="4"/>
                <w:sz w:val="22"/>
                <w:szCs w:val="22"/>
                <w:lang w:val="en-US"/>
              </w:rPr>
              <w:t>reduce river flow downstream</w:t>
            </w:r>
          </w:p>
        </w:tc>
        <w:tc>
          <w:tcPr>
            <w:tcW w:w="998"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89" style="position:absolute;left:0;text-align:left;margin-left:6.35pt;margin-top:6.15pt;width:13pt;height:12pt;z-index:251668480"/>
              </w:pict>
            </w:r>
            <w:r>
              <w:rPr>
                <w:spacing w:val="4"/>
                <w:sz w:val="22"/>
                <w:szCs w:val="22"/>
                <w:lang w:val="en-US"/>
              </w:rPr>
            </w:r>
            <w:r>
              <w:rPr>
                <w:spacing w:val="4"/>
                <w:sz w:val="22"/>
                <w:szCs w:val="22"/>
                <w:lang w:val="en-US"/>
              </w:rPr>
              <w:pict>
                <v:group id="_x0000_s1070" editas="canvas" style="width:38.8pt;height:23.3pt;mso-position-horizontal-relative:char;mso-position-vertical-relative:line" coordorigin="2360,2790" coordsize="7200,4320">
                  <o:lock v:ext="edit" aspectratio="t"/>
                  <v:shape id="_x0000_s1071" type="#_x0000_t75" style="position:absolute;left:2360;top:2790;width:7200;height:4320" o:preferrelative="f">
                    <v:fill o:detectmouseclick="t"/>
                    <v:path o:extrusionok="t" o:connecttype="none"/>
                    <o:lock v:ext="edit" text="t"/>
                  </v:shape>
                  <v:rect id="_x0000_s1072" style="position:absolute;left:3538;top:3930;width:2413;height:2225"/>
                  <w10:wrap type="none"/>
                  <w10:anchorlock/>
                </v:group>
              </w:pict>
            </w:r>
          </w:p>
          <w:p w:rsidR="00DD7AAE" w:rsidRDefault="003A5515">
            <w:pPr>
              <w:spacing w:after="216"/>
              <w:jc w:val="both"/>
              <w:rPr>
                <w:spacing w:val="4"/>
                <w:sz w:val="22"/>
                <w:szCs w:val="22"/>
                <w:lang w:val="en-US"/>
              </w:rPr>
            </w:pPr>
            <w:r>
              <w:rPr>
                <w:noProof/>
                <w:spacing w:val="4"/>
                <w:sz w:val="22"/>
                <w:szCs w:val="22"/>
                <w:lang w:val="en-US"/>
              </w:rPr>
              <w:pict>
                <v:rect id="_x0000_s1190" style="position:absolute;left:0;text-align:left;margin-left:6.15pt;margin-top:-.05pt;width:13pt;height:12pt;z-index:251669504"/>
              </w:pict>
            </w:r>
          </w:p>
          <w:p w:rsidR="00DD7AAE" w:rsidRDefault="003A5515">
            <w:pPr>
              <w:spacing w:after="216"/>
              <w:jc w:val="both"/>
              <w:rPr>
                <w:spacing w:val="4"/>
                <w:sz w:val="22"/>
                <w:szCs w:val="22"/>
                <w:lang w:val="en-US"/>
              </w:rPr>
            </w:pPr>
            <w:r>
              <w:rPr>
                <w:noProof/>
                <w:spacing w:val="4"/>
                <w:sz w:val="22"/>
                <w:szCs w:val="22"/>
                <w:lang w:val="en-US"/>
              </w:rPr>
              <w:pict>
                <v:rect id="_x0000_s1191" style="position:absolute;left:0;text-align:left;margin-left:6.2pt;margin-top:3.1pt;width:13pt;height:12pt;z-index:251670528"/>
              </w:pict>
            </w:r>
          </w:p>
          <w:p w:rsidR="00DD7AAE" w:rsidRDefault="003A5515">
            <w:pPr>
              <w:spacing w:after="216"/>
              <w:jc w:val="both"/>
              <w:rPr>
                <w:spacing w:val="4"/>
                <w:sz w:val="22"/>
                <w:szCs w:val="22"/>
                <w:lang w:val="en-US"/>
              </w:rPr>
            </w:pPr>
            <w:r>
              <w:rPr>
                <w:noProof/>
                <w:spacing w:val="4"/>
                <w:sz w:val="22"/>
                <w:szCs w:val="22"/>
                <w:lang w:val="en-US"/>
              </w:rPr>
              <w:pict>
                <v:rect id="_x0000_s1192" style="position:absolute;left:0;text-align:left;margin-left:6.2pt;margin-top:1.45pt;width:13pt;height:12pt;z-index:251671552"/>
              </w:pict>
            </w:r>
          </w:p>
        </w:tc>
        <w:tc>
          <w:tcPr>
            <w:tcW w:w="99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93" style="position:absolute;left:0;text-align:left;margin-left:9.05pt;margin-top:9.55pt;width:13pt;height:12pt;z-index:251672576"/>
              </w:pict>
            </w:r>
          </w:p>
          <w:p w:rsidR="00DD7AAE" w:rsidRDefault="003A5515">
            <w:pPr>
              <w:spacing w:after="216"/>
              <w:jc w:val="both"/>
              <w:rPr>
                <w:spacing w:val="4"/>
                <w:sz w:val="22"/>
                <w:szCs w:val="22"/>
                <w:lang w:val="en-US"/>
              </w:rPr>
            </w:pPr>
            <w:r>
              <w:rPr>
                <w:noProof/>
                <w:spacing w:val="4"/>
                <w:sz w:val="22"/>
                <w:szCs w:val="22"/>
                <w:lang w:val="en-US"/>
              </w:rPr>
              <w:pict>
                <v:rect id="_x0000_s1194" style="position:absolute;left:0;text-align:left;margin-left:8.8pt;margin-top:10.2pt;width:13pt;height:12pt;z-index:251673600"/>
              </w:pict>
            </w:r>
          </w:p>
          <w:p w:rsidR="00DD7AAE" w:rsidRDefault="003A5515">
            <w:pPr>
              <w:spacing w:after="216"/>
              <w:jc w:val="both"/>
              <w:rPr>
                <w:spacing w:val="4"/>
                <w:sz w:val="22"/>
                <w:szCs w:val="22"/>
                <w:lang w:val="en-US"/>
              </w:rPr>
            </w:pPr>
            <w:r>
              <w:rPr>
                <w:noProof/>
                <w:spacing w:val="4"/>
                <w:sz w:val="22"/>
                <w:szCs w:val="22"/>
                <w:lang w:val="en-US"/>
              </w:rPr>
              <w:pict>
                <v:rect id="_x0000_s1195" style="position:absolute;left:0;text-align:left;margin-left:8.8pt;margin-top:12.6pt;width:13pt;height:12pt;z-index:251674624"/>
              </w:pict>
            </w:r>
          </w:p>
          <w:p w:rsidR="00DD7AAE" w:rsidRDefault="003A5515">
            <w:pPr>
              <w:spacing w:after="216"/>
              <w:jc w:val="both"/>
              <w:rPr>
                <w:spacing w:val="4"/>
                <w:sz w:val="22"/>
                <w:szCs w:val="22"/>
                <w:lang w:val="en-US"/>
              </w:rPr>
            </w:pPr>
            <w:r>
              <w:rPr>
                <w:noProof/>
                <w:spacing w:val="4"/>
                <w:sz w:val="22"/>
                <w:szCs w:val="22"/>
                <w:lang w:val="en-US"/>
              </w:rPr>
              <w:pict>
                <v:rect id="_x0000_s1196" style="position:absolute;left:0;text-align:left;margin-left:8.15pt;margin-top:10.5pt;width:13pt;height:12pt;z-index:251675648"/>
              </w:pict>
            </w:r>
          </w:p>
        </w:tc>
        <w:tc>
          <w:tcPr>
            <w:tcW w:w="992"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197" style="position:absolute;left:0;text-align:left;margin-left:7.9pt;margin-top:9.8pt;width:13pt;height:12pt;z-index:251676672"/>
              </w:pict>
            </w:r>
          </w:p>
          <w:p w:rsidR="00DD7AAE" w:rsidRDefault="003A5515">
            <w:pPr>
              <w:spacing w:after="216"/>
              <w:jc w:val="both"/>
              <w:rPr>
                <w:spacing w:val="4"/>
                <w:sz w:val="22"/>
                <w:szCs w:val="22"/>
                <w:lang w:val="en-US"/>
              </w:rPr>
            </w:pPr>
            <w:r>
              <w:rPr>
                <w:noProof/>
                <w:spacing w:val="4"/>
                <w:sz w:val="22"/>
                <w:szCs w:val="22"/>
                <w:lang w:val="en-US"/>
              </w:rPr>
              <w:pict>
                <v:rect id="_x0000_s1198" style="position:absolute;left:0;text-align:left;margin-left:8.75pt;margin-top:9.45pt;width:13pt;height:12pt;z-index:251677696"/>
              </w:pict>
            </w:r>
          </w:p>
          <w:p w:rsidR="00DD7AAE" w:rsidRDefault="003A5515">
            <w:pPr>
              <w:spacing w:after="216"/>
              <w:jc w:val="both"/>
              <w:rPr>
                <w:spacing w:val="4"/>
                <w:sz w:val="22"/>
                <w:szCs w:val="22"/>
                <w:lang w:val="en-US"/>
              </w:rPr>
            </w:pPr>
            <w:r>
              <w:rPr>
                <w:noProof/>
                <w:spacing w:val="4"/>
                <w:sz w:val="22"/>
                <w:szCs w:val="22"/>
                <w:lang w:val="en-US"/>
              </w:rPr>
              <w:pict>
                <v:rect id="_x0000_s1199" style="position:absolute;left:0;text-align:left;margin-left:9.75pt;margin-top:8.85pt;width:13pt;height:12pt;z-index:251678720"/>
              </w:pict>
            </w:r>
          </w:p>
          <w:p w:rsidR="00DD7AAE" w:rsidRDefault="003A5515">
            <w:pPr>
              <w:spacing w:after="216"/>
              <w:jc w:val="both"/>
              <w:rPr>
                <w:spacing w:val="4"/>
                <w:sz w:val="22"/>
                <w:szCs w:val="22"/>
                <w:lang w:val="en-US"/>
              </w:rPr>
            </w:pPr>
            <w:r>
              <w:rPr>
                <w:noProof/>
                <w:spacing w:val="4"/>
                <w:sz w:val="22"/>
                <w:szCs w:val="22"/>
                <w:lang w:val="en-US"/>
              </w:rPr>
              <w:pict>
                <v:rect id="_x0000_s1200" style="position:absolute;left:0;text-align:left;margin-left:9.75pt;margin-top:11.25pt;width:13pt;height:12pt;z-index:251679744"/>
              </w:pict>
            </w:r>
          </w:p>
          <w:p w:rsidR="00DD7AAE" w:rsidRDefault="00DD7AAE">
            <w:pPr>
              <w:spacing w:after="216"/>
              <w:jc w:val="both"/>
              <w:rPr>
                <w:spacing w:val="4"/>
                <w:sz w:val="22"/>
                <w:szCs w:val="22"/>
                <w:lang w:val="en-US"/>
              </w:rPr>
            </w:pPr>
          </w:p>
        </w:tc>
        <w:tc>
          <w:tcPr>
            <w:tcW w:w="953" w:type="dxa"/>
          </w:tcPr>
          <w:p w:rsidR="00DD7AAE" w:rsidRDefault="00DD7AAE">
            <w:pPr>
              <w:spacing w:after="216"/>
              <w:jc w:val="both"/>
              <w:rPr>
                <w:spacing w:val="4"/>
                <w:sz w:val="22"/>
                <w:szCs w:val="22"/>
                <w:lang w:val="en-US"/>
              </w:rPr>
            </w:pPr>
          </w:p>
          <w:p w:rsidR="00DD7AAE" w:rsidRDefault="003A5515">
            <w:pPr>
              <w:spacing w:after="216"/>
              <w:jc w:val="both"/>
              <w:rPr>
                <w:spacing w:val="4"/>
                <w:sz w:val="22"/>
                <w:szCs w:val="22"/>
                <w:lang w:val="en-US"/>
              </w:rPr>
            </w:pPr>
            <w:r>
              <w:rPr>
                <w:noProof/>
                <w:spacing w:val="4"/>
                <w:sz w:val="22"/>
                <w:szCs w:val="22"/>
                <w:lang w:val="en-US"/>
              </w:rPr>
              <w:pict>
                <v:rect id="_x0000_s1201" style="position:absolute;left:0;text-align:left;margin-left:2.4pt;margin-top:6.05pt;width:13pt;height:12pt;z-index:251680768"/>
              </w:pict>
            </w:r>
          </w:p>
          <w:p w:rsidR="00DD7AAE" w:rsidRDefault="003A5515">
            <w:pPr>
              <w:spacing w:after="216"/>
              <w:jc w:val="both"/>
              <w:rPr>
                <w:spacing w:val="4"/>
                <w:sz w:val="22"/>
                <w:szCs w:val="22"/>
                <w:lang w:val="en-US"/>
              </w:rPr>
            </w:pPr>
            <w:r>
              <w:rPr>
                <w:noProof/>
                <w:spacing w:val="4"/>
                <w:sz w:val="22"/>
                <w:szCs w:val="22"/>
                <w:lang w:val="en-US"/>
              </w:rPr>
              <w:pict>
                <v:rect id="_x0000_s1202" style="position:absolute;left:0;text-align:left;margin-left:5.6pt;margin-top:2.95pt;width:13pt;height:12pt;z-index:251681792"/>
              </w:pict>
            </w:r>
          </w:p>
          <w:p w:rsidR="00DD7AAE" w:rsidRDefault="003A5515">
            <w:pPr>
              <w:spacing w:after="216"/>
              <w:jc w:val="both"/>
              <w:rPr>
                <w:spacing w:val="4"/>
                <w:sz w:val="22"/>
                <w:szCs w:val="22"/>
                <w:lang w:val="en-US"/>
              </w:rPr>
            </w:pPr>
            <w:r>
              <w:rPr>
                <w:noProof/>
                <w:spacing w:val="4"/>
                <w:sz w:val="22"/>
                <w:szCs w:val="22"/>
                <w:lang w:val="en-US"/>
              </w:rPr>
              <w:pict>
                <v:rect id="_x0000_s1203" style="position:absolute;left:0;text-align:left;margin-left:6.6pt;margin-top:4.35pt;width:13pt;height:12pt;z-index:251682816"/>
              </w:pict>
            </w:r>
          </w:p>
          <w:p w:rsidR="00DD7AAE" w:rsidRDefault="003A5515">
            <w:pPr>
              <w:spacing w:after="216"/>
              <w:jc w:val="both"/>
              <w:rPr>
                <w:spacing w:val="4"/>
                <w:sz w:val="22"/>
                <w:szCs w:val="22"/>
                <w:lang w:val="en-US"/>
              </w:rPr>
            </w:pPr>
            <w:r>
              <w:rPr>
                <w:noProof/>
                <w:spacing w:val="4"/>
                <w:sz w:val="22"/>
                <w:szCs w:val="22"/>
                <w:lang w:val="en-US"/>
              </w:rPr>
              <w:pict>
                <v:rect id="_x0000_s1204" style="position:absolute;left:0;text-align:left;margin-left:6.6pt;margin-top:10.75pt;width:13pt;height:12pt;z-index:251683840"/>
              </w:pict>
            </w:r>
          </w:p>
          <w:p w:rsidR="00DD7AAE" w:rsidRDefault="00DD7AAE">
            <w:pPr>
              <w:spacing w:after="216"/>
              <w:jc w:val="both"/>
              <w:rPr>
                <w:spacing w:val="4"/>
                <w:sz w:val="22"/>
                <w:szCs w:val="22"/>
                <w:lang w:val="en-US"/>
              </w:rPr>
            </w:pPr>
          </w:p>
        </w:tc>
      </w:tr>
      <w:tr w:rsidR="00DD7AAE">
        <w:tc>
          <w:tcPr>
            <w:tcW w:w="6482" w:type="dxa"/>
          </w:tcPr>
          <w:p w:rsidR="00DD7AAE" w:rsidRDefault="00DD7AAE">
            <w:pPr>
              <w:spacing w:after="216"/>
              <w:jc w:val="both"/>
              <w:rPr>
                <w:b/>
                <w:bCs/>
                <w:spacing w:val="4"/>
                <w:sz w:val="22"/>
                <w:szCs w:val="22"/>
                <w:lang w:val="en-US"/>
              </w:rPr>
            </w:pPr>
            <w:r>
              <w:rPr>
                <w:b/>
                <w:bCs/>
                <w:spacing w:val="4"/>
                <w:sz w:val="22"/>
                <w:szCs w:val="22"/>
                <w:lang w:val="en-US"/>
              </w:rPr>
              <w:t>Socio-economic levels?</w:t>
            </w:r>
          </w:p>
          <w:p w:rsidR="00DD7AAE" w:rsidRDefault="00DD7AAE">
            <w:pPr>
              <w:spacing w:after="216"/>
              <w:jc w:val="both"/>
              <w:rPr>
                <w:spacing w:val="4"/>
                <w:sz w:val="22"/>
                <w:szCs w:val="22"/>
                <w:lang w:val="en-US"/>
              </w:rPr>
            </w:pPr>
            <w:r>
              <w:rPr>
                <w:spacing w:val="4"/>
                <w:sz w:val="22"/>
                <w:szCs w:val="22"/>
                <w:lang w:val="en-US"/>
              </w:rPr>
              <w:t>Potential for employment generation/opportunities</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66" editas="canvas" style="width:38.8pt;height:23.3pt;mso-position-horizontal-relative:char;mso-position-vertical-relative:line" coordorigin="2360,2790" coordsize="7200,4320">
                  <o:lock v:ext="edit" aspectratio="t"/>
                  <v:shape id="_x0000_s1067" type="#_x0000_t75" style="position:absolute;left:2360;top:2790;width:7200;height:4320" o:preferrelative="f">
                    <v:fill o:detectmouseclick="t"/>
                    <v:path o:extrusionok="t" o:connecttype="none"/>
                    <o:lock v:ext="edit" text="t"/>
                  </v:shape>
                  <v:rect id="_x0000_s1068" style="position:absolute;left:3538;top:3930;width:2413;height:2225"/>
                  <v:rect id="_x0000_s1069"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05" style="position:absolute;left:0;text-align:left;margin-left:9.05pt;margin-top:9.55pt;width:13pt;height:12pt;z-index:251684864;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06" style="position:absolute;left:0;text-align:left;margin-left:7.9pt;margin-top:9.8pt;width:13pt;height:12pt;z-index:251685888;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07" style="position:absolute;left:0;text-align:left;margin-left:2.4pt;margin-top:6.05pt;width:13pt;height:12pt;z-index:251686912;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Attraction of social amenities, civic health facilities to the area</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62" editas="canvas" style="width:38.8pt;height:23.3pt;mso-position-horizontal-relative:char;mso-position-vertical-relative:line" coordorigin="2360,2790" coordsize="7200,4320">
                  <o:lock v:ext="edit" aspectratio="t"/>
                  <v:shape id="_x0000_s1063" type="#_x0000_t75" style="position:absolute;left:2360;top:2790;width:7200;height:4320" o:preferrelative="f">
                    <v:fill o:detectmouseclick="t"/>
                    <v:path o:extrusionok="t" o:connecttype="none"/>
                    <o:lock v:ext="edit" text="t"/>
                  </v:shape>
                  <v:rect id="_x0000_s1064" style="position:absolute;left:3538;top:3930;width:2413;height:2225"/>
                  <v:rect id="_x0000_s1065"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08" style="position:absolute;left:0;text-align:left;margin-left:9.05pt;margin-top:9.55pt;width:13pt;height:12pt;z-index:251687936;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09" style="position:absolute;left:0;text-align:left;margin-left:7.9pt;margin-top:9.8pt;width:13pt;height:12pt;z-index:251688960;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10" style="position:absolute;left:0;text-align:left;margin-left:2.4pt;margin-top:6.05pt;width:13pt;height:12pt;z-index:251689984;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Incorporation of education/extension programmes that emphasis sustainability, focusing on small-scale holders, women and the vulnerable</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58" editas="canvas" style="width:38.8pt;height:23.3pt;mso-position-horizontal-relative:char;mso-position-vertical-relative:line" coordorigin="2360,2790" coordsize="7200,4320">
                  <o:lock v:ext="edit" aspectratio="t"/>
                  <v:shape id="_x0000_s1059" type="#_x0000_t75" style="position:absolute;left:2360;top:2790;width:7200;height:4320" o:preferrelative="f">
                    <v:fill o:detectmouseclick="t"/>
                    <v:path o:extrusionok="t" o:connecttype="none"/>
                    <o:lock v:ext="edit" text="t"/>
                  </v:shape>
                  <v:rect id="_x0000_s1060" style="position:absolute;left:3538;top:3930;width:2413;height:2225"/>
                  <v:rect id="_x0000_s1061"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11" style="position:absolute;left:0;text-align:left;margin-left:9.05pt;margin-top:9.55pt;width:13pt;height:12pt;z-index:251691008;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12" style="position:absolute;left:0;text-align:left;margin-left:7.9pt;margin-top:9.8pt;width:13pt;height:12pt;z-index:251692032;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13" style="position:absolute;left:0;text-align:left;margin-left:2.4pt;margin-top:6.05pt;width:13pt;height:12pt;z-index:251693056;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Conflicts of water use/rights</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54" editas="canvas" style="width:38.8pt;height:23.3pt;mso-position-horizontal-relative:char;mso-position-vertical-relative:line" coordorigin="2360,2790" coordsize="7200,4320">
                  <o:lock v:ext="edit" aspectratio="t"/>
                  <v:shape id="_x0000_s1055" type="#_x0000_t75" style="position:absolute;left:2360;top:2790;width:7200;height:4320" o:preferrelative="f">
                    <v:fill o:detectmouseclick="t"/>
                    <v:path o:extrusionok="t" o:connecttype="none"/>
                    <o:lock v:ext="edit" text="t"/>
                  </v:shape>
                  <v:rect id="_x0000_s1056" style="position:absolute;left:3538;top:3930;width:2413;height:2225"/>
                  <v:rect id="_x0000_s1057"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14" style="position:absolute;left:0;text-align:left;margin-left:9.05pt;margin-top:9.55pt;width:13pt;height:12pt;z-index:251694080;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15" style="position:absolute;left:0;text-align:left;margin-left:7.9pt;margin-top:9.8pt;width:13pt;height:12pt;z-index:251695104;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16" style="position:absolute;left:0;text-align:left;margin-left:2.4pt;margin-top:6.05pt;width:13pt;height:12pt;z-index:251696128;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Changes in settlement patterns in/out of the project area</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50" editas="canvas" style="width:38.8pt;height:23.3pt;mso-position-horizontal-relative:char;mso-position-vertical-relative:line" coordorigin="2360,2790" coordsize="7200,4320">
                  <o:lock v:ext="edit" aspectratio="t"/>
                  <v:shape id="_x0000_s1051" type="#_x0000_t75" style="position:absolute;left:2360;top:2790;width:7200;height:4320" o:preferrelative="f">
                    <v:fill o:detectmouseclick="t"/>
                    <v:path o:extrusionok="t" o:connecttype="none"/>
                    <o:lock v:ext="edit" text="t"/>
                  </v:shape>
                  <v:rect id="_x0000_s1052" style="position:absolute;left:3538;top:3930;width:2413;height:2225"/>
                  <v:rect id="_x0000_s1053"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17" style="position:absolute;left:0;text-align:left;margin-left:9.05pt;margin-top:9.55pt;width:13pt;height:12pt;z-index:251697152;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18" style="position:absolute;left:0;text-align:left;margin-left:7.9pt;margin-top:9.8pt;width:13pt;height:12pt;z-index:251698176;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19" style="position:absolute;left:0;text-align:left;margin-left:2.4pt;margin-top:6.05pt;width:13pt;height:12pt;z-index:251699200;mso-position-horizontal-relative:text;mso-position-vertical-relative:text"/>
              </w:pict>
            </w:r>
          </w:p>
        </w:tc>
      </w:tr>
      <w:tr w:rsidR="00DD7AAE">
        <w:tc>
          <w:tcPr>
            <w:tcW w:w="6482" w:type="dxa"/>
          </w:tcPr>
          <w:p w:rsidR="00DD7AAE" w:rsidRDefault="00DD7AAE">
            <w:pPr>
              <w:pStyle w:val="Heading4"/>
            </w:pPr>
            <w:r>
              <w:t>Health impacts?</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46" editas="canvas" style="width:38.8pt;height:23.3pt;mso-position-horizontal-relative:char;mso-position-vertical-relative:line" coordorigin="2360,2790" coordsize="7200,4320">
                  <o:lock v:ext="edit" aspectratio="t"/>
                  <v:shape id="_x0000_s1047" type="#_x0000_t75" style="position:absolute;left:2360;top:2790;width:7200;height:4320" o:preferrelative="f">
                    <v:fill o:detectmouseclick="t"/>
                    <v:path o:extrusionok="t" o:connecttype="none"/>
                    <o:lock v:ext="edit" text="t"/>
                  </v:shape>
                  <v:rect id="_x0000_s1048" style="position:absolute;left:3538;top:3930;width:2413;height:2225"/>
                  <v:rect id="_x0000_s1049"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20" style="position:absolute;left:0;text-align:left;margin-left:9.05pt;margin-top:9.55pt;width:13pt;height:12pt;z-index:251700224;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21" style="position:absolute;left:0;text-align:left;margin-left:7.9pt;margin-top:9.8pt;width:13pt;height:12pt;z-index:251701248;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22" style="position:absolute;left:0;text-align:left;margin-left:2.4pt;margin-top:6.05pt;width:13pt;height:12pt;z-index:251702272;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Improving nutritional status and food security of the rural population, especially women &amp; children</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42" editas="canvas" style="width:38.8pt;height:23.3pt;mso-position-horizontal-relative:char;mso-position-vertical-relative:line" coordorigin="2360,2790" coordsize="7200,4320">
                  <o:lock v:ext="edit" aspectratio="t"/>
                  <v:shape id="_x0000_s1043" type="#_x0000_t75" style="position:absolute;left:2360;top:2790;width:7200;height:4320" o:preferrelative="f">
                    <v:fill o:detectmouseclick="t"/>
                    <v:path o:extrusionok="t" o:connecttype="none"/>
                    <o:lock v:ext="edit" text="t"/>
                  </v:shape>
                  <v:rect id="_x0000_s1044" style="position:absolute;left:3538;top:3930;width:2413;height:2225"/>
                  <v:rect id="_x0000_s1045"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23" style="position:absolute;left:0;text-align:left;margin-left:9.05pt;margin-top:9.55pt;width:13pt;height:12pt;z-index:251703296;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24" style="position:absolute;left:0;text-align:left;margin-left:7.9pt;margin-top:9.8pt;width:13pt;height:12pt;z-index:251704320;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25" style="position:absolute;left:0;text-align:left;margin-left:2.4pt;margin-top:6.05pt;width:13pt;height:12pt;z-index:251705344;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Risk of acute or long-term health hazard for personnel who handle agro-chemicals</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38" editas="canvas" style="width:38.8pt;height:23.3pt;mso-position-horizontal-relative:char;mso-position-vertical-relative:line" coordorigin="2360,2790" coordsize="7200,4320">
                  <o:lock v:ext="edit" aspectratio="t"/>
                  <v:shape id="_x0000_s1039" type="#_x0000_t75" style="position:absolute;left:2360;top:2790;width:7200;height:4320" o:preferrelative="f">
                    <v:fill o:detectmouseclick="t"/>
                    <v:path o:extrusionok="t" o:connecttype="none"/>
                    <o:lock v:ext="edit" text="t"/>
                  </v:shape>
                  <v:rect id="_x0000_s1040" style="position:absolute;left:3538;top:3930;width:2413;height:2225"/>
                  <v:rect id="_x0000_s1041"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26" style="position:absolute;left:0;text-align:left;margin-left:9.05pt;margin-top:9.55pt;width:13pt;height:12pt;z-index:251706368;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27" style="position:absolute;left:0;text-align:left;margin-left:7.9pt;margin-top:9.8pt;width:13pt;height:12pt;z-index:251707392;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28" style="position:absolute;left:0;text-align:left;margin-left:2.4pt;margin-top:6.05pt;width:13pt;height:12pt;z-index:251708416;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Risk of spread of chemicals by air, water via food chains</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34" editas="canvas" style="width:38.8pt;height:23.3pt;mso-position-horizontal-relative:char;mso-position-vertical-relative:line" coordorigin="2360,2790" coordsize="7200,4320">
                  <o:lock v:ext="edit" aspectratio="t"/>
                  <v:shape id="_x0000_s1035" type="#_x0000_t75" style="position:absolute;left:2360;top:2790;width:7200;height:4320" o:preferrelative="f">
                    <v:fill o:detectmouseclick="t"/>
                    <v:path o:extrusionok="t" o:connecttype="none"/>
                    <o:lock v:ext="edit" text="t"/>
                  </v:shape>
                  <v:rect id="_x0000_s1036" style="position:absolute;left:3538;top:3930;width:2413;height:2225"/>
                  <v:rect id="_x0000_s1037"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29" style="position:absolute;left:0;text-align:left;margin-left:9.05pt;margin-top:9.55pt;width:13pt;height:12pt;z-index:251709440;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30" style="position:absolute;left:0;text-align:left;margin-left:7.9pt;margin-top:9.8pt;width:13pt;height:12pt;z-index:251710464;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31" style="position:absolute;left:0;text-align:left;margin-left:2.4pt;margin-top:6.05pt;width:13pt;height:12pt;z-index:251711488;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Provision of facilities for storage and destruction of chemicals/waste products</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30" editas="canvas" style="width:38.8pt;height:23.3pt;mso-position-horizontal-relative:char;mso-position-vertical-relative:line" coordorigin="2360,2790" coordsize="7200,4320">
                  <o:lock v:ext="edit" aspectratio="t"/>
                  <v:shape id="_x0000_s1031" type="#_x0000_t75" style="position:absolute;left:2360;top:2790;width:7200;height:4320" o:preferrelative="f">
                    <v:fill o:detectmouseclick="t"/>
                    <v:path o:extrusionok="t" o:connecttype="none"/>
                    <o:lock v:ext="edit" text="t"/>
                  </v:shape>
                  <v:rect id="_x0000_s1032" style="position:absolute;left:3538;top:3930;width:2413;height:2225"/>
                  <v:rect id="_x0000_s1033" style="position:absolute;left:3538;top:3930;width:2413;height:2225"/>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32" style="position:absolute;left:0;text-align:left;margin-left:9.05pt;margin-top:9.55pt;width:13pt;height:12pt;z-index:251712512;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33" style="position:absolute;left:0;text-align:left;margin-left:7.9pt;margin-top:9.8pt;width:13pt;height:12pt;z-index:251713536;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34" style="position:absolute;left:0;text-align:left;margin-left:2.4pt;margin-top:6.05pt;width:13pt;height:12pt;z-index:251714560;mso-position-horizontal-relative:text;mso-position-vertical-relative:text"/>
              </w:pict>
            </w:r>
          </w:p>
        </w:tc>
      </w:tr>
      <w:tr w:rsidR="00DD7AAE">
        <w:tc>
          <w:tcPr>
            <w:tcW w:w="6482" w:type="dxa"/>
          </w:tcPr>
          <w:p w:rsidR="00DD7AAE" w:rsidRDefault="00DD7AAE">
            <w:pPr>
              <w:spacing w:after="216"/>
              <w:jc w:val="both"/>
              <w:rPr>
                <w:spacing w:val="4"/>
                <w:sz w:val="22"/>
                <w:szCs w:val="22"/>
                <w:lang w:val="en-US"/>
              </w:rPr>
            </w:pPr>
            <w:r>
              <w:rPr>
                <w:spacing w:val="4"/>
                <w:sz w:val="22"/>
                <w:szCs w:val="22"/>
                <w:lang w:val="en-US"/>
              </w:rPr>
              <w:t>Land-use pattern</w:t>
            </w:r>
          </w:p>
          <w:p w:rsidR="00DD7AAE" w:rsidRDefault="00DD7AAE">
            <w:pPr>
              <w:spacing w:after="216"/>
              <w:jc w:val="both"/>
              <w:rPr>
                <w:spacing w:val="4"/>
                <w:sz w:val="22"/>
                <w:szCs w:val="22"/>
                <w:lang w:val="en-US"/>
              </w:rPr>
            </w:pPr>
            <w:r>
              <w:rPr>
                <w:spacing w:val="4"/>
                <w:sz w:val="22"/>
                <w:szCs w:val="22"/>
                <w:lang w:val="en-US"/>
              </w:rPr>
              <w:t>Land &amp; Infrastructure modifications (e.g. construction of dams, roads, housing, drainage system etc.)</w:t>
            </w:r>
          </w:p>
        </w:tc>
        <w:tc>
          <w:tcPr>
            <w:tcW w:w="998" w:type="dxa"/>
          </w:tcPr>
          <w:p w:rsidR="00DD7AAE" w:rsidRDefault="003A5515">
            <w:pPr>
              <w:spacing w:after="216"/>
              <w:jc w:val="both"/>
              <w:rPr>
                <w:spacing w:val="4"/>
                <w:sz w:val="22"/>
                <w:szCs w:val="22"/>
                <w:lang w:val="en-US"/>
              </w:rPr>
            </w:pPr>
            <w:r>
              <w:rPr>
                <w:spacing w:val="4"/>
                <w:sz w:val="22"/>
                <w:szCs w:val="22"/>
                <w:lang w:val="en-US"/>
              </w:rPr>
            </w:r>
            <w:r>
              <w:rPr>
                <w:spacing w:val="4"/>
                <w:sz w:val="22"/>
                <w:szCs w:val="22"/>
                <w:lang w:val="en-US"/>
              </w:rPr>
              <w:pict>
                <v:group id="_x0000_s1026" editas="canvas" style="width:38.8pt;height:23.3pt;mso-position-horizontal-relative:char;mso-position-vertical-relative:line" coordorigin="7333,8932" coordsize="776,466">
                  <o:lock v:ext="edit" aspectratio="t"/>
                  <v:shape id="_x0000_s1027" type="#_x0000_t75" style="position:absolute;left:7333;top:8932;width:776;height:466" o:preferrelative="f">
                    <v:fill o:detectmouseclick="t"/>
                    <v:path o:extrusionok="t" o:connecttype="none"/>
                    <o:lock v:ext="edit" text="t"/>
                  </v:shape>
                  <v:rect id="_x0000_s1028" style="position:absolute;left:7460;top:9055;width:260;height:240"/>
                  <v:rect id="_x0000_s1029" style="position:absolute;left:7460;top:9055;width:260;height:240"/>
                  <w10:wrap type="none"/>
                  <w10:anchorlock/>
                </v:group>
              </w:pict>
            </w:r>
          </w:p>
        </w:tc>
        <w:tc>
          <w:tcPr>
            <w:tcW w:w="993" w:type="dxa"/>
          </w:tcPr>
          <w:p w:rsidR="00DD7AAE" w:rsidRDefault="003A5515">
            <w:pPr>
              <w:spacing w:after="216"/>
              <w:jc w:val="both"/>
              <w:rPr>
                <w:spacing w:val="4"/>
                <w:sz w:val="22"/>
                <w:szCs w:val="22"/>
                <w:lang w:val="en-US"/>
              </w:rPr>
            </w:pPr>
            <w:r>
              <w:rPr>
                <w:noProof/>
                <w:spacing w:val="4"/>
                <w:sz w:val="22"/>
                <w:szCs w:val="22"/>
                <w:lang w:val="en-US"/>
              </w:rPr>
              <w:pict>
                <v:rect id="_x0000_s1241" style="position:absolute;left:0;text-align:left;margin-left:9.05pt;margin-top:9.55pt;width:13pt;height:12pt;z-index:251719680;mso-position-horizontal-relative:text;mso-position-vertical-relative:text"/>
              </w:pict>
            </w:r>
            <w:r>
              <w:rPr>
                <w:noProof/>
                <w:spacing w:val="4"/>
                <w:sz w:val="22"/>
                <w:szCs w:val="22"/>
                <w:lang w:val="en-US"/>
              </w:rPr>
              <w:pict>
                <v:rect id="_x0000_s1235" style="position:absolute;left:0;text-align:left;margin-left:9.05pt;margin-top:9.55pt;width:13pt;height:12pt;z-index:251715584;mso-position-horizontal-relative:text;mso-position-vertical-relative:text"/>
              </w:pict>
            </w:r>
          </w:p>
        </w:tc>
        <w:tc>
          <w:tcPr>
            <w:tcW w:w="992" w:type="dxa"/>
          </w:tcPr>
          <w:p w:rsidR="00DD7AAE" w:rsidRDefault="003A5515">
            <w:pPr>
              <w:spacing w:after="216"/>
              <w:jc w:val="both"/>
              <w:rPr>
                <w:spacing w:val="4"/>
                <w:sz w:val="22"/>
                <w:szCs w:val="22"/>
                <w:lang w:val="en-US"/>
              </w:rPr>
            </w:pPr>
            <w:r>
              <w:rPr>
                <w:noProof/>
                <w:spacing w:val="4"/>
                <w:sz w:val="22"/>
                <w:szCs w:val="22"/>
                <w:lang w:val="en-US"/>
              </w:rPr>
              <w:pict>
                <v:rect id="_x0000_s1236" style="position:absolute;left:0;text-align:left;margin-left:7.9pt;margin-top:9.8pt;width:13pt;height:12pt;z-index:251716608;mso-position-horizontal-relative:text;mso-position-vertical-relative:text"/>
              </w:pict>
            </w:r>
          </w:p>
        </w:tc>
        <w:tc>
          <w:tcPr>
            <w:tcW w:w="953" w:type="dxa"/>
          </w:tcPr>
          <w:p w:rsidR="00DD7AAE" w:rsidRDefault="003A5515">
            <w:pPr>
              <w:spacing w:after="216"/>
              <w:jc w:val="both"/>
              <w:rPr>
                <w:spacing w:val="4"/>
                <w:sz w:val="22"/>
                <w:szCs w:val="22"/>
                <w:lang w:val="en-US"/>
              </w:rPr>
            </w:pPr>
            <w:r>
              <w:rPr>
                <w:noProof/>
                <w:spacing w:val="4"/>
                <w:sz w:val="22"/>
                <w:szCs w:val="22"/>
                <w:lang w:val="en-US"/>
              </w:rPr>
              <w:pict>
                <v:rect id="_x0000_s1237" style="position:absolute;left:0;text-align:left;margin-left:2.4pt;margin-top:6.05pt;width:13pt;height:12pt;z-index:251717632;mso-position-horizontal-relative:text;mso-position-vertical-relative:text"/>
              </w:pict>
            </w:r>
          </w:p>
        </w:tc>
      </w:tr>
    </w:tbl>
    <w:p w:rsidR="00DD7AAE" w:rsidRDefault="00DD7AAE">
      <w:pPr>
        <w:spacing w:after="216"/>
        <w:jc w:val="both"/>
        <w:rPr>
          <w:spacing w:val="4"/>
          <w:sz w:val="24"/>
          <w:szCs w:val="24"/>
          <w:lang w:val="en-US"/>
        </w:rPr>
      </w:pPr>
    </w:p>
    <w:p w:rsidR="00DD7AAE" w:rsidRDefault="003A5515">
      <w:pPr>
        <w:spacing w:after="216"/>
        <w:jc w:val="both"/>
        <w:rPr>
          <w:b/>
          <w:i/>
          <w:sz w:val="24"/>
          <w:szCs w:val="24"/>
          <w:lang w:val="en-US"/>
        </w:rPr>
      </w:pPr>
      <w:r w:rsidRPr="003A5515">
        <w:rPr>
          <w:noProof/>
          <w:spacing w:val="4"/>
          <w:sz w:val="24"/>
          <w:szCs w:val="24"/>
          <w:lang w:val="en-US"/>
        </w:rPr>
        <w:pict>
          <v:rect id="_x0000_s1245" style="position:absolute;left:0;text-align:left;margin-left:401pt;margin-top:-.15pt;width:11pt;height:12pt;z-index:251722752"/>
        </w:pict>
      </w:r>
      <w:r w:rsidRPr="003A5515">
        <w:rPr>
          <w:noProof/>
          <w:spacing w:val="4"/>
          <w:sz w:val="24"/>
          <w:szCs w:val="24"/>
          <w:lang w:val="en-US"/>
        </w:rPr>
        <w:pict>
          <v:rect id="_x0000_s1243" style="position:absolute;left:0;text-align:left;margin-left:228pt;margin-top:.85pt;width:11pt;height:12pt;z-index:251720704"/>
        </w:pict>
      </w:r>
      <w:r w:rsidRPr="003A5515">
        <w:rPr>
          <w:noProof/>
          <w:spacing w:val="4"/>
          <w:sz w:val="24"/>
          <w:szCs w:val="24"/>
          <w:lang w:val="en-US"/>
        </w:rPr>
        <w:pict>
          <v:rect id="_x0000_s1239" style="position:absolute;left:0;text-align:left;margin-left:55pt;margin-top:-.15pt;width:11pt;height:12pt;z-index:251718656"/>
        </w:pict>
      </w:r>
      <w:r w:rsidR="00DD7AAE">
        <w:rPr>
          <w:b/>
          <w:spacing w:val="2"/>
          <w:sz w:val="24"/>
          <w:szCs w:val="24"/>
          <w:lang w:val="en-US"/>
        </w:rPr>
        <w:t xml:space="preserve">Note: NS  </w:t>
      </w:r>
      <w:r w:rsidR="00DD7AAE">
        <w:rPr>
          <w:spacing w:val="2"/>
          <w:sz w:val="24"/>
          <w:szCs w:val="24"/>
          <w:lang w:val="en-US"/>
        </w:rPr>
        <w:t xml:space="preserve">       </w:t>
      </w:r>
      <w:r w:rsidR="00DD7AAE">
        <w:rPr>
          <w:b/>
          <w:spacing w:val="2"/>
          <w:sz w:val="24"/>
          <w:szCs w:val="24"/>
          <w:lang w:val="en-US"/>
        </w:rPr>
        <w:t>No Significant</w:t>
      </w:r>
      <w:r w:rsidR="00DD7AAE">
        <w:rPr>
          <w:b/>
          <w:i/>
          <w:sz w:val="24"/>
          <w:szCs w:val="24"/>
          <w:lang w:val="en-US"/>
        </w:rPr>
        <w:t xml:space="preserve"> effect,      MS:        Medium Significance,   VS              Very Significant, </w:t>
      </w:r>
    </w:p>
    <w:p w:rsidR="00DD7AAE" w:rsidRDefault="003A5515">
      <w:pPr>
        <w:spacing w:after="216"/>
        <w:jc w:val="both"/>
        <w:rPr>
          <w:spacing w:val="4"/>
          <w:sz w:val="24"/>
          <w:szCs w:val="24"/>
          <w:lang w:val="en-US"/>
        </w:rPr>
      </w:pPr>
      <w:r>
        <w:rPr>
          <w:noProof/>
          <w:spacing w:val="4"/>
          <w:sz w:val="24"/>
          <w:szCs w:val="24"/>
          <w:lang w:val="en-US"/>
        </w:rPr>
        <w:pict>
          <v:rect id="_x0000_s1244" style="position:absolute;left:0;text-align:left;margin-left:33pt;margin-top:.25pt;width:11pt;height:12pt;z-index:251721728"/>
        </w:pict>
      </w:r>
      <w:r w:rsidR="00DD7AAE">
        <w:rPr>
          <w:b/>
          <w:i/>
          <w:sz w:val="24"/>
          <w:szCs w:val="24"/>
          <w:lang w:val="en-US"/>
        </w:rPr>
        <w:t xml:space="preserve">     B           Beneficial?</w:t>
      </w:r>
    </w:p>
    <w:p w:rsidR="00DD7AAE" w:rsidRPr="00584DD3" w:rsidRDefault="00DD7AAE" w:rsidP="00584DD3">
      <w:pPr>
        <w:ind w:right="720"/>
        <w:jc w:val="both"/>
        <w:rPr>
          <w:spacing w:val="2"/>
          <w:sz w:val="24"/>
          <w:szCs w:val="24"/>
          <w:lang w:val="en-US"/>
        </w:rPr>
      </w:pPr>
      <w:r>
        <w:rPr>
          <w:spacing w:val="2"/>
          <w:sz w:val="24"/>
          <w:szCs w:val="24"/>
          <w:lang w:val="en-US"/>
        </w:rPr>
        <w:t>The above checklists, together with the other relevant information are useful in the dialogue between the proponent and EPA. They provide specific information on EPA's standpoint of what should be included in the EIA process.</w:t>
      </w:r>
    </w:p>
    <w:p w:rsidR="00DD7AAE" w:rsidRDefault="00DD7AAE">
      <w:pPr>
        <w:jc w:val="both"/>
        <w:rPr>
          <w:b/>
          <w:i/>
          <w:spacing w:val="6"/>
          <w:sz w:val="24"/>
          <w:szCs w:val="24"/>
          <w:lang w:val="en-US"/>
        </w:rPr>
      </w:pPr>
    </w:p>
    <w:p w:rsidR="00DD7AAE" w:rsidRDefault="00DD7AAE">
      <w:pPr>
        <w:jc w:val="both"/>
        <w:rPr>
          <w:spacing w:val="6"/>
          <w:sz w:val="24"/>
          <w:szCs w:val="24"/>
          <w:lang w:val="en-US"/>
        </w:rPr>
      </w:pPr>
    </w:p>
    <w:p w:rsidR="00DD7AAE" w:rsidRDefault="00DD7AAE">
      <w:pPr>
        <w:jc w:val="both"/>
        <w:rPr>
          <w:spacing w:val="6"/>
          <w:sz w:val="24"/>
          <w:szCs w:val="24"/>
          <w:lang w:val="en-US"/>
        </w:rPr>
      </w:pPr>
      <w:r>
        <w:rPr>
          <w:spacing w:val="6"/>
          <w:sz w:val="24"/>
          <w:szCs w:val="24"/>
          <w:lang w:val="en-US"/>
        </w:rPr>
        <w:t>Table 5:  Scale of Undertaking in Agriculture and their level of assessment</w:t>
      </w:r>
    </w:p>
    <w:p w:rsidR="00DD7AAE" w:rsidRDefault="00DD7AAE">
      <w:pPr>
        <w:jc w:val="both"/>
        <w:rPr>
          <w:spacing w:val="6"/>
          <w:sz w:val="24"/>
          <w:szCs w:val="24"/>
          <w:lang w:val="en-US"/>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211"/>
        <w:gridCol w:w="1843"/>
        <w:gridCol w:w="1843"/>
        <w:gridCol w:w="1993"/>
      </w:tblGrid>
      <w:tr w:rsidR="00DD7AAE">
        <w:tc>
          <w:tcPr>
            <w:tcW w:w="5211" w:type="dxa"/>
            <w:tcBorders>
              <w:bottom w:val="nil"/>
            </w:tcBorders>
          </w:tcPr>
          <w:p w:rsidR="00DD7AAE" w:rsidRDefault="00DD7AAE">
            <w:pPr>
              <w:jc w:val="both"/>
              <w:rPr>
                <w:b/>
                <w:spacing w:val="6"/>
                <w:sz w:val="24"/>
                <w:szCs w:val="24"/>
                <w:lang w:val="en-US"/>
              </w:rPr>
            </w:pPr>
          </w:p>
        </w:tc>
        <w:tc>
          <w:tcPr>
            <w:tcW w:w="5679" w:type="dxa"/>
            <w:gridSpan w:val="3"/>
          </w:tcPr>
          <w:p w:rsidR="00DD7AAE" w:rsidRDefault="00DD7AAE">
            <w:pPr>
              <w:jc w:val="center"/>
              <w:rPr>
                <w:b/>
                <w:spacing w:val="6"/>
                <w:sz w:val="24"/>
                <w:szCs w:val="24"/>
                <w:lang w:val="en-US"/>
              </w:rPr>
            </w:pPr>
            <w:r>
              <w:rPr>
                <w:b/>
                <w:spacing w:val="6"/>
                <w:sz w:val="24"/>
                <w:szCs w:val="24"/>
                <w:lang w:val="en-US"/>
              </w:rPr>
              <w:t>Scale and level of Assessment</w:t>
            </w:r>
          </w:p>
        </w:tc>
      </w:tr>
      <w:tr w:rsidR="00DD7AAE">
        <w:tc>
          <w:tcPr>
            <w:tcW w:w="5211" w:type="dxa"/>
            <w:tcBorders>
              <w:top w:val="nil"/>
              <w:bottom w:val="single" w:sz="4" w:space="0" w:color="auto"/>
            </w:tcBorders>
          </w:tcPr>
          <w:p w:rsidR="00DD7AAE" w:rsidRDefault="00DD7AAE">
            <w:pPr>
              <w:pStyle w:val="Heading5"/>
            </w:pPr>
            <w:r>
              <w:t>Activity/Undertaking</w:t>
            </w:r>
          </w:p>
        </w:tc>
        <w:tc>
          <w:tcPr>
            <w:tcW w:w="1843" w:type="dxa"/>
            <w:tcBorders>
              <w:bottom w:val="single" w:sz="4" w:space="0" w:color="auto"/>
            </w:tcBorders>
          </w:tcPr>
          <w:p w:rsidR="00DD7AAE" w:rsidRDefault="00DD7AAE">
            <w:pPr>
              <w:jc w:val="both"/>
              <w:rPr>
                <w:b/>
                <w:spacing w:val="6"/>
                <w:sz w:val="24"/>
                <w:szCs w:val="24"/>
                <w:lang w:val="en-US"/>
              </w:rPr>
            </w:pPr>
            <w:r>
              <w:rPr>
                <w:b/>
                <w:spacing w:val="6"/>
                <w:sz w:val="24"/>
                <w:szCs w:val="24"/>
                <w:lang w:val="en-US"/>
              </w:rPr>
              <w:t>Small Registration (Permit)</w:t>
            </w:r>
          </w:p>
        </w:tc>
        <w:tc>
          <w:tcPr>
            <w:tcW w:w="1843" w:type="dxa"/>
            <w:tcBorders>
              <w:bottom w:val="single" w:sz="4" w:space="0" w:color="auto"/>
            </w:tcBorders>
          </w:tcPr>
          <w:p w:rsidR="00DD7AAE" w:rsidRDefault="00DD7AAE">
            <w:pPr>
              <w:jc w:val="both"/>
              <w:rPr>
                <w:b/>
                <w:spacing w:val="6"/>
                <w:sz w:val="24"/>
                <w:szCs w:val="24"/>
                <w:lang w:val="en-US"/>
              </w:rPr>
            </w:pPr>
            <w:r>
              <w:rPr>
                <w:b/>
                <w:spacing w:val="6"/>
                <w:sz w:val="24"/>
                <w:szCs w:val="24"/>
                <w:lang w:val="en-US"/>
              </w:rPr>
              <w:t>Medium</w:t>
            </w:r>
          </w:p>
          <w:p w:rsidR="00DD7AAE" w:rsidRDefault="00DD7AAE">
            <w:pPr>
              <w:jc w:val="both"/>
              <w:rPr>
                <w:b/>
                <w:spacing w:val="6"/>
                <w:sz w:val="24"/>
                <w:szCs w:val="24"/>
                <w:lang w:val="en-US"/>
              </w:rPr>
            </w:pPr>
            <w:r>
              <w:rPr>
                <w:b/>
                <w:spacing w:val="6"/>
                <w:sz w:val="24"/>
                <w:szCs w:val="24"/>
                <w:lang w:val="en-US"/>
              </w:rPr>
              <w:t>PEA</w:t>
            </w:r>
          </w:p>
        </w:tc>
        <w:tc>
          <w:tcPr>
            <w:tcW w:w="1993" w:type="dxa"/>
            <w:tcBorders>
              <w:bottom w:val="single" w:sz="4" w:space="0" w:color="auto"/>
            </w:tcBorders>
          </w:tcPr>
          <w:p w:rsidR="00DD7AAE" w:rsidRDefault="00DD7AAE">
            <w:pPr>
              <w:jc w:val="both"/>
              <w:rPr>
                <w:b/>
                <w:spacing w:val="6"/>
                <w:sz w:val="24"/>
                <w:szCs w:val="24"/>
                <w:lang w:val="en-US"/>
              </w:rPr>
            </w:pPr>
            <w:r>
              <w:rPr>
                <w:b/>
                <w:spacing w:val="6"/>
                <w:sz w:val="24"/>
                <w:szCs w:val="24"/>
                <w:lang w:val="en-US"/>
              </w:rPr>
              <w:t>Large EIA</w:t>
            </w:r>
          </w:p>
          <w:p w:rsidR="00DD7AAE" w:rsidRDefault="00DD7AAE">
            <w:pPr>
              <w:jc w:val="both"/>
              <w:rPr>
                <w:b/>
                <w:spacing w:val="6"/>
                <w:sz w:val="24"/>
                <w:szCs w:val="24"/>
                <w:lang w:val="en-US"/>
              </w:rPr>
            </w:pPr>
            <w:r>
              <w:rPr>
                <w:b/>
                <w:spacing w:val="6"/>
                <w:sz w:val="24"/>
                <w:szCs w:val="24"/>
                <w:lang w:val="en-US"/>
              </w:rPr>
              <w:t>Mandatory</w:t>
            </w:r>
          </w:p>
        </w:tc>
      </w:tr>
      <w:tr w:rsidR="00DD7AAE">
        <w:tc>
          <w:tcPr>
            <w:tcW w:w="10890" w:type="dxa"/>
            <w:gridSpan w:val="4"/>
            <w:shd w:val="clear" w:color="auto" w:fill="B3B3B3"/>
          </w:tcPr>
          <w:p w:rsidR="00DD7AAE" w:rsidRDefault="00DD7AAE">
            <w:pPr>
              <w:rPr>
                <w:b/>
                <w:spacing w:val="6"/>
                <w:sz w:val="24"/>
                <w:szCs w:val="24"/>
                <w:lang w:val="en-US"/>
              </w:rPr>
            </w:pPr>
            <w:r>
              <w:rPr>
                <w:b/>
                <w:spacing w:val="6"/>
                <w:sz w:val="24"/>
                <w:szCs w:val="24"/>
                <w:lang w:val="en-US"/>
              </w:rPr>
              <w:t>I.  CROP PRODUCTION</w:t>
            </w:r>
          </w:p>
        </w:tc>
      </w:tr>
      <w:tr w:rsidR="00DD7AAE">
        <w:tc>
          <w:tcPr>
            <w:tcW w:w="5211" w:type="dxa"/>
          </w:tcPr>
          <w:p w:rsidR="00DD7AAE" w:rsidRDefault="00DD7AAE">
            <w:pPr>
              <w:numPr>
                <w:ilvl w:val="0"/>
                <w:numId w:val="20"/>
              </w:numPr>
              <w:tabs>
                <w:tab w:val="clear" w:pos="930"/>
                <w:tab w:val="num" w:pos="567"/>
              </w:tabs>
              <w:ind w:left="567" w:hanging="425"/>
              <w:jc w:val="both"/>
              <w:rPr>
                <w:spacing w:val="6"/>
                <w:sz w:val="24"/>
                <w:szCs w:val="24"/>
                <w:lang w:val="en-US"/>
              </w:rPr>
            </w:pPr>
            <w:r>
              <w:rPr>
                <w:spacing w:val="6"/>
                <w:sz w:val="24"/>
                <w:szCs w:val="24"/>
                <w:lang w:val="en-US"/>
              </w:rPr>
              <w:t>Cereals, (Maize, Rice, Sorghum, Millet).  Roots and Tubers (Cassava, Yam, Cocoyam)</w:t>
            </w:r>
          </w:p>
        </w:tc>
        <w:tc>
          <w:tcPr>
            <w:tcW w:w="1843" w:type="dxa"/>
          </w:tcPr>
          <w:p w:rsidR="00DD7AAE" w:rsidRDefault="00471D42">
            <w:pPr>
              <w:jc w:val="both"/>
              <w:rPr>
                <w:spacing w:val="6"/>
                <w:sz w:val="24"/>
                <w:szCs w:val="24"/>
                <w:lang w:val="en-US"/>
              </w:rPr>
            </w:pPr>
            <w:r>
              <w:rPr>
                <w:spacing w:val="6"/>
                <w:sz w:val="24"/>
                <w:szCs w:val="24"/>
                <w:lang w:val="en-US"/>
              </w:rPr>
              <w:t>&lt;</w:t>
            </w:r>
            <w:r w:rsidR="00DD7AAE">
              <w:rPr>
                <w:spacing w:val="6"/>
                <w:sz w:val="24"/>
                <w:szCs w:val="24"/>
                <w:lang w:val="en-US"/>
              </w:rPr>
              <w:t>2ha (5 acres)</w:t>
            </w:r>
          </w:p>
        </w:tc>
        <w:tc>
          <w:tcPr>
            <w:tcW w:w="1843" w:type="dxa"/>
          </w:tcPr>
          <w:p w:rsidR="00DD7AAE" w:rsidRDefault="00DD7AAE">
            <w:pPr>
              <w:jc w:val="both"/>
              <w:rPr>
                <w:spacing w:val="6"/>
                <w:sz w:val="24"/>
                <w:szCs w:val="24"/>
                <w:lang w:val="en-US"/>
              </w:rPr>
            </w:pPr>
            <w:r>
              <w:rPr>
                <w:spacing w:val="6"/>
                <w:sz w:val="24"/>
                <w:szCs w:val="24"/>
                <w:lang w:val="en-US"/>
              </w:rPr>
              <w:t>2-8.3 ha</w:t>
            </w:r>
          </w:p>
        </w:tc>
        <w:tc>
          <w:tcPr>
            <w:tcW w:w="1993" w:type="dxa"/>
          </w:tcPr>
          <w:p w:rsidR="00DD7AAE" w:rsidRDefault="00DD7AAE">
            <w:pPr>
              <w:jc w:val="both"/>
              <w:rPr>
                <w:spacing w:val="6"/>
                <w:sz w:val="24"/>
                <w:szCs w:val="24"/>
                <w:lang w:val="en-US"/>
              </w:rPr>
            </w:pPr>
            <w:r>
              <w:rPr>
                <w:spacing w:val="6"/>
                <w:sz w:val="24"/>
                <w:szCs w:val="24"/>
                <w:lang w:val="en-US"/>
              </w:rPr>
              <w:t>Above 8.3 ha.</w:t>
            </w:r>
          </w:p>
          <w:p w:rsidR="00DD7AAE" w:rsidRDefault="00DD7AAE">
            <w:pPr>
              <w:jc w:val="both"/>
              <w:rPr>
                <w:spacing w:val="6"/>
                <w:sz w:val="24"/>
                <w:szCs w:val="24"/>
                <w:lang w:val="en-US"/>
              </w:rPr>
            </w:pPr>
            <w:r>
              <w:rPr>
                <w:spacing w:val="6"/>
                <w:sz w:val="24"/>
                <w:szCs w:val="24"/>
                <w:lang w:val="en-US"/>
              </w:rPr>
              <w:t>(20 acres)</w:t>
            </w:r>
          </w:p>
        </w:tc>
      </w:tr>
      <w:tr w:rsidR="00DD7AAE">
        <w:tc>
          <w:tcPr>
            <w:tcW w:w="5211" w:type="dxa"/>
          </w:tcPr>
          <w:p w:rsidR="00DD7AAE" w:rsidRDefault="00DD7AAE">
            <w:pPr>
              <w:numPr>
                <w:ilvl w:val="0"/>
                <w:numId w:val="20"/>
              </w:numPr>
              <w:tabs>
                <w:tab w:val="clear" w:pos="930"/>
                <w:tab w:val="num" w:pos="567"/>
              </w:tabs>
              <w:ind w:left="567" w:hanging="425"/>
              <w:jc w:val="both"/>
              <w:rPr>
                <w:spacing w:val="6"/>
                <w:sz w:val="24"/>
                <w:szCs w:val="24"/>
                <w:lang w:val="en-US"/>
              </w:rPr>
            </w:pPr>
            <w:r>
              <w:rPr>
                <w:spacing w:val="6"/>
                <w:sz w:val="24"/>
                <w:szCs w:val="24"/>
                <w:lang w:val="en-US"/>
              </w:rPr>
              <w:t>Vegetables (Tomatoes, Garden Eggs, Pepper, Chilli, Water Melon, etc.)</w:t>
            </w:r>
          </w:p>
        </w:tc>
        <w:tc>
          <w:tcPr>
            <w:tcW w:w="1843" w:type="dxa"/>
          </w:tcPr>
          <w:p w:rsidR="00DD7AAE" w:rsidRDefault="00471D42">
            <w:pPr>
              <w:jc w:val="both"/>
              <w:rPr>
                <w:spacing w:val="6"/>
                <w:sz w:val="24"/>
                <w:szCs w:val="24"/>
                <w:lang w:val="en-US"/>
              </w:rPr>
            </w:pPr>
            <w:r>
              <w:rPr>
                <w:spacing w:val="6"/>
                <w:sz w:val="24"/>
                <w:szCs w:val="24"/>
                <w:lang w:val="en-US"/>
              </w:rPr>
              <w:t>&lt;</w:t>
            </w:r>
            <w:r w:rsidR="00DD7AAE">
              <w:rPr>
                <w:spacing w:val="6"/>
                <w:sz w:val="24"/>
                <w:szCs w:val="24"/>
                <w:lang w:val="en-US"/>
              </w:rPr>
              <w:t>0.8ha(2 acres)</w:t>
            </w:r>
          </w:p>
        </w:tc>
        <w:tc>
          <w:tcPr>
            <w:tcW w:w="1843" w:type="dxa"/>
          </w:tcPr>
          <w:p w:rsidR="00DD7AAE" w:rsidRDefault="00DD7AAE">
            <w:pPr>
              <w:jc w:val="both"/>
              <w:rPr>
                <w:spacing w:val="6"/>
                <w:sz w:val="24"/>
                <w:szCs w:val="24"/>
                <w:lang w:val="en-US"/>
              </w:rPr>
            </w:pPr>
            <w:r>
              <w:rPr>
                <w:spacing w:val="6"/>
                <w:sz w:val="24"/>
                <w:szCs w:val="24"/>
                <w:lang w:val="en-US"/>
              </w:rPr>
              <w:t>0.8-8.3ha.</w:t>
            </w:r>
          </w:p>
        </w:tc>
        <w:tc>
          <w:tcPr>
            <w:tcW w:w="1993" w:type="dxa"/>
          </w:tcPr>
          <w:p w:rsidR="00DD7AAE" w:rsidRDefault="00DD7AAE">
            <w:pPr>
              <w:jc w:val="both"/>
              <w:rPr>
                <w:spacing w:val="6"/>
                <w:sz w:val="24"/>
                <w:szCs w:val="24"/>
                <w:lang w:val="en-US"/>
              </w:rPr>
            </w:pPr>
            <w:r>
              <w:rPr>
                <w:spacing w:val="6"/>
                <w:sz w:val="24"/>
                <w:szCs w:val="24"/>
                <w:lang w:val="en-US"/>
              </w:rPr>
              <w:t>Above 8.3 ha</w:t>
            </w:r>
          </w:p>
        </w:tc>
      </w:tr>
      <w:tr w:rsidR="00DD7AAE">
        <w:tc>
          <w:tcPr>
            <w:tcW w:w="5211" w:type="dxa"/>
          </w:tcPr>
          <w:p w:rsidR="00DD7AAE" w:rsidRDefault="00DD7AAE">
            <w:pPr>
              <w:numPr>
                <w:ilvl w:val="0"/>
                <w:numId w:val="20"/>
              </w:numPr>
              <w:tabs>
                <w:tab w:val="clear" w:pos="930"/>
                <w:tab w:val="num" w:pos="567"/>
              </w:tabs>
              <w:ind w:left="567" w:hanging="425"/>
              <w:jc w:val="both"/>
              <w:rPr>
                <w:spacing w:val="6"/>
                <w:sz w:val="24"/>
                <w:szCs w:val="24"/>
                <w:lang w:val="en-US"/>
              </w:rPr>
            </w:pPr>
            <w:r>
              <w:rPr>
                <w:spacing w:val="6"/>
                <w:sz w:val="24"/>
                <w:szCs w:val="24"/>
                <w:lang w:val="en-US"/>
              </w:rPr>
              <w:t>Horticulture Crops (Pineapples, Citrus, Avocado, Cut Flowers, Mangoes)</w:t>
            </w:r>
          </w:p>
        </w:tc>
        <w:tc>
          <w:tcPr>
            <w:tcW w:w="1843" w:type="dxa"/>
          </w:tcPr>
          <w:p w:rsidR="00DD7AAE" w:rsidRDefault="00471D42">
            <w:pPr>
              <w:jc w:val="both"/>
              <w:rPr>
                <w:spacing w:val="6"/>
                <w:sz w:val="24"/>
                <w:szCs w:val="24"/>
                <w:lang w:val="en-US"/>
              </w:rPr>
            </w:pPr>
            <w:r>
              <w:rPr>
                <w:spacing w:val="6"/>
                <w:sz w:val="24"/>
                <w:szCs w:val="24"/>
                <w:lang w:val="en-US"/>
              </w:rPr>
              <w:t>&lt;</w:t>
            </w:r>
            <w:r w:rsidR="00DD7AAE">
              <w:rPr>
                <w:spacing w:val="6"/>
                <w:sz w:val="24"/>
                <w:szCs w:val="24"/>
                <w:lang w:val="en-US"/>
              </w:rPr>
              <w:t>4.2ha.</w:t>
            </w:r>
          </w:p>
          <w:p w:rsidR="00DD7AAE" w:rsidRDefault="00DD7AAE">
            <w:pPr>
              <w:jc w:val="both"/>
              <w:rPr>
                <w:spacing w:val="6"/>
                <w:sz w:val="24"/>
                <w:szCs w:val="24"/>
                <w:lang w:val="en-US"/>
              </w:rPr>
            </w:pPr>
            <w:r>
              <w:rPr>
                <w:spacing w:val="6"/>
                <w:sz w:val="24"/>
                <w:szCs w:val="24"/>
                <w:lang w:val="en-US"/>
              </w:rPr>
              <w:t>(10acres)</w:t>
            </w:r>
          </w:p>
        </w:tc>
        <w:tc>
          <w:tcPr>
            <w:tcW w:w="1843" w:type="dxa"/>
          </w:tcPr>
          <w:p w:rsidR="00DD7AAE" w:rsidRDefault="00DD7AAE">
            <w:pPr>
              <w:jc w:val="both"/>
              <w:rPr>
                <w:spacing w:val="6"/>
                <w:sz w:val="24"/>
                <w:szCs w:val="24"/>
                <w:lang w:val="en-US"/>
              </w:rPr>
            </w:pPr>
            <w:r>
              <w:rPr>
                <w:spacing w:val="6"/>
                <w:sz w:val="24"/>
                <w:szCs w:val="24"/>
                <w:lang w:val="en-US"/>
              </w:rPr>
              <w:t>4.2-8.3 ha</w:t>
            </w:r>
          </w:p>
        </w:tc>
        <w:tc>
          <w:tcPr>
            <w:tcW w:w="1993" w:type="dxa"/>
          </w:tcPr>
          <w:p w:rsidR="00DD7AAE" w:rsidRDefault="00DD7AAE">
            <w:pPr>
              <w:jc w:val="both"/>
              <w:rPr>
                <w:spacing w:val="6"/>
                <w:sz w:val="24"/>
                <w:szCs w:val="24"/>
                <w:lang w:val="en-US"/>
              </w:rPr>
            </w:pPr>
            <w:r>
              <w:rPr>
                <w:spacing w:val="6"/>
                <w:sz w:val="24"/>
                <w:szCs w:val="24"/>
                <w:lang w:val="en-US"/>
              </w:rPr>
              <w:t>Above 8.3ha.</w:t>
            </w:r>
          </w:p>
        </w:tc>
      </w:tr>
      <w:tr w:rsidR="00DD7AAE">
        <w:tc>
          <w:tcPr>
            <w:tcW w:w="5211" w:type="dxa"/>
            <w:tcBorders>
              <w:bottom w:val="single" w:sz="4" w:space="0" w:color="auto"/>
            </w:tcBorders>
          </w:tcPr>
          <w:p w:rsidR="00DD7AAE" w:rsidRDefault="00DD7AAE">
            <w:pPr>
              <w:numPr>
                <w:ilvl w:val="0"/>
                <w:numId w:val="20"/>
              </w:numPr>
              <w:tabs>
                <w:tab w:val="clear" w:pos="930"/>
                <w:tab w:val="num" w:pos="567"/>
              </w:tabs>
              <w:ind w:left="567" w:hanging="425"/>
              <w:jc w:val="both"/>
              <w:rPr>
                <w:spacing w:val="6"/>
                <w:sz w:val="24"/>
                <w:szCs w:val="24"/>
                <w:lang w:val="en-US"/>
              </w:rPr>
            </w:pPr>
            <w:r>
              <w:rPr>
                <w:spacing w:val="6"/>
                <w:sz w:val="24"/>
                <w:szCs w:val="24"/>
                <w:lang w:val="en-US"/>
              </w:rPr>
              <w:t>Industrial, Tree/Plantation Crops (Tobacco, Cotton, Kola Nuts, Oil Palm, Coconut, Rubber, Plantain, Banana)</w:t>
            </w:r>
          </w:p>
        </w:tc>
        <w:tc>
          <w:tcPr>
            <w:tcW w:w="1843" w:type="dxa"/>
            <w:tcBorders>
              <w:bottom w:val="single" w:sz="4" w:space="0" w:color="auto"/>
            </w:tcBorders>
          </w:tcPr>
          <w:p w:rsidR="00DD7AAE" w:rsidRDefault="00471D42">
            <w:pPr>
              <w:jc w:val="both"/>
              <w:rPr>
                <w:spacing w:val="6"/>
                <w:sz w:val="24"/>
                <w:szCs w:val="24"/>
                <w:lang w:val="en-US"/>
              </w:rPr>
            </w:pPr>
            <w:r>
              <w:rPr>
                <w:spacing w:val="6"/>
                <w:sz w:val="24"/>
                <w:szCs w:val="24"/>
                <w:lang w:val="en-US"/>
              </w:rPr>
              <w:t>&lt;</w:t>
            </w:r>
            <w:r w:rsidR="00DD7AAE">
              <w:rPr>
                <w:spacing w:val="6"/>
                <w:sz w:val="24"/>
                <w:szCs w:val="24"/>
                <w:lang w:val="en-US"/>
              </w:rPr>
              <w:t xml:space="preserve">6.2 (15 acres) </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6.2-16.6 ha</w:t>
            </w:r>
          </w:p>
        </w:tc>
        <w:tc>
          <w:tcPr>
            <w:tcW w:w="1993" w:type="dxa"/>
            <w:tcBorders>
              <w:bottom w:val="single" w:sz="4" w:space="0" w:color="auto"/>
            </w:tcBorders>
          </w:tcPr>
          <w:p w:rsidR="00DD7AAE" w:rsidRDefault="00DD7AAE">
            <w:pPr>
              <w:jc w:val="both"/>
              <w:rPr>
                <w:spacing w:val="6"/>
                <w:sz w:val="24"/>
                <w:szCs w:val="24"/>
                <w:lang w:val="en-US"/>
              </w:rPr>
            </w:pPr>
            <w:r>
              <w:rPr>
                <w:spacing w:val="6"/>
                <w:sz w:val="24"/>
                <w:szCs w:val="24"/>
                <w:lang w:val="en-US"/>
              </w:rPr>
              <w:t>Above16.6ha. (40acres)</w:t>
            </w:r>
          </w:p>
        </w:tc>
      </w:tr>
      <w:tr w:rsidR="00471D42">
        <w:tc>
          <w:tcPr>
            <w:tcW w:w="5211" w:type="dxa"/>
            <w:tcBorders>
              <w:bottom w:val="single" w:sz="4" w:space="0" w:color="auto"/>
            </w:tcBorders>
          </w:tcPr>
          <w:p w:rsidR="00471D42" w:rsidRDefault="00471D42">
            <w:pPr>
              <w:numPr>
                <w:ilvl w:val="0"/>
                <w:numId w:val="20"/>
              </w:numPr>
              <w:tabs>
                <w:tab w:val="clear" w:pos="930"/>
                <w:tab w:val="num" w:pos="567"/>
              </w:tabs>
              <w:ind w:left="567" w:hanging="425"/>
              <w:jc w:val="both"/>
              <w:rPr>
                <w:spacing w:val="6"/>
                <w:sz w:val="24"/>
                <w:szCs w:val="24"/>
                <w:lang w:val="en-US"/>
              </w:rPr>
            </w:pPr>
            <w:r>
              <w:rPr>
                <w:spacing w:val="6"/>
                <w:sz w:val="24"/>
                <w:szCs w:val="24"/>
                <w:lang w:val="en-US"/>
              </w:rPr>
              <w:t>Root and tubers</w:t>
            </w:r>
          </w:p>
        </w:tc>
        <w:tc>
          <w:tcPr>
            <w:tcW w:w="1843" w:type="dxa"/>
            <w:tcBorders>
              <w:bottom w:val="single" w:sz="4" w:space="0" w:color="auto"/>
            </w:tcBorders>
          </w:tcPr>
          <w:p w:rsidR="00471D42" w:rsidRDefault="00471D42">
            <w:pPr>
              <w:jc w:val="both"/>
              <w:rPr>
                <w:spacing w:val="6"/>
                <w:sz w:val="24"/>
                <w:szCs w:val="24"/>
                <w:lang w:val="en-US"/>
              </w:rPr>
            </w:pPr>
            <w:r>
              <w:rPr>
                <w:spacing w:val="6"/>
                <w:sz w:val="24"/>
                <w:szCs w:val="24"/>
                <w:lang w:val="en-US"/>
              </w:rPr>
              <w:t>&lt;2 ha.</w:t>
            </w:r>
          </w:p>
        </w:tc>
        <w:tc>
          <w:tcPr>
            <w:tcW w:w="1843" w:type="dxa"/>
            <w:tcBorders>
              <w:bottom w:val="single" w:sz="4" w:space="0" w:color="auto"/>
            </w:tcBorders>
          </w:tcPr>
          <w:p w:rsidR="00471D42" w:rsidRDefault="00471D42">
            <w:pPr>
              <w:jc w:val="both"/>
              <w:rPr>
                <w:spacing w:val="6"/>
                <w:sz w:val="24"/>
                <w:szCs w:val="24"/>
                <w:lang w:val="en-US"/>
              </w:rPr>
            </w:pPr>
            <w:r>
              <w:rPr>
                <w:spacing w:val="6"/>
                <w:sz w:val="24"/>
                <w:szCs w:val="24"/>
                <w:lang w:val="en-US"/>
              </w:rPr>
              <w:t>2-8.3</w:t>
            </w:r>
          </w:p>
        </w:tc>
        <w:tc>
          <w:tcPr>
            <w:tcW w:w="1993" w:type="dxa"/>
            <w:tcBorders>
              <w:bottom w:val="single" w:sz="4" w:space="0" w:color="auto"/>
            </w:tcBorders>
          </w:tcPr>
          <w:p w:rsidR="00471D42" w:rsidRDefault="00471D42">
            <w:pPr>
              <w:jc w:val="both"/>
              <w:rPr>
                <w:spacing w:val="6"/>
                <w:sz w:val="24"/>
                <w:szCs w:val="24"/>
                <w:lang w:val="en-US"/>
              </w:rPr>
            </w:pPr>
            <w:r>
              <w:rPr>
                <w:spacing w:val="6"/>
                <w:sz w:val="24"/>
                <w:szCs w:val="24"/>
                <w:lang w:val="en-US"/>
              </w:rPr>
              <w:t>Above 8.3 ha.</w:t>
            </w:r>
          </w:p>
        </w:tc>
      </w:tr>
      <w:tr w:rsidR="00471D42">
        <w:tc>
          <w:tcPr>
            <w:tcW w:w="5211" w:type="dxa"/>
            <w:tcBorders>
              <w:bottom w:val="single" w:sz="4" w:space="0" w:color="auto"/>
            </w:tcBorders>
          </w:tcPr>
          <w:p w:rsidR="00471D42" w:rsidRDefault="00471D42">
            <w:pPr>
              <w:numPr>
                <w:ilvl w:val="0"/>
                <w:numId w:val="20"/>
              </w:numPr>
              <w:tabs>
                <w:tab w:val="clear" w:pos="930"/>
                <w:tab w:val="num" w:pos="567"/>
              </w:tabs>
              <w:ind w:left="567" w:hanging="425"/>
              <w:jc w:val="both"/>
              <w:rPr>
                <w:spacing w:val="6"/>
                <w:sz w:val="24"/>
                <w:szCs w:val="24"/>
                <w:lang w:val="en-US"/>
              </w:rPr>
            </w:pPr>
            <w:r>
              <w:rPr>
                <w:spacing w:val="6"/>
                <w:sz w:val="24"/>
                <w:szCs w:val="24"/>
                <w:lang w:val="en-US"/>
              </w:rPr>
              <w:t>Legumes/pulses</w:t>
            </w:r>
          </w:p>
        </w:tc>
        <w:tc>
          <w:tcPr>
            <w:tcW w:w="1843" w:type="dxa"/>
            <w:tcBorders>
              <w:bottom w:val="single" w:sz="4" w:space="0" w:color="auto"/>
            </w:tcBorders>
          </w:tcPr>
          <w:p w:rsidR="00471D42" w:rsidRDefault="00471D42">
            <w:pPr>
              <w:jc w:val="both"/>
              <w:rPr>
                <w:spacing w:val="6"/>
                <w:sz w:val="24"/>
                <w:szCs w:val="24"/>
                <w:lang w:val="en-US"/>
              </w:rPr>
            </w:pPr>
            <w:r>
              <w:rPr>
                <w:spacing w:val="6"/>
                <w:sz w:val="24"/>
                <w:szCs w:val="24"/>
                <w:lang w:val="en-US"/>
              </w:rPr>
              <w:t>&lt;2 ha.</w:t>
            </w:r>
          </w:p>
        </w:tc>
        <w:tc>
          <w:tcPr>
            <w:tcW w:w="1843" w:type="dxa"/>
            <w:tcBorders>
              <w:bottom w:val="single" w:sz="4" w:space="0" w:color="auto"/>
            </w:tcBorders>
          </w:tcPr>
          <w:p w:rsidR="00471D42" w:rsidRDefault="00471D42">
            <w:pPr>
              <w:jc w:val="both"/>
              <w:rPr>
                <w:spacing w:val="6"/>
                <w:sz w:val="24"/>
                <w:szCs w:val="24"/>
                <w:lang w:val="en-US"/>
              </w:rPr>
            </w:pPr>
            <w:r>
              <w:rPr>
                <w:spacing w:val="6"/>
                <w:sz w:val="24"/>
                <w:szCs w:val="24"/>
                <w:lang w:val="en-US"/>
              </w:rPr>
              <w:t>2-8.3</w:t>
            </w:r>
          </w:p>
        </w:tc>
        <w:tc>
          <w:tcPr>
            <w:tcW w:w="1993" w:type="dxa"/>
            <w:tcBorders>
              <w:bottom w:val="single" w:sz="4" w:space="0" w:color="auto"/>
            </w:tcBorders>
          </w:tcPr>
          <w:p w:rsidR="00471D42" w:rsidRDefault="00471D42">
            <w:pPr>
              <w:jc w:val="both"/>
              <w:rPr>
                <w:spacing w:val="6"/>
                <w:sz w:val="24"/>
                <w:szCs w:val="24"/>
                <w:lang w:val="en-US"/>
              </w:rPr>
            </w:pPr>
            <w:r>
              <w:rPr>
                <w:spacing w:val="6"/>
                <w:sz w:val="24"/>
                <w:szCs w:val="24"/>
                <w:lang w:val="en-US"/>
              </w:rPr>
              <w:t>Above 8.3 ha.</w:t>
            </w:r>
          </w:p>
        </w:tc>
      </w:tr>
      <w:tr w:rsidR="00DD7AAE">
        <w:tc>
          <w:tcPr>
            <w:tcW w:w="10890" w:type="dxa"/>
            <w:gridSpan w:val="4"/>
            <w:shd w:val="clear" w:color="auto" w:fill="B3B3B3"/>
          </w:tcPr>
          <w:p w:rsidR="00DD7AAE" w:rsidRDefault="00DD7AAE">
            <w:pPr>
              <w:jc w:val="both"/>
              <w:rPr>
                <w:b/>
                <w:spacing w:val="6"/>
                <w:sz w:val="24"/>
                <w:szCs w:val="24"/>
                <w:lang w:val="en-US"/>
              </w:rPr>
            </w:pPr>
            <w:r>
              <w:rPr>
                <w:b/>
                <w:spacing w:val="6"/>
                <w:sz w:val="24"/>
                <w:szCs w:val="24"/>
                <w:lang w:val="en-US"/>
              </w:rPr>
              <w:t>II.  OTHER PESTICIDE RELATED ACTIVITIES</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1.   Bulk storage of Pesticides</w:t>
            </w:r>
          </w:p>
        </w:tc>
        <w:tc>
          <w:tcPr>
            <w:tcW w:w="5679" w:type="dxa"/>
            <w:gridSpan w:val="3"/>
          </w:tcPr>
          <w:p w:rsidR="00DD7AAE" w:rsidRDefault="00DD7AAE">
            <w:pPr>
              <w:jc w:val="both"/>
              <w:rPr>
                <w:spacing w:val="6"/>
                <w:sz w:val="24"/>
                <w:szCs w:val="24"/>
                <w:lang w:val="en-US"/>
              </w:rPr>
            </w:pPr>
            <w:r>
              <w:rPr>
                <w:spacing w:val="6"/>
                <w:sz w:val="24"/>
                <w:szCs w:val="24"/>
                <w:lang w:val="en-US"/>
              </w:rPr>
              <w:t>PEA at all levels</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2.   Transportation of Pesticide</w:t>
            </w:r>
          </w:p>
        </w:tc>
        <w:tc>
          <w:tcPr>
            <w:tcW w:w="5679" w:type="dxa"/>
            <w:gridSpan w:val="3"/>
          </w:tcPr>
          <w:p w:rsidR="00DD7AAE" w:rsidRDefault="00DD7AAE">
            <w:pPr>
              <w:jc w:val="both"/>
              <w:rPr>
                <w:spacing w:val="6"/>
                <w:sz w:val="24"/>
                <w:szCs w:val="24"/>
                <w:lang w:val="en-US"/>
              </w:rPr>
            </w:pPr>
            <w:r>
              <w:rPr>
                <w:spacing w:val="6"/>
                <w:sz w:val="24"/>
                <w:szCs w:val="24"/>
                <w:lang w:val="en-US"/>
              </w:rPr>
              <w:t>PEA at all levels</w:t>
            </w:r>
          </w:p>
        </w:tc>
      </w:tr>
      <w:tr w:rsidR="00DD7AAE">
        <w:tc>
          <w:tcPr>
            <w:tcW w:w="5211" w:type="dxa"/>
          </w:tcPr>
          <w:p w:rsidR="00DD7AAE" w:rsidRDefault="00DD7AAE">
            <w:pPr>
              <w:numPr>
                <w:ilvl w:val="0"/>
                <w:numId w:val="21"/>
              </w:numPr>
              <w:jc w:val="both"/>
              <w:rPr>
                <w:spacing w:val="6"/>
                <w:sz w:val="24"/>
                <w:szCs w:val="24"/>
                <w:lang w:val="en-US"/>
              </w:rPr>
            </w:pPr>
            <w:r>
              <w:rPr>
                <w:spacing w:val="6"/>
                <w:sz w:val="24"/>
                <w:szCs w:val="24"/>
                <w:lang w:val="en-US"/>
              </w:rPr>
              <w:t>Disposal of Pesticides</w:t>
            </w:r>
          </w:p>
          <w:p w:rsidR="00DD7AAE" w:rsidRDefault="00DD7AAE">
            <w:pPr>
              <w:numPr>
                <w:ilvl w:val="0"/>
                <w:numId w:val="22"/>
              </w:numPr>
              <w:tabs>
                <w:tab w:val="clear" w:pos="1080"/>
                <w:tab w:val="num" w:pos="709"/>
              </w:tabs>
              <w:jc w:val="both"/>
              <w:rPr>
                <w:spacing w:val="6"/>
                <w:sz w:val="24"/>
                <w:szCs w:val="24"/>
                <w:lang w:val="en-US"/>
              </w:rPr>
            </w:pPr>
            <w:r>
              <w:rPr>
                <w:spacing w:val="6"/>
                <w:sz w:val="24"/>
                <w:szCs w:val="24"/>
                <w:lang w:val="en-US"/>
              </w:rPr>
              <w:t xml:space="preserve"> Pesticide Containers</w:t>
            </w:r>
          </w:p>
        </w:tc>
        <w:tc>
          <w:tcPr>
            <w:tcW w:w="5679" w:type="dxa"/>
            <w:gridSpan w:val="3"/>
          </w:tcPr>
          <w:p w:rsidR="00DD7AAE" w:rsidRDefault="00DD7AAE">
            <w:pPr>
              <w:jc w:val="both"/>
              <w:rPr>
                <w:spacing w:val="6"/>
                <w:sz w:val="24"/>
                <w:szCs w:val="24"/>
                <w:lang w:val="en-US"/>
              </w:rPr>
            </w:pPr>
            <w:r>
              <w:rPr>
                <w:spacing w:val="6"/>
                <w:sz w:val="24"/>
                <w:szCs w:val="24"/>
                <w:lang w:val="en-US"/>
              </w:rPr>
              <w:t>PEA at all levels</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ii)   Unwanted Pesticides</w:t>
            </w:r>
          </w:p>
        </w:tc>
        <w:tc>
          <w:tcPr>
            <w:tcW w:w="5679" w:type="dxa"/>
            <w:gridSpan w:val="3"/>
          </w:tcPr>
          <w:p w:rsidR="00DD7AAE" w:rsidRDefault="00DD7AAE">
            <w:pPr>
              <w:jc w:val="both"/>
              <w:rPr>
                <w:spacing w:val="6"/>
                <w:sz w:val="24"/>
                <w:szCs w:val="24"/>
                <w:lang w:val="en-US"/>
              </w:rPr>
            </w:pPr>
            <w:r>
              <w:rPr>
                <w:spacing w:val="6"/>
                <w:sz w:val="24"/>
                <w:szCs w:val="24"/>
                <w:lang w:val="en-US"/>
              </w:rPr>
              <w:t>EIA mandatory at all levels</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iii)  Spray Tank Mixture</w:t>
            </w:r>
          </w:p>
        </w:tc>
        <w:tc>
          <w:tcPr>
            <w:tcW w:w="5679" w:type="dxa"/>
            <w:gridSpan w:val="3"/>
          </w:tcPr>
          <w:p w:rsidR="00DD7AAE" w:rsidRDefault="00DD7AAE">
            <w:pPr>
              <w:jc w:val="both"/>
              <w:rPr>
                <w:spacing w:val="6"/>
                <w:sz w:val="24"/>
                <w:szCs w:val="24"/>
                <w:lang w:val="en-US"/>
              </w:rPr>
            </w:pPr>
            <w:r>
              <w:rPr>
                <w:spacing w:val="6"/>
                <w:sz w:val="24"/>
                <w:szCs w:val="24"/>
                <w:lang w:val="en-US"/>
              </w:rPr>
              <w:t>Permit required at all levels</w:t>
            </w:r>
          </w:p>
        </w:tc>
      </w:tr>
      <w:tr w:rsidR="00DD7AAE">
        <w:tc>
          <w:tcPr>
            <w:tcW w:w="5211" w:type="dxa"/>
            <w:tcBorders>
              <w:bottom w:val="single" w:sz="4" w:space="0" w:color="auto"/>
            </w:tcBorders>
          </w:tcPr>
          <w:p w:rsidR="00DD7AAE" w:rsidRDefault="00DD7AAE">
            <w:pPr>
              <w:ind w:left="360"/>
              <w:jc w:val="both"/>
              <w:rPr>
                <w:spacing w:val="6"/>
                <w:sz w:val="24"/>
                <w:szCs w:val="24"/>
                <w:lang w:val="en-US"/>
              </w:rPr>
            </w:pPr>
            <w:r>
              <w:rPr>
                <w:spacing w:val="6"/>
                <w:sz w:val="24"/>
                <w:szCs w:val="24"/>
                <w:lang w:val="en-US"/>
              </w:rPr>
              <w:t>4.    Registration of product</w:t>
            </w:r>
          </w:p>
        </w:tc>
        <w:tc>
          <w:tcPr>
            <w:tcW w:w="5679" w:type="dxa"/>
            <w:gridSpan w:val="3"/>
            <w:tcBorders>
              <w:bottom w:val="single" w:sz="4" w:space="0" w:color="auto"/>
            </w:tcBorders>
          </w:tcPr>
          <w:p w:rsidR="00DD7AAE" w:rsidRDefault="00DD7AAE">
            <w:pPr>
              <w:jc w:val="both"/>
              <w:rPr>
                <w:spacing w:val="6"/>
                <w:sz w:val="24"/>
                <w:szCs w:val="24"/>
                <w:lang w:val="en-US"/>
              </w:rPr>
            </w:pPr>
            <w:r>
              <w:rPr>
                <w:spacing w:val="6"/>
                <w:sz w:val="24"/>
                <w:szCs w:val="24"/>
                <w:lang w:val="en-US"/>
              </w:rPr>
              <w:t>In accordance with Act 528 of 1996, all types and class of pesticides (1a, 1b, 11 and 111)</w:t>
            </w:r>
          </w:p>
          <w:p w:rsidR="00DD7AAE" w:rsidRDefault="00DD7AAE">
            <w:pPr>
              <w:jc w:val="both"/>
              <w:rPr>
                <w:spacing w:val="6"/>
                <w:sz w:val="24"/>
                <w:szCs w:val="24"/>
                <w:lang w:val="en-US"/>
              </w:rPr>
            </w:pPr>
            <w:r>
              <w:rPr>
                <w:spacing w:val="6"/>
                <w:sz w:val="24"/>
                <w:szCs w:val="24"/>
                <w:lang w:val="en-US"/>
              </w:rPr>
              <w:t>EIA mandatory through Dossier submission and evaluation</w:t>
            </w:r>
          </w:p>
        </w:tc>
      </w:tr>
      <w:tr w:rsidR="00DD7AAE">
        <w:tc>
          <w:tcPr>
            <w:tcW w:w="5211" w:type="dxa"/>
            <w:shd w:val="clear" w:color="auto" w:fill="B3B3B3"/>
          </w:tcPr>
          <w:p w:rsidR="00DD7AAE" w:rsidRDefault="00DD7AAE">
            <w:pPr>
              <w:jc w:val="both"/>
              <w:rPr>
                <w:b/>
                <w:spacing w:val="6"/>
                <w:sz w:val="24"/>
                <w:szCs w:val="24"/>
                <w:lang w:val="en-US"/>
              </w:rPr>
            </w:pPr>
            <w:r>
              <w:rPr>
                <w:b/>
                <w:spacing w:val="6"/>
                <w:sz w:val="24"/>
                <w:szCs w:val="24"/>
                <w:lang w:val="en-US"/>
              </w:rPr>
              <w:t>III.  IRRIGATION AND DRAINAGE</w:t>
            </w:r>
          </w:p>
        </w:tc>
        <w:tc>
          <w:tcPr>
            <w:tcW w:w="5679" w:type="dxa"/>
            <w:gridSpan w:val="3"/>
            <w:shd w:val="clear" w:color="auto" w:fill="B3B3B3"/>
          </w:tcPr>
          <w:p w:rsidR="00DD7AAE" w:rsidRDefault="00DD7AAE">
            <w:pPr>
              <w:jc w:val="both"/>
              <w:rPr>
                <w:b/>
                <w:spacing w:val="6"/>
                <w:sz w:val="24"/>
                <w:szCs w:val="24"/>
                <w:lang w:val="en-US"/>
              </w:rPr>
            </w:pPr>
          </w:p>
        </w:tc>
      </w:tr>
      <w:tr w:rsidR="00DD7AAE">
        <w:tc>
          <w:tcPr>
            <w:tcW w:w="5211" w:type="dxa"/>
          </w:tcPr>
          <w:p w:rsidR="00DD7AAE" w:rsidRDefault="00DD7AAE">
            <w:pPr>
              <w:ind w:left="360"/>
              <w:jc w:val="both"/>
              <w:rPr>
                <w:spacing w:val="6"/>
                <w:sz w:val="24"/>
                <w:szCs w:val="24"/>
                <w:lang w:val="en-US"/>
              </w:rPr>
            </w:pPr>
            <w:r>
              <w:rPr>
                <w:spacing w:val="6"/>
                <w:sz w:val="24"/>
                <w:szCs w:val="24"/>
                <w:lang w:val="en-US"/>
              </w:rPr>
              <w:t xml:space="preserve">1.  Surface Irrigation (Basin, </w:t>
            </w:r>
            <w:r w:rsidR="001A321E">
              <w:rPr>
                <w:spacing w:val="6"/>
                <w:sz w:val="24"/>
                <w:szCs w:val="24"/>
                <w:lang w:val="en-US"/>
              </w:rPr>
              <w:t>Furrow, Border</w:t>
            </w:r>
            <w:r>
              <w:rPr>
                <w:spacing w:val="6"/>
                <w:sz w:val="24"/>
                <w:szCs w:val="24"/>
                <w:lang w:val="en-US"/>
              </w:rPr>
              <w:t>)</w:t>
            </w:r>
          </w:p>
        </w:tc>
        <w:tc>
          <w:tcPr>
            <w:tcW w:w="1843" w:type="dxa"/>
          </w:tcPr>
          <w:p w:rsidR="00DD7AAE" w:rsidRDefault="001A321E">
            <w:pPr>
              <w:jc w:val="both"/>
              <w:rPr>
                <w:spacing w:val="6"/>
                <w:sz w:val="24"/>
                <w:szCs w:val="24"/>
                <w:lang w:val="en-US"/>
              </w:rPr>
            </w:pPr>
            <w:r>
              <w:rPr>
                <w:spacing w:val="6"/>
                <w:sz w:val="24"/>
                <w:szCs w:val="24"/>
                <w:lang w:val="en-US"/>
              </w:rPr>
              <w:t>&lt;</w:t>
            </w:r>
            <w:r w:rsidR="00DD7AAE">
              <w:rPr>
                <w:spacing w:val="6"/>
                <w:sz w:val="24"/>
                <w:szCs w:val="24"/>
                <w:lang w:val="en-US"/>
              </w:rPr>
              <w:t>100 ha</w:t>
            </w:r>
          </w:p>
        </w:tc>
        <w:tc>
          <w:tcPr>
            <w:tcW w:w="1843" w:type="dxa"/>
          </w:tcPr>
          <w:p w:rsidR="00DD7AAE" w:rsidRDefault="00DD7AAE">
            <w:pPr>
              <w:jc w:val="both"/>
              <w:rPr>
                <w:spacing w:val="6"/>
                <w:sz w:val="24"/>
                <w:szCs w:val="24"/>
                <w:lang w:val="en-US"/>
              </w:rPr>
            </w:pPr>
            <w:r>
              <w:rPr>
                <w:spacing w:val="6"/>
                <w:sz w:val="24"/>
                <w:szCs w:val="24"/>
                <w:lang w:val="en-US"/>
              </w:rPr>
              <w:t>100-1,000 ha</w:t>
            </w:r>
          </w:p>
        </w:tc>
        <w:tc>
          <w:tcPr>
            <w:tcW w:w="1993" w:type="dxa"/>
          </w:tcPr>
          <w:p w:rsidR="00DD7AAE" w:rsidRDefault="00DD7AAE">
            <w:pPr>
              <w:jc w:val="both"/>
              <w:rPr>
                <w:spacing w:val="6"/>
                <w:sz w:val="24"/>
                <w:szCs w:val="24"/>
                <w:lang w:val="en-US"/>
              </w:rPr>
            </w:pPr>
            <w:r>
              <w:rPr>
                <w:spacing w:val="6"/>
                <w:sz w:val="24"/>
                <w:szCs w:val="24"/>
                <w:lang w:val="en-US"/>
              </w:rPr>
              <w:t>&gt;1,000 ha</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2.  Overhead (Sprinkler, Drip) Irrigation</w:t>
            </w:r>
          </w:p>
        </w:tc>
        <w:tc>
          <w:tcPr>
            <w:tcW w:w="1843" w:type="dxa"/>
          </w:tcPr>
          <w:p w:rsidR="00DD7AAE" w:rsidRDefault="001A321E">
            <w:pPr>
              <w:jc w:val="both"/>
              <w:rPr>
                <w:spacing w:val="6"/>
                <w:sz w:val="24"/>
                <w:szCs w:val="24"/>
                <w:lang w:val="en-US"/>
              </w:rPr>
            </w:pPr>
            <w:r>
              <w:rPr>
                <w:spacing w:val="6"/>
                <w:sz w:val="24"/>
                <w:szCs w:val="24"/>
                <w:lang w:val="en-US"/>
              </w:rPr>
              <w:t>&lt;</w:t>
            </w:r>
            <w:r w:rsidR="00DD7AAE">
              <w:rPr>
                <w:spacing w:val="6"/>
                <w:sz w:val="24"/>
                <w:szCs w:val="24"/>
                <w:lang w:val="en-US"/>
              </w:rPr>
              <w:t>100 ha</w:t>
            </w:r>
          </w:p>
        </w:tc>
        <w:tc>
          <w:tcPr>
            <w:tcW w:w="1843" w:type="dxa"/>
          </w:tcPr>
          <w:p w:rsidR="00DD7AAE" w:rsidRDefault="00DD7AAE">
            <w:pPr>
              <w:jc w:val="both"/>
              <w:rPr>
                <w:spacing w:val="6"/>
                <w:sz w:val="24"/>
                <w:szCs w:val="24"/>
                <w:lang w:val="en-US"/>
              </w:rPr>
            </w:pPr>
            <w:r>
              <w:rPr>
                <w:spacing w:val="6"/>
                <w:sz w:val="24"/>
                <w:szCs w:val="24"/>
                <w:lang w:val="en-US"/>
              </w:rPr>
              <w:t>100-1,000 ha</w:t>
            </w:r>
          </w:p>
        </w:tc>
        <w:tc>
          <w:tcPr>
            <w:tcW w:w="1993" w:type="dxa"/>
          </w:tcPr>
          <w:p w:rsidR="00DD7AAE" w:rsidRDefault="00DD7AAE">
            <w:pPr>
              <w:jc w:val="both"/>
              <w:rPr>
                <w:spacing w:val="6"/>
                <w:sz w:val="24"/>
                <w:szCs w:val="24"/>
                <w:lang w:val="en-US"/>
              </w:rPr>
            </w:pPr>
            <w:r>
              <w:rPr>
                <w:spacing w:val="6"/>
                <w:sz w:val="24"/>
                <w:szCs w:val="24"/>
                <w:lang w:val="en-US"/>
              </w:rPr>
              <w:t>&gt;1,000 ha</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3.  Flood Recession (Flood Plain Farming)</w:t>
            </w:r>
          </w:p>
        </w:tc>
        <w:tc>
          <w:tcPr>
            <w:tcW w:w="1843" w:type="dxa"/>
          </w:tcPr>
          <w:p w:rsidR="00DD7AAE" w:rsidRDefault="001A321E">
            <w:pPr>
              <w:jc w:val="both"/>
              <w:rPr>
                <w:spacing w:val="6"/>
                <w:sz w:val="24"/>
                <w:szCs w:val="24"/>
                <w:lang w:val="en-US"/>
              </w:rPr>
            </w:pPr>
            <w:r>
              <w:rPr>
                <w:spacing w:val="6"/>
                <w:sz w:val="24"/>
                <w:szCs w:val="24"/>
                <w:lang w:val="en-US"/>
              </w:rPr>
              <w:t xml:space="preserve">&lt;2ha </w:t>
            </w:r>
            <w:r w:rsidR="00DD7AAE">
              <w:rPr>
                <w:spacing w:val="6"/>
                <w:sz w:val="24"/>
                <w:szCs w:val="24"/>
                <w:lang w:val="en-US"/>
              </w:rPr>
              <w:t>Surface Area</w:t>
            </w:r>
          </w:p>
        </w:tc>
        <w:tc>
          <w:tcPr>
            <w:tcW w:w="1843" w:type="dxa"/>
          </w:tcPr>
          <w:p w:rsidR="00DD7AAE" w:rsidRDefault="00DD7AAE">
            <w:pPr>
              <w:jc w:val="both"/>
              <w:rPr>
                <w:spacing w:val="6"/>
                <w:sz w:val="24"/>
                <w:szCs w:val="24"/>
                <w:lang w:val="en-US"/>
              </w:rPr>
            </w:pPr>
            <w:r>
              <w:rPr>
                <w:spacing w:val="6"/>
                <w:sz w:val="24"/>
                <w:szCs w:val="24"/>
                <w:lang w:val="en-US"/>
              </w:rPr>
              <w:t>2-10 ha Surface Area</w:t>
            </w:r>
          </w:p>
        </w:tc>
        <w:tc>
          <w:tcPr>
            <w:tcW w:w="1993" w:type="dxa"/>
          </w:tcPr>
          <w:p w:rsidR="00DD7AAE" w:rsidRDefault="00DD7AAE">
            <w:pPr>
              <w:jc w:val="both"/>
              <w:rPr>
                <w:spacing w:val="6"/>
                <w:sz w:val="24"/>
                <w:szCs w:val="24"/>
                <w:lang w:val="en-US"/>
              </w:rPr>
            </w:pPr>
            <w:r>
              <w:rPr>
                <w:spacing w:val="6"/>
                <w:sz w:val="24"/>
                <w:szCs w:val="24"/>
                <w:lang w:val="en-US"/>
              </w:rPr>
              <w:t>&gt;10 ha Surface Area</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4.  Ponds and Impoundments for Irrigation</w:t>
            </w:r>
          </w:p>
        </w:tc>
        <w:tc>
          <w:tcPr>
            <w:tcW w:w="1843" w:type="dxa"/>
          </w:tcPr>
          <w:p w:rsidR="00DD7AAE" w:rsidRDefault="001A321E">
            <w:pPr>
              <w:jc w:val="both"/>
              <w:rPr>
                <w:spacing w:val="6"/>
                <w:sz w:val="24"/>
                <w:szCs w:val="24"/>
                <w:lang w:val="en-US"/>
              </w:rPr>
            </w:pPr>
            <w:r>
              <w:rPr>
                <w:spacing w:val="6"/>
                <w:sz w:val="24"/>
                <w:szCs w:val="24"/>
                <w:lang w:val="en-US"/>
              </w:rPr>
              <w:t>&lt;2</w:t>
            </w:r>
            <w:r w:rsidR="00DD7AAE">
              <w:rPr>
                <w:spacing w:val="6"/>
                <w:sz w:val="24"/>
                <w:szCs w:val="24"/>
                <w:lang w:val="en-US"/>
              </w:rPr>
              <w:t>ha Surface Area</w:t>
            </w:r>
          </w:p>
        </w:tc>
        <w:tc>
          <w:tcPr>
            <w:tcW w:w="1843" w:type="dxa"/>
          </w:tcPr>
          <w:p w:rsidR="00DD7AAE" w:rsidRDefault="00DD7AAE">
            <w:pPr>
              <w:jc w:val="both"/>
              <w:rPr>
                <w:spacing w:val="6"/>
                <w:sz w:val="24"/>
                <w:szCs w:val="24"/>
                <w:lang w:val="en-US"/>
              </w:rPr>
            </w:pPr>
            <w:r>
              <w:rPr>
                <w:spacing w:val="6"/>
                <w:sz w:val="24"/>
                <w:szCs w:val="24"/>
                <w:lang w:val="en-US"/>
              </w:rPr>
              <w:t>2-10 ha Surface Area</w:t>
            </w:r>
          </w:p>
        </w:tc>
        <w:tc>
          <w:tcPr>
            <w:tcW w:w="1993" w:type="dxa"/>
          </w:tcPr>
          <w:p w:rsidR="00DD7AAE" w:rsidRDefault="00DD7AAE">
            <w:pPr>
              <w:jc w:val="both"/>
              <w:rPr>
                <w:spacing w:val="6"/>
                <w:sz w:val="24"/>
                <w:szCs w:val="24"/>
                <w:lang w:val="en-US"/>
              </w:rPr>
            </w:pPr>
            <w:r>
              <w:rPr>
                <w:spacing w:val="6"/>
                <w:sz w:val="24"/>
                <w:szCs w:val="24"/>
                <w:lang w:val="en-US"/>
              </w:rPr>
              <w:t>&gt;10 ha Surface Area</w:t>
            </w:r>
          </w:p>
        </w:tc>
      </w:tr>
      <w:tr w:rsidR="00DD7AAE">
        <w:tc>
          <w:tcPr>
            <w:tcW w:w="5211" w:type="dxa"/>
          </w:tcPr>
          <w:p w:rsidR="00DD7AAE" w:rsidRDefault="00DD7AAE">
            <w:pPr>
              <w:ind w:left="360"/>
              <w:jc w:val="both"/>
              <w:rPr>
                <w:spacing w:val="6"/>
                <w:sz w:val="24"/>
                <w:szCs w:val="24"/>
                <w:lang w:val="en-US"/>
              </w:rPr>
            </w:pPr>
            <w:r>
              <w:rPr>
                <w:spacing w:val="6"/>
                <w:sz w:val="24"/>
                <w:szCs w:val="24"/>
                <w:lang w:val="en-US"/>
              </w:rPr>
              <w:t>5.  Dams and Weirs for Irrigation</w:t>
            </w:r>
          </w:p>
        </w:tc>
        <w:tc>
          <w:tcPr>
            <w:tcW w:w="1843" w:type="dxa"/>
          </w:tcPr>
          <w:p w:rsidR="00DD7AAE" w:rsidRDefault="001A321E">
            <w:pPr>
              <w:jc w:val="both"/>
              <w:rPr>
                <w:spacing w:val="6"/>
                <w:sz w:val="24"/>
                <w:szCs w:val="24"/>
                <w:lang w:val="en-US"/>
              </w:rPr>
            </w:pPr>
            <w:r>
              <w:rPr>
                <w:spacing w:val="6"/>
                <w:sz w:val="24"/>
                <w:szCs w:val="24"/>
                <w:lang w:val="en-US"/>
              </w:rPr>
              <w:t>&lt;</w:t>
            </w:r>
            <w:r w:rsidR="00DD7AAE">
              <w:rPr>
                <w:spacing w:val="6"/>
                <w:sz w:val="24"/>
                <w:szCs w:val="24"/>
                <w:lang w:val="en-US"/>
              </w:rPr>
              <w:t>5 m Height</w:t>
            </w:r>
          </w:p>
        </w:tc>
        <w:tc>
          <w:tcPr>
            <w:tcW w:w="1843" w:type="dxa"/>
          </w:tcPr>
          <w:p w:rsidR="00DD7AAE" w:rsidRDefault="00DD7AAE">
            <w:pPr>
              <w:jc w:val="both"/>
              <w:rPr>
                <w:spacing w:val="6"/>
                <w:sz w:val="24"/>
                <w:szCs w:val="24"/>
                <w:lang w:val="en-US"/>
              </w:rPr>
            </w:pPr>
            <w:r>
              <w:rPr>
                <w:spacing w:val="6"/>
                <w:sz w:val="24"/>
                <w:szCs w:val="24"/>
                <w:lang w:val="en-US"/>
              </w:rPr>
              <w:t>5-10 m</w:t>
            </w:r>
          </w:p>
        </w:tc>
        <w:tc>
          <w:tcPr>
            <w:tcW w:w="1993" w:type="dxa"/>
          </w:tcPr>
          <w:p w:rsidR="00DD7AAE" w:rsidRDefault="00DD7AAE">
            <w:pPr>
              <w:jc w:val="both"/>
              <w:rPr>
                <w:spacing w:val="6"/>
                <w:sz w:val="24"/>
                <w:szCs w:val="24"/>
                <w:lang w:val="en-US"/>
              </w:rPr>
            </w:pPr>
            <w:r>
              <w:rPr>
                <w:spacing w:val="6"/>
                <w:sz w:val="24"/>
                <w:szCs w:val="24"/>
                <w:lang w:val="en-US"/>
              </w:rPr>
              <w:t>&gt;10 m</w:t>
            </w:r>
          </w:p>
        </w:tc>
      </w:tr>
    </w:tbl>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584DD3" w:rsidRDefault="00584DD3"/>
    <w:p w:rsidR="00DD7AAE" w:rsidRDefault="00DD7AAE"/>
    <w:p w:rsidR="00DD7AAE" w:rsidRDefault="00DD7AAE"/>
    <w:p w:rsidR="00DD7AAE" w:rsidRDefault="00DD7AAE"/>
    <w:p w:rsidR="00DD7AAE" w:rsidRDefault="00DD7AAE"/>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8"/>
        <w:gridCol w:w="4653"/>
        <w:gridCol w:w="1843"/>
        <w:gridCol w:w="1843"/>
        <w:gridCol w:w="1993"/>
      </w:tblGrid>
      <w:tr w:rsidR="00DD7AAE">
        <w:tc>
          <w:tcPr>
            <w:tcW w:w="5211" w:type="dxa"/>
            <w:gridSpan w:val="2"/>
            <w:tcBorders>
              <w:bottom w:val="nil"/>
            </w:tcBorders>
          </w:tcPr>
          <w:p w:rsidR="00DD7AAE" w:rsidRDefault="00DD7AAE">
            <w:pPr>
              <w:jc w:val="both"/>
              <w:rPr>
                <w:b/>
                <w:spacing w:val="6"/>
                <w:sz w:val="24"/>
                <w:szCs w:val="24"/>
                <w:lang w:val="en-US"/>
              </w:rPr>
            </w:pPr>
          </w:p>
        </w:tc>
        <w:tc>
          <w:tcPr>
            <w:tcW w:w="5679" w:type="dxa"/>
            <w:gridSpan w:val="3"/>
          </w:tcPr>
          <w:p w:rsidR="00DD7AAE" w:rsidRDefault="00DD7AAE">
            <w:pPr>
              <w:jc w:val="center"/>
              <w:rPr>
                <w:b/>
                <w:spacing w:val="6"/>
                <w:sz w:val="24"/>
                <w:szCs w:val="24"/>
                <w:lang w:val="en-US"/>
              </w:rPr>
            </w:pPr>
            <w:r>
              <w:rPr>
                <w:b/>
                <w:spacing w:val="6"/>
                <w:sz w:val="24"/>
                <w:szCs w:val="24"/>
                <w:lang w:val="en-US"/>
              </w:rPr>
              <w:t>Scale and level of Assessment</w:t>
            </w:r>
          </w:p>
        </w:tc>
      </w:tr>
      <w:tr w:rsidR="00DD7AAE">
        <w:tc>
          <w:tcPr>
            <w:tcW w:w="5211" w:type="dxa"/>
            <w:gridSpan w:val="2"/>
            <w:tcBorders>
              <w:top w:val="nil"/>
              <w:bottom w:val="single" w:sz="4" w:space="0" w:color="auto"/>
            </w:tcBorders>
          </w:tcPr>
          <w:p w:rsidR="00DD7AAE" w:rsidRDefault="00DD7AAE">
            <w:pPr>
              <w:jc w:val="both"/>
              <w:rPr>
                <w:b/>
                <w:spacing w:val="6"/>
                <w:sz w:val="24"/>
                <w:szCs w:val="24"/>
                <w:lang w:val="en-US"/>
              </w:rPr>
            </w:pPr>
            <w:r>
              <w:rPr>
                <w:b/>
                <w:spacing w:val="6"/>
                <w:sz w:val="24"/>
                <w:szCs w:val="24"/>
                <w:lang w:val="en-US"/>
              </w:rPr>
              <w:t>Activity/Undertaking</w:t>
            </w:r>
          </w:p>
        </w:tc>
        <w:tc>
          <w:tcPr>
            <w:tcW w:w="1843" w:type="dxa"/>
            <w:tcBorders>
              <w:bottom w:val="single" w:sz="4" w:space="0" w:color="auto"/>
            </w:tcBorders>
          </w:tcPr>
          <w:p w:rsidR="00DD7AAE" w:rsidRDefault="00DD7AAE">
            <w:pPr>
              <w:jc w:val="both"/>
              <w:rPr>
                <w:b/>
                <w:spacing w:val="6"/>
                <w:sz w:val="24"/>
                <w:szCs w:val="24"/>
                <w:lang w:val="en-US"/>
              </w:rPr>
            </w:pPr>
            <w:r>
              <w:rPr>
                <w:b/>
                <w:spacing w:val="6"/>
                <w:sz w:val="24"/>
                <w:szCs w:val="24"/>
                <w:lang w:val="en-US"/>
              </w:rPr>
              <w:t>Small Registration (Permit)</w:t>
            </w:r>
          </w:p>
        </w:tc>
        <w:tc>
          <w:tcPr>
            <w:tcW w:w="1843" w:type="dxa"/>
            <w:tcBorders>
              <w:bottom w:val="single" w:sz="4" w:space="0" w:color="auto"/>
            </w:tcBorders>
          </w:tcPr>
          <w:p w:rsidR="00DD7AAE" w:rsidRDefault="00DD7AAE">
            <w:pPr>
              <w:jc w:val="both"/>
              <w:rPr>
                <w:b/>
                <w:spacing w:val="6"/>
                <w:sz w:val="24"/>
                <w:szCs w:val="24"/>
                <w:lang w:val="en-US"/>
              </w:rPr>
            </w:pPr>
            <w:r>
              <w:rPr>
                <w:b/>
                <w:spacing w:val="6"/>
                <w:sz w:val="24"/>
                <w:szCs w:val="24"/>
                <w:lang w:val="en-US"/>
              </w:rPr>
              <w:t>Medium</w:t>
            </w:r>
          </w:p>
          <w:p w:rsidR="00DD7AAE" w:rsidRDefault="00DD7AAE">
            <w:pPr>
              <w:jc w:val="both"/>
              <w:rPr>
                <w:b/>
                <w:spacing w:val="6"/>
                <w:sz w:val="24"/>
                <w:szCs w:val="24"/>
                <w:lang w:val="en-US"/>
              </w:rPr>
            </w:pPr>
            <w:r>
              <w:rPr>
                <w:b/>
                <w:spacing w:val="6"/>
                <w:sz w:val="24"/>
                <w:szCs w:val="24"/>
                <w:lang w:val="en-US"/>
              </w:rPr>
              <w:t>PEA</w:t>
            </w:r>
          </w:p>
        </w:tc>
        <w:tc>
          <w:tcPr>
            <w:tcW w:w="1993" w:type="dxa"/>
            <w:tcBorders>
              <w:bottom w:val="single" w:sz="4" w:space="0" w:color="auto"/>
            </w:tcBorders>
          </w:tcPr>
          <w:p w:rsidR="00DD7AAE" w:rsidRDefault="00DD7AAE">
            <w:pPr>
              <w:jc w:val="both"/>
              <w:rPr>
                <w:b/>
                <w:spacing w:val="6"/>
                <w:sz w:val="24"/>
                <w:szCs w:val="24"/>
                <w:lang w:val="en-US"/>
              </w:rPr>
            </w:pPr>
            <w:r>
              <w:rPr>
                <w:b/>
                <w:spacing w:val="6"/>
                <w:sz w:val="24"/>
                <w:szCs w:val="24"/>
                <w:lang w:val="en-US"/>
              </w:rPr>
              <w:t>Large EIA</w:t>
            </w:r>
          </w:p>
          <w:p w:rsidR="00DD7AAE" w:rsidRDefault="00DD7AAE">
            <w:pPr>
              <w:jc w:val="both"/>
              <w:rPr>
                <w:b/>
                <w:spacing w:val="6"/>
                <w:sz w:val="24"/>
                <w:szCs w:val="24"/>
                <w:lang w:val="en-US"/>
              </w:rPr>
            </w:pPr>
            <w:r>
              <w:rPr>
                <w:b/>
                <w:spacing w:val="6"/>
                <w:sz w:val="24"/>
                <w:szCs w:val="24"/>
                <w:lang w:val="en-US"/>
              </w:rPr>
              <w:t>Mandatory</w:t>
            </w:r>
          </w:p>
        </w:tc>
      </w:tr>
      <w:tr w:rsidR="00DD7AAE">
        <w:tc>
          <w:tcPr>
            <w:tcW w:w="558" w:type="dxa"/>
            <w:tcBorders>
              <w:top w:val="nil"/>
              <w:bottom w:val="single" w:sz="4" w:space="0" w:color="auto"/>
            </w:tcBorders>
          </w:tcPr>
          <w:p w:rsidR="00DD7AAE" w:rsidRDefault="00DD7AAE">
            <w:pPr>
              <w:jc w:val="both"/>
              <w:rPr>
                <w:b/>
                <w:spacing w:val="6"/>
                <w:sz w:val="24"/>
                <w:szCs w:val="24"/>
                <w:lang w:val="en-US"/>
              </w:rPr>
            </w:pPr>
            <w:r>
              <w:rPr>
                <w:b/>
                <w:spacing w:val="6"/>
                <w:sz w:val="24"/>
                <w:szCs w:val="24"/>
                <w:lang w:val="en-US"/>
              </w:rPr>
              <w:t>IV</w:t>
            </w:r>
          </w:p>
        </w:tc>
        <w:tc>
          <w:tcPr>
            <w:tcW w:w="4653" w:type="dxa"/>
            <w:tcBorders>
              <w:top w:val="nil"/>
              <w:bottom w:val="single" w:sz="4" w:space="0" w:color="auto"/>
            </w:tcBorders>
          </w:tcPr>
          <w:p w:rsidR="00DD7AAE" w:rsidRDefault="00DD7AAE">
            <w:pPr>
              <w:jc w:val="both"/>
              <w:rPr>
                <w:b/>
                <w:spacing w:val="6"/>
                <w:sz w:val="24"/>
                <w:szCs w:val="24"/>
                <w:lang w:val="en-US"/>
              </w:rPr>
            </w:pPr>
            <w:r>
              <w:rPr>
                <w:b/>
                <w:spacing w:val="6"/>
                <w:sz w:val="24"/>
                <w:szCs w:val="24"/>
                <w:lang w:val="en-US"/>
              </w:rPr>
              <w:t>LIVESTOCK AND POULTRY PRODUCTION</w:t>
            </w:r>
          </w:p>
        </w:tc>
        <w:tc>
          <w:tcPr>
            <w:tcW w:w="1843" w:type="dxa"/>
            <w:tcBorders>
              <w:bottom w:val="single" w:sz="4" w:space="0" w:color="auto"/>
            </w:tcBorders>
          </w:tcPr>
          <w:p w:rsidR="00DD7AAE" w:rsidRDefault="00DD7AAE">
            <w:pPr>
              <w:jc w:val="both"/>
              <w:rPr>
                <w:spacing w:val="6"/>
                <w:sz w:val="24"/>
                <w:szCs w:val="24"/>
                <w:lang w:val="en-US"/>
              </w:rPr>
            </w:pPr>
          </w:p>
        </w:tc>
        <w:tc>
          <w:tcPr>
            <w:tcW w:w="1843" w:type="dxa"/>
            <w:tcBorders>
              <w:bottom w:val="single" w:sz="4" w:space="0" w:color="auto"/>
            </w:tcBorders>
          </w:tcPr>
          <w:p w:rsidR="00DD7AAE" w:rsidRDefault="00DD7AAE">
            <w:pPr>
              <w:jc w:val="both"/>
              <w:rPr>
                <w:spacing w:val="6"/>
                <w:sz w:val="24"/>
                <w:szCs w:val="24"/>
                <w:lang w:val="en-US"/>
              </w:rPr>
            </w:pPr>
          </w:p>
        </w:tc>
        <w:tc>
          <w:tcPr>
            <w:tcW w:w="1993" w:type="dxa"/>
            <w:tcBorders>
              <w:bottom w:val="single" w:sz="4" w:space="0" w:color="auto"/>
            </w:tcBorders>
          </w:tcPr>
          <w:p w:rsidR="00DD7AAE" w:rsidRDefault="00DD7AAE">
            <w:pPr>
              <w:jc w:val="both"/>
              <w:rPr>
                <w:spacing w:val="6"/>
                <w:sz w:val="24"/>
                <w:szCs w:val="24"/>
                <w:lang w:val="en-US"/>
              </w:rPr>
            </w:pPr>
          </w:p>
        </w:tc>
      </w:tr>
      <w:tr w:rsidR="00DD7AAE">
        <w:tc>
          <w:tcPr>
            <w:tcW w:w="558"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1</w:t>
            </w:r>
          </w:p>
        </w:tc>
        <w:tc>
          <w:tcPr>
            <w:tcW w:w="4653" w:type="dxa"/>
            <w:tcBorders>
              <w:top w:val="nil"/>
              <w:bottom w:val="single" w:sz="4" w:space="0" w:color="auto"/>
            </w:tcBorders>
          </w:tcPr>
          <w:p w:rsidR="00DD7AAE" w:rsidRDefault="00DD7AAE">
            <w:pPr>
              <w:jc w:val="both"/>
              <w:rPr>
                <w:spacing w:val="6"/>
                <w:sz w:val="24"/>
                <w:szCs w:val="24"/>
                <w:lang w:val="en-US"/>
              </w:rPr>
            </w:pPr>
            <w:r>
              <w:rPr>
                <w:b/>
                <w:bCs/>
                <w:i/>
                <w:iCs/>
                <w:spacing w:val="6"/>
                <w:sz w:val="24"/>
                <w:szCs w:val="24"/>
                <w:lang w:val="en-US"/>
              </w:rPr>
              <w:t>Livestock</w:t>
            </w:r>
            <w:r>
              <w:rPr>
                <w:spacing w:val="6"/>
                <w:sz w:val="24"/>
                <w:szCs w:val="24"/>
                <w:lang w:val="en-US"/>
              </w:rPr>
              <w:t>: Beef, cattle</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1-10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11-50</w:t>
            </w:r>
          </w:p>
        </w:tc>
        <w:tc>
          <w:tcPr>
            <w:tcW w:w="1993" w:type="dxa"/>
            <w:tcBorders>
              <w:bottom w:val="single" w:sz="4" w:space="0" w:color="auto"/>
            </w:tcBorders>
          </w:tcPr>
          <w:p w:rsidR="00DD7AAE" w:rsidRDefault="00DD7AAE">
            <w:pPr>
              <w:jc w:val="both"/>
              <w:rPr>
                <w:spacing w:val="6"/>
                <w:sz w:val="24"/>
                <w:szCs w:val="24"/>
                <w:lang w:val="en-US"/>
              </w:rPr>
            </w:pPr>
            <w:r>
              <w:rPr>
                <w:spacing w:val="6"/>
                <w:sz w:val="24"/>
                <w:szCs w:val="24"/>
                <w:lang w:val="en-US"/>
              </w:rPr>
              <w:t>Above 50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ab/>
              <w:t xml:space="preserve">      Dairy cattle</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1-5</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6-20</w:t>
            </w:r>
          </w:p>
        </w:tc>
        <w:tc>
          <w:tcPr>
            <w:tcW w:w="1993" w:type="dxa"/>
            <w:tcBorders>
              <w:bottom w:val="single" w:sz="4" w:space="0" w:color="auto"/>
            </w:tcBorders>
          </w:tcPr>
          <w:p w:rsidR="00DD7AAE" w:rsidRDefault="00DD7AAE">
            <w:r>
              <w:rPr>
                <w:spacing w:val="6"/>
                <w:sz w:val="24"/>
                <w:szCs w:val="24"/>
                <w:lang w:val="en-US"/>
              </w:rPr>
              <w:t>Above 20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Goats and sheep</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1-30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31-100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Pigs: Sow unit (farrow to wean)</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1-10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ab/>
              <w:t xml:space="preserve">     Pigs: Fattening to sell</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1-20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21-100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Rabbits and Grasscutters</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1-50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51-100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p>
        </w:tc>
        <w:tc>
          <w:tcPr>
            <w:tcW w:w="1843" w:type="dxa"/>
            <w:tcBorders>
              <w:bottom w:val="single" w:sz="4" w:space="0" w:color="auto"/>
            </w:tcBorders>
          </w:tcPr>
          <w:p w:rsidR="00DD7AAE" w:rsidRDefault="00DD7AAE">
            <w:pPr>
              <w:jc w:val="both"/>
              <w:rPr>
                <w:spacing w:val="6"/>
                <w:sz w:val="24"/>
                <w:szCs w:val="24"/>
                <w:lang w:val="en-US"/>
              </w:rPr>
            </w:pPr>
          </w:p>
        </w:tc>
        <w:tc>
          <w:tcPr>
            <w:tcW w:w="1843" w:type="dxa"/>
            <w:tcBorders>
              <w:bottom w:val="single" w:sz="4" w:space="0" w:color="auto"/>
            </w:tcBorders>
          </w:tcPr>
          <w:p w:rsidR="00DD7AAE" w:rsidRDefault="00DD7AAE">
            <w:pPr>
              <w:jc w:val="both"/>
              <w:rPr>
                <w:spacing w:val="6"/>
                <w:sz w:val="24"/>
                <w:szCs w:val="24"/>
                <w:lang w:val="en-US"/>
              </w:rPr>
            </w:pPr>
          </w:p>
        </w:tc>
        <w:tc>
          <w:tcPr>
            <w:tcW w:w="1993" w:type="dxa"/>
            <w:tcBorders>
              <w:bottom w:val="single" w:sz="4" w:space="0" w:color="auto"/>
            </w:tcBorders>
          </w:tcPr>
          <w:p w:rsidR="00DD7AAE" w:rsidRDefault="00DD7AAE">
            <w:pPr>
              <w:jc w:val="both"/>
              <w:rPr>
                <w:spacing w:val="6"/>
                <w:sz w:val="24"/>
                <w:szCs w:val="24"/>
                <w:lang w:val="en-US"/>
              </w:rPr>
            </w:pPr>
          </w:p>
        </w:tc>
      </w:tr>
      <w:tr w:rsidR="00DD7AAE">
        <w:tc>
          <w:tcPr>
            <w:tcW w:w="558"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2</w:t>
            </w:r>
          </w:p>
        </w:tc>
        <w:tc>
          <w:tcPr>
            <w:tcW w:w="4653" w:type="dxa"/>
            <w:tcBorders>
              <w:top w:val="nil"/>
              <w:bottom w:val="single" w:sz="4" w:space="0" w:color="auto"/>
            </w:tcBorders>
          </w:tcPr>
          <w:p w:rsidR="00DD7AAE" w:rsidRDefault="00DD7AAE">
            <w:pPr>
              <w:jc w:val="both"/>
              <w:rPr>
                <w:spacing w:val="6"/>
                <w:sz w:val="24"/>
                <w:szCs w:val="24"/>
                <w:lang w:val="en-US"/>
              </w:rPr>
            </w:pPr>
            <w:r>
              <w:rPr>
                <w:b/>
                <w:bCs/>
                <w:i/>
                <w:iCs/>
                <w:spacing w:val="6"/>
                <w:sz w:val="24"/>
                <w:szCs w:val="24"/>
                <w:lang w:val="en-US"/>
              </w:rPr>
              <w:t>Poultry</w:t>
            </w:r>
            <w:r>
              <w:rPr>
                <w:spacing w:val="6"/>
                <w:sz w:val="24"/>
                <w:szCs w:val="24"/>
                <w:lang w:val="en-US"/>
              </w:rPr>
              <w:t>:    Fowls (local Poultry) *</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1-50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51-100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Poultry (Broilers)</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1-200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201-500</w:t>
            </w:r>
          </w:p>
        </w:tc>
        <w:tc>
          <w:tcPr>
            <w:tcW w:w="1993" w:type="dxa"/>
            <w:tcBorders>
              <w:bottom w:val="single" w:sz="4" w:space="0" w:color="auto"/>
            </w:tcBorders>
          </w:tcPr>
          <w:p w:rsidR="00DD7AAE" w:rsidRDefault="00DD7AAE">
            <w:r>
              <w:rPr>
                <w:spacing w:val="6"/>
                <w:sz w:val="24"/>
                <w:szCs w:val="24"/>
                <w:lang w:val="en-US"/>
              </w:rPr>
              <w:t>Above 500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Poultry (Layers)</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1-2000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2001-5000</w:t>
            </w:r>
          </w:p>
        </w:tc>
        <w:tc>
          <w:tcPr>
            <w:tcW w:w="1993" w:type="dxa"/>
            <w:tcBorders>
              <w:bottom w:val="single" w:sz="4" w:space="0" w:color="auto"/>
            </w:tcBorders>
          </w:tcPr>
          <w:p w:rsidR="00DD7AAE" w:rsidRDefault="00DD7AAE">
            <w:r>
              <w:rPr>
                <w:spacing w:val="6"/>
                <w:sz w:val="24"/>
                <w:szCs w:val="24"/>
                <w:lang w:val="en-US"/>
              </w:rPr>
              <w:t>Above 5000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Guinea Fowl and ducks</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1-200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201-500</w:t>
            </w:r>
          </w:p>
        </w:tc>
        <w:tc>
          <w:tcPr>
            <w:tcW w:w="1993" w:type="dxa"/>
            <w:tcBorders>
              <w:bottom w:val="single" w:sz="4" w:space="0" w:color="auto"/>
            </w:tcBorders>
          </w:tcPr>
          <w:p w:rsidR="00DD7AAE" w:rsidRDefault="00DD7AAE">
            <w:r>
              <w:rPr>
                <w:spacing w:val="6"/>
                <w:sz w:val="24"/>
                <w:szCs w:val="24"/>
                <w:lang w:val="en-US"/>
              </w:rPr>
              <w:t>Above 500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Turkey </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1-50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51-100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xml:space="preserve">                Ostrich</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1-20</w:t>
            </w:r>
          </w:p>
        </w:tc>
        <w:tc>
          <w:tcPr>
            <w:tcW w:w="1843" w:type="dxa"/>
            <w:tcBorders>
              <w:bottom w:val="single" w:sz="4" w:space="0" w:color="auto"/>
            </w:tcBorders>
          </w:tcPr>
          <w:p w:rsidR="00DD7AAE" w:rsidRDefault="00DD7AAE">
            <w:pPr>
              <w:jc w:val="both"/>
              <w:rPr>
                <w:spacing w:val="6"/>
                <w:sz w:val="24"/>
                <w:szCs w:val="24"/>
                <w:lang w:val="en-US"/>
              </w:rPr>
            </w:pPr>
            <w:r>
              <w:rPr>
                <w:spacing w:val="6"/>
                <w:sz w:val="24"/>
                <w:szCs w:val="24"/>
                <w:lang w:val="en-US"/>
              </w:rPr>
              <w:t>21-100</w:t>
            </w:r>
          </w:p>
        </w:tc>
        <w:tc>
          <w:tcPr>
            <w:tcW w:w="1993" w:type="dxa"/>
            <w:tcBorders>
              <w:bottom w:val="single" w:sz="4" w:space="0" w:color="auto"/>
            </w:tcBorders>
          </w:tcPr>
          <w:p w:rsidR="00DD7AAE" w:rsidRDefault="00DD7AAE">
            <w:r>
              <w:rPr>
                <w:spacing w:val="6"/>
                <w:sz w:val="24"/>
                <w:szCs w:val="24"/>
                <w:lang w:val="en-US"/>
              </w:rPr>
              <w:t>Above 100</w:t>
            </w: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p>
        </w:tc>
        <w:tc>
          <w:tcPr>
            <w:tcW w:w="1843" w:type="dxa"/>
            <w:tcBorders>
              <w:bottom w:val="single" w:sz="4" w:space="0" w:color="auto"/>
            </w:tcBorders>
          </w:tcPr>
          <w:p w:rsidR="00DD7AAE" w:rsidRDefault="00DD7AAE">
            <w:pPr>
              <w:jc w:val="both"/>
              <w:rPr>
                <w:spacing w:val="6"/>
                <w:sz w:val="24"/>
                <w:szCs w:val="24"/>
                <w:lang w:val="en-US"/>
              </w:rPr>
            </w:pPr>
          </w:p>
        </w:tc>
        <w:tc>
          <w:tcPr>
            <w:tcW w:w="1843" w:type="dxa"/>
            <w:tcBorders>
              <w:bottom w:val="single" w:sz="4" w:space="0" w:color="auto"/>
            </w:tcBorders>
          </w:tcPr>
          <w:p w:rsidR="00DD7AAE" w:rsidRDefault="00DD7AAE">
            <w:pPr>
              <w:jc w:val="both"/>
              <w:rPr>
                <w:spacing w:val="6"/>
                <w:sz w:val="24"/>
                <w:szCs w:val="24"/>
                <w:lang w:val="en-US"/>
              </w:rPr>
            </w:pPr>
          </w:p>
        </w:tc>
        <w:tc>
          <w:tcPr>
            <w:tcW w:w="1993" w:type="dxa"/>
            <w:tcBorders>
              <w:bottom w:val="single" w:sz="4" w:space="0" w:color="auto"/>
            </w:tcBorders>
          </w:tcPr>
          <w:p w:rsidR="00DD7AAE" w:rsidRDefault="00DD7AAE">
            <w:pPr>
              <w:jc w:val="both"/>
              <w:rPr>
                <w:spacing w:val="6"/>
                <w:sz w:val="24"/>
                <w:szCs w:val="24"/>
                <w:lang w:val="en-US"/>
              </w:rPr>
            </w:pPr>
          </w:p>
        </w:tc>
      </w:tr>
      <w:tr w:rsidR="00DD7AAE">
        <w:tc>
          <w:tcPr>
            <w:tcW w:w="558" w:type="dxa"/>
            <w:tcBorders>
              <w:top w:val="nil"/>
              <w:bottom w:val="single" w:sz="4" w:space="0" w:color="auto"/>
            </w:tcBorders>
          </w:tcPr>
          <w:p w:rsidR="00DD7AAE" w:rsidRDefault="00DD7AAE">
            <w:pPr>
              <w:jc w:val="both"/>
              <w:rPr>
                <w:spacing w:val="6"/>
                <w:sz w:val="24"/>
                <w:szCs w:val="24"/>
                <w:lang w:val="en-US"/>
              </w:rPr>
            </w:pPr>
          </w:p>
        </w:tc>
        <w:tc>
          <w:tcPr>
            <w:tcW w:w="4653" w:type="dxa"/>
            <w:tcBorders>
              <w:top w:val="nil"/>
              <w:bottom w:val="single" w:sz="4" w:space="0" w:color="auto"/>
            </w:tcBorders>
          </w:tcPr>
          <w:p w:rsidR="00DD7AAE" w:rsidRDefault="00DD7AAE">
            <w:pPr>
              <w:jc w:val="both"/>
              <w:rPr>
                <w:spacing w:val="6"/>
                <w:sz w:val="24"/>
                <w:szCs w:val="24"/>
                <w:lang w:val="en-US"/>
              </w:rPr>
            </w:pPr>
            <w:r>
              <w:rPr>
                <w:spacing w:val="6"/>
                <w:sz w:val="24"/>
                <w:szCs w:val="24"/>
                <w:lang w:val="en-US"/>
              </w:rPr>
              <w:t>* Under review</w:t>
            </w:r>
          </w:p>
        </w:tc>
        <w:tc>
          <w:tcPr>
            <w:tcW w:w="1843" w:type="dxa"/>
            <w:tcBorders>
              <w:bottom w:val="single" w:sz="4" w:space="0" w:color="auto"/>
            </w:tcBorders>
          </w:tcPr>
          <w:p w:rsidR="00DD7AAE" w:rsidRDefault="00DD7AAE">
            <w:pPr>
              <w:jc w:val="both"/>
              <w:rPr>
                <w:spacing w:val="6"/>
                <w:sz w:val="24"/>
                <w:szCs w:val="24"/>
                <w:lang w:val="en-US"/>
              </w:rPr>
            </w:pPr>
          </w:p>
        </w:tc>
        <w:tc>
          <w:tcPr>
            <w:tcW w:w="1843" w:type="dxa"/>
            <w:tcBorders>
              <w:bottom w:val="single" w:sz="4" w:space="0" w:color="auto"/>
            </w:tcBorders>
          </w:tcPr>
          <w:p w:rsidR="00DD7AAE" w:rsidRDefault="00DD7AAE">
            <w:pPr>
              <w:jc w:val="both"/>
              <w:rPr>
                <w:spacing w:val="6"/>
                <w:sz w:val="24"/>
                <w:szCs w:val="24"/>
                <w:lang w:val="en-US"/>
              </w:rPr>
            </w:pPr>
          </w:p>
        </w:tc>
        <w:tc>
          <w:tcPr>
            <w:tcW w:w="1993" w:type="dxa"/>
            <w:tcBorders>
              <w:bottom w:val="single" w:sz="4" w:space="0" w:color="auto"/>
            </w:tcBorders>
          </w:tcPr>
          <w:p w:rsidR="00DD7AAE" w:rsidRDefault="00DD7AAE">
            <w:pPr>
              <w:jc w:val="both"/>
              <w:rPr>
                <w:spacing w:val="6"/>
                <w:sz w:val="24"/>
                <w:szCs w:val="24"/>
                <w:lang w:val="en-US"/>
              </w:rPr>
            </w:pPr>
          </w:p>
        </w:tc>
      </w:tr>
      <w:tr w:rsidR="00DD7AAE">
        <w:tc>
          <w:tcPr>
            <w:tcW w:w="10890" w:type="dxa"/>
            <w:gridSpan w:val="5"/>
            <w:shd w:val="clear" w:color="auto" w:fill="B3B3B3"/>
          </w:tcPr>
          <w:p w:rsidR="00DD7AAE" w:rsidRDefault="00DD7AAE">
            <w:pPr>
              <w:jc w:val="both"/>
              <w:rPr>
                <w:b/>
                <w:spacing w:val="6"/>
                <w:sz w:val="24"/>
                <w:szCs w:val="24"/>
                <w:lang w:val="en-US"/>
              </w:rPr>
            </w:pPr>
            <w:r>
              <w:rPr>
                <w:b/>
                <w:spacing w:val="6"/>
                <w:sz w:val="24"/>
                <w:szCs w:val="24"/>
                <w:lang w:val="en-US"/>
              </w:rPr>
              <w:t>V.  FISHERIES</w:t>
            </w:r>
          </w:p>
        </w:tc>
      </w:tr>
      <w:tr w:rsidR="00DD7AAE">
        <w:tc>
          <w:tcPr>
            <w:tcW w:w="5211" w:type="dxa"/>
            <w:gridSpan w:val="2"/>
          </w:tcPr>
          <w:p w:rsidR="00DD7AAE" w:rsidRDefault="00DD7AAE">
            <w:pPr>
              <w:numPr>
                <w:ilvl w:val="0"/>
                <w:numId w:val="23"/>
              </w:numPr>
              <w:jc w:val="both"/>
              <w:rPr>
                <w:spacing w:val="6"/>
                <w:sz w:val="24"/>
                <w:szCs w:val="24"/>
                <w:lang w:val="en-US"/>
              </w:rPr>
            </w:pPr>
            <w:r>
              <w:rPr>
                <w:spacing w:val="6"/>
                <w:sz w:val="24"/>
                <w:szCs w:val="24"/>
                <w:lang w:val="en-US"/>
              </w:rPr>
              <w:t>Aquaculture (Culture Fisheries)</w:t>
            </w:r>
          </w:p>
          <w:p w:rsidR="00DD7AAE" w:rsidRDefault="00DD7AAE">
            <w:pPr>
              <w:jc w:val="both"/>
              <w:rPr>
                <w:spacing w:val="6"/>
                <w:sz w:val="24"/>
                <w:szCs w:val="24"/>
                <w:lang w:val="en-US"/>
              </w:rPr>
            </w:pPr>
            <w:r>
              <w:rPr>
                <w:spacing w:val="6"/>
                <w:sz w:val="24"/>
                <w:szCs w:val="24"/>
                <w:lang w:val="en-US"/>
              </w:rPr>
              <w:t xml:space="preserve">      i) </w:t>
            </w:r>
            <w:r>
              <w:rPr>
                <w:sz w:val="24"/>
                <w:szCs w:val="24"/>
                <w:lang w:val="en-US"/>
              </w:rPr>
              <w:t>Creation of water bodies/ponds/hatcheries</w:t>
            </w:r>
          </w:p>
        </w:tc>
        <w:tc>
          <w:tcPr>
            <w:tcW w:w="1843" w:type="dxa"/>
          </w:tcPr>
          <w:p w:rsidR="00DD7AAE" w:rsidRDefault="00DD7AAE">
            <w:pPr>
              <w:jc w:val="both"/>
              <w:rPr>
                <w:spacing w:val="6"/>
                <w:sz w:val="24"/>
                <w:szCs w:val="24"/>
                <w:lang w:val="en-US"/>
              </w:rPr>
            </w:pPr>
            <w:r>
              <w:rPr>
                <w:sz w:val="24"/>
                <w:szCs w:val="24"/>
                <w:lang w:val="en-US"/>
              </w:rPr>
              <w:t>less than 1 ha- registration with permit</w:t>
            </w:r>
          </w:p>
        </w:tc>
        <w:tc>
          <w:tcPr>
            <w:tcW w:w="1843" w:type="dxa"/>
          </w:tcPr>
          <w:p w:rsidR="00DD7AAE" w:rsidRDefault="00DD7AAE">
            <w:pPr>
              <w:jc w:val="both"/>
              <w:rPr>
                <w:spacing w:val="6"/>
                <w:sz w:val="24"/>
                <w:szCs w:val="24"/>
                <w:lang w:val="en-US"/>
              </w:rPr>
            </w:pPr>
            <w:r>
              <w:rPr>
                <w:sz w:val="24"/>
                <w:szCs w:val="24"/>
                <w:lang w:val="en-US"/>
              </w:rPr>
              <w:t xml:space="preserve">  1-5 ha – PEA                                                                                                                                                                                         </w:t>
            </w:r>
          </w:p>
        </w:tc>
        <w:tc>
          <w:tcPr>
            <w:tcW w:w="1993" w:type="dxa"/>
          </w:tcPr>
          <w:p w:rsidR="00DD7AAE" w:rsidRDefault="00DD7AAE">
            <w:pPr>
              <w:rPr>
                <w:sz w:val="24"/>
                <w:szCs w:val="24"/>
                <w:lang w:val="en-US"/>
              </w:rPr>
            </w:pPr>
            <w:r>
              <w:rPr>
                <w:sz w:val="24"/>
                <w:szCs w:val="24"/>
                <w:lang w:val="en-US"/>
              </w:rPr>
              <w:t xml:space="preserve">   Above 5ha – EIA mandatory</w:t>
            </w:r>
          </w:p>
          <w:p w:rsidR="00DD7AAE" w:rsidRDefault="00DD7AAE">
            <w:pPr>
              <w:jc w:val="both"/>
              <w:rPr>
                <w:spacing w:val="6"/>
                <w:sz w:val="24"/>
                <w:szCs w:val="24"/>
                <w:lang w:val="en-US"/>
              </w:rPr>
            </w:pPr>
          </w:p>
        </w:tc>
      </w:tr>
      <w:tr w:rsidR="00DD7AAE">
        <w:tc>
          <w:tcPr>
            <w:tcW w:w="5211" w:type="dxa"/>
            <w:gridSpan w:val="2"/>
          </w:tcPr>
          <w:p w:rsidR="00DD7AAE" w:rsidRDefault="00DD7AAE">
            <w:pPr>
              <w:ind w:left="360"/>
              <w:jc w:val="both"/>
              <w:rPr>
                <w:spacing w:val="6"/>
                <w:sz w:val="24"/>
                <w:szCs w:val="24"/>
                <w:lang w:val="fr-FR"/>
              </w:rPr>
            </w:pPr>
            <w:r>
              <w:rPr>
                <w:spacing w:val="6"/>
                <w:sz w:val="24"/>
                <w:szCs w:val="24"/>
                <w:lang w:val="fr-FR"/>
              </w:rPr>
              <w:t xml:space="preserve">ii)  </w:t>
            </w:r>
            <w:r>
              <w:rPr>
                <w:sz w:val="24"/>
                <w:szCs w:val="24"/>
                <w:lang w:val="fr-FR"/>
              </w:rPr>
              <w:t xml:space="preserve"> Cage culture on rivers, lakes, etc.                                                        </w:t>
            </w:r>
          </w:p>
        </w:tc>
        <w:tc>
          <w:tcPr>
            <w:tcW w:w="5679" w:type="dxa"/>
            <w:gridSpan w:val="3"/>
          </w:tcPr>
          <w:p w:rsidR="00DD7AAE" w:rsidRDefault="00DD7AAE">
            <w:pPr>
              <w:jc w:val="both"/>
              <w:rPr>
                <w:sz w:val="24"/>
                <w:szCs w:val="24"/>
                <w:lang w:val="en-US"/>
              </w:rPr>
            </w:pPr>
            <w:r>
              <w:rPr>
                <w:sz w:val="24"/>
                <w:szCs w:val="24"/>
                <w:lang w:val="en-US"/>
              </w:rPr>
              <w:t>less than 500 m</w:t>
            </w:r>
            <w:r>
              <w:rPr>
                <w:sz w:val="24"/>
                <w:szCs w:val="24"/>
                <w:vertAlign w:val="superscript"/>
                <w:lang w:val="en-US"/>
              </w:rPr>
              <w:t>3</w:t>
            </w:r>
            <w:r>
              <w:rPr>
                <w:sz w:val="24"/>
                <w:szCs w:val="24"/>
                <w:lang w:val="en-US"/>
              </w:rPr>
              <w:t xml:space="preserve"> – Permit after screening </w:t>
            </w:r>
          </w:p>
          <w:p w:rsidR="00DD7AAE" w:rsidRDefault="00DD7AAE">
            <w:pPr>
              <w:jc w:val="both"/>
              <w:rPr>
                <w:spacing w:val="6"/>
                <w:sz w:val="24"/>
                <w:szCs w:val="24"/>
                <w:lang w:val="en-US"/>
              </w:rPr>
            </w:pPr>
            <w:r>
              <w:rPr>
                <w:sz w:val="24"/>
                <w:szCs w:val="24"/>
                <w:lang w:val="en-US"/>
              </w:rPr>
              <w:t>above 500 m</w:t>
            </w:r>
            <w:r>
              <w:rPr>
                <w:sz w:val="24"/>
                <w:szCs w:val="24"/>
                <w:vertAlign w:val="superscript"/>
                <w:lang w:val="en-US"/>
              </w:rPr>
              <w:t>3</w:t>
            </w:r>
            <w:r>
              <w:rPr>
                <w:sz w:val="24"/>
                <w:szCs w:val="24"/>
                <w:lang w:val="en-US"/>
              </w:rPr>
              <w:t xml:space="preserve"> – EIA mandatory</w:t>
            </w:r>
          </w:p>
        </w:tc>
      </w:tr>
      <w:tr w:rsidR="00DD7AAE">
        <w:tc>
          <w:tcPr>
            <w:tcW w:w="5211" w:type="dxa"/>
            <w:gridSpan w:val="2"/>
          </w:tcPr>
          <w:p w:rsidR="00DD7AAE" w:rsidRDefault="00DD7AAE">
            <w:pPr>
              <w:ind w:left="360"/>
              <w:jc w:val="both"/>
              <w:rPr>
                <w:spacing w:val="6"/>
                <w:sz w:val="24"/>
                <w:szCs w:val="24"/>
                <w:lang w:val="en-US"/>
              </w:rPr>
            </w:pPr>
            <w:r>
              <w:rPr>
                <w:spacing w:val="6"/>
                <w:sz w:val="24"/>
                <w:szCs w:val="24"/>
                <w:lang w:val="en-US"/>
              </w:rPr>
              <w:t xml:space="preserve">iii)  Introduction of Exotic </w:t>
            </w:r>
          </w:p>
        </w:tc>
        <w:tc>
          <w:tcPr>
            <w:tcW w:w="5679" w:type="dxa"/>
            <w:gridSpan w:val="3"/>
          </w:tcPr>
          <w:p w:rsidR="00DD7AAE" w:rsidRDefault="00DD7AAE">
            <w:pPr>
              <w:jc w:val="both"/>
              <w:rPr>
                <w:spacing w:val="6"/>
                <w:sz w:val="24"/>
                <w:szCs w:val="24"/>
                <w:lang w:val="en-US"/>
              </w:rPr>
            </w:pPr>
            <w:r>
              <w:rPr>
                <w:spacing w:val="6"/>
                <w:sz w:val="24"/>
                <w:szCs w:val="24"/>
                <w:lang w:val="en-US"/>
              </w:rPr>
              <w:t>EIA mandatory at all levels</w:t>
            </w:r>
          </w:p>
        </w:tc>
      </w:tr>
      <w:tr w:rsidR="00DD7AAE">
        <w:tc>
          <w:tcPr>
            <w:tcW w:w="5211" w:type="dxa"/>
            <w:gridSpan w:val="2"/>
          </w:tcPr>
          <w:p w:rsidR="00DD7AAE" w:rsidRDefault="00DD7AAE">
            <w:pPr>
              <w:numPr>
                <w:ilvl w:val="0"/>
                <w:numId w:val="23"/>
              </w:numPr>
              <w:jc w:val="both"/>
              <w:rPr>
                <w:spacing w:val="6"/>
                <w:sz w:val="22"/>
                <w:szCs w:val="22"/>
                <w:lang w:val="en-US"/>
              </w:rPr>
            </w:pPr>
            <w:r>
              <w:rPr>
                <w:spacing w:val="6"/>
                <w:sz w:val="22"/>
                <w:szCs w:val="22"/>
                <w:lang w:val="en-US"/>
              </w:rPr>
              <w:t>Capture Fisheries</w:t>
            </w:r>
          </w:p>
          <w:p w:rsidR="00DD7AAE" w:rsidRDefault="00DD7AAE">
            <w:pPr>
              <w:numPr>
                <w:ilvl w:val="0"/>
                <w:numId w:val="24"/>
              </w:numPr>
              <w:tabs>
                <w:tab w:val="clear" w:pos="915"/>
                <w:tab w:val="num" w:pos="709"/>
              </w:tabs>
              <w:ind w:left="709" w:hanging="425"/>
              <w:jc w:val="both"/>
              <w:rPr>
                <w:spacing w:val="6"/>
                <w:sz w:val="22"/>
                <w:szCs w:val="22"/>
                <w:lang w:val="en-US"/>
              </w:rPr>
            </w:pPr>
            <w:r>
              <w:rPr>
                <w:spacing w:val="6"/>
                <w:sz w:val="22"/>
                <w:szCs w:val="22"/>
                <w:lang w:val="en-US"/>
              </w:rPr>
              <w:t>Industrial Fleet</w:t>
            </w: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numPr>
                <w:ilvl w:val="0"/>
                <w:numId w:val="24"/>
              </w:numPr>
              <w:tabs>
                <w:tab w:val="clear" w:pos="915"/>
                <w:tab w:val="num" w:pos="709"/>
              </w:tabs>
              <w:ind w:left="709" w:hanging="425"/>
              <w:jc w:val="both"/>
              <w:rPr>
                <w:spacing w:val="6"/>
                <w:sz w:val="22"/>
                <w:szCs w:val="22"/>
                <w:lang w:val="en-US"/>
              </w:rPr>
            </w:pPr>
            <w:r>
              <w:rPr>
                <w:spacing w:val="6"/>
                <w:sz w:val="22"/>
                <w:szCs w:val="22"/>
                <w:lang w:val="en-US"/>
              </w:rPr>
              <w:t xml:space="preserve">Semi-Industrial </w:t>
            </w: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tabs>
                <w:tab w:val="num" w:pos="709"/>
              </w:tabs>
              <w:ind w:left="709" w:hanging="425"/>
              <w:jc w:val="both"/>
              <w:rPr>
                <w:spacing w:val="6"/>
                <w:sz w:val="22"/>
                <w:szCs w:val="22"/>
                <w:lang w:val="en-US"/>
              </w:rPr>
            </w:pPr>
          </w:p>
          <w:p w:rsidR="00DD7AAE" w:rsidRDefault="00DD7AAE">
            <w:pPr>
              <w:numPr>
                <w:ilvl w:val="0"/>
                <w:numId w:val="24"/>
              </w:numPr>
              <w:tabs>
                <w:tab w:val="clear" w:pos="915"/>
                <w:tab w:val="num" w:pos="709"/>
              </w:tabs>
              <w:ind w:left="709" w:hanging="425"/>
              <w:jc w:val="both"/>
              <w:rPr>
                <w:spacing w:val="6"/>
                <w:sz w:val="22"/>
                <w:szCs w:val="22"/>
                <w:lang w:val="en-US"/>
              </w:rPr>
            </w:pPr>
            <w:r>
              <w:rPr>
                <w:spacing w:val="6"/>
                <w:sz w:val="22"/>
                <w:szCs w:val="22"/>
                <w:lang w:val="en-US"/>
              </w:rPr>
              <w:t>Artisanal/Canoe Fisheries</w:t>
            </w:r>
          </w:p>
          <w:p w:rsidR="00DD7AAE" w:rsidRDefault="00DD7AAE">
            <w:pPr>
              <w:jc w:val="both"/>
              <w:rPr>
                <w:spacing w:val="6"/>
                <w:sz w:val="22"/>
                <w:szCs w:val="22"/>
                <w:lang w:val="en-US"/>
              </w:rPr>
            </w:pPr>
          </w:p>
        </w:tc>
        <w:tc>
          <w:tcPr>
            <w:tcW w:w="5679" w:type="dxa"/>
            <w:gridSpan w:val="3"/>
          </w:tcPr>
          <w:p w:rsidR="00DD7AAE" w:rsidRDefault="00DD7AAE" w:rsidP="00DD7AAE">
            <w:pPr>
              <w:numPr>
                <w:ilvl w:val="0"/>
                <w:numId w:val="98"/>
              </w:numPr>
              <w:tabs>
                <w:tab w:val="clear" w:pos="720"/>
                <w:tab w:val="num" w:pos="549"/>
              </w:tabs>
              <w:ind w:left="549"/>
              <w:jc w:val="both"/>
              <w:rPr>
                <w:spacing w:val="6"/>
                <w:sz w:val="22"/>
                <w:szCs w:val="22"/>
                <w:lang w:val="en-US"/>
              </w:rPr>
            </w:pPr>
            <w:r>
              <w:rPr>
                <w:spacing w:val="6"/>
                <w:sz w:val="22"/>
                <w:szCs w:val="22"/>
                <w:lang w:val="en-US"/>
              </w:rPr>
              <w:t>Use of trawlers purse seiners, shrimpers and tuna vessels operating in deep waters, offshore, beyond 30m Depth. Industrial Fleet – EIA not required.</w:t>
            </w:r>
          </w:p>
          <w:p w:rsidR="00DD7AAE" w:rsidRDefault="00DD7AAE" w:rsidP="00DD7AAE">
            <w:pPr>
              <w:numPr>
                <w:ilvl w:val="1"/>
                <w:numId w:val="98"/>
              </w:numPr>
              <w:tabs>
                <w:tab w:val="clear" w:pos="1440"/>
                <w:tab w:val="num" w:pos="1089"/>
              </w:tabs>
              <w:ind w:left="1089" w:hanging="540"/>
              <w:jc w:val="both"/>
              <w:rPr>
                <w:spacing w:val="6"/>
                <w:sz w:val="22"/>
                <w:szCs w:val="22"/>
                <w:lang w:val="en-US"/>
              </w:rPr>
            </w:pPr>
            <w:r>
              <w:rPr>
                <w:spacing w:val="6"/>
                <w:sz w:val="22"/>
                <w:szCs w:val="22"/>
                <w:lang w:val="en-US"/>
              </w:rPr>
              <w:t>Ministry of Ports, Habours and Railways screens documents before importation of vessel</w:t>
            </w:r>
          </w:p>
          <w:p w:rsidR="00DD7AAE" w:rsidRDefault="00DD7AAE" w:rsidP="00DD7AAE">
            <w:pPr>
              <w:numPr>
                <w:ilvl w:val="1"/>
                <w:numId w:val="98"/>
              </w:numPr>
              <w:tabs>
                <w:tab w:val="clear" w:pos="1440"/>
                <w:tab w:val="num" w:pos="1089"/>
              </w:tabs>
              <w:ind w:left="1089" w:hanging="540"/>
              <w:jc w:val="both"/>
              <w:rPr>
                <w:spacing w:val="6"/>
                <w:sz w:val="22"/>
                <w:szCs w:val="22"/>
                <w:lang w:val="en-US"/>
              </w:rPr>
            </w:pPr>
            <w:r>
              <w:rPr>
                <w:spacing w:val="6"/>
                <w:sz w:val="22"/>
                <w:szCs w:val="22"/>
                <w:lang w:val="en-US"/>
              </w:rPr>
              <w:t>Vessel registered under National flag after survey by Ghana Maritime Authority (GMA) under the Ministry of Ports, Harbours and Railways in accordance with the law</w:t>
            </w:r>
          </w:p>
          <w:p w:rsidR="00DD7AAE" w:rsidRDefault="00DD7AAE" w:rsidP="00DD7AAE">
            <w:pPr>
              <w:numPr>
                <w:ilvl w:val="1"/>
                <w:numId w:val="98"/>
              </w:numPr>
              <w:tabs>
                <w:tab w:val="clear" w:pos="1440"/>
                <w:tab w:val="num" w:pos="1089"/>
              </w:tabs>
              <w:ind w:left="1089" w:hanging="540"/>
              <w:jc w:val="both"/>
              <w:rPr>
                <w:spacing w:val="6"/>
                <w:sz w:val="22"/>
                <w:szCs w:val="22"/>
                <w:lang w:val="en-US"/>
              </w:rPr>
            </w:pPr>
            <w:r>
              <w:rPr>
                <w:spacing w:val="6"/>
                <w:sz w:val="22"/>
                <w:szCs w:val="22"/>
                <w:lang w:val="en-US"/>
              </w:rPr>
              <w:t>Licensing of vessel by MOFI</w:t>
            </w:r>
          </w:p>
          <w:p w:rsidR="00DD7AAE" w:rsidRDefault="00DD7AAE" w:rsidP="00DD7AAE">
            <w:pPr>
              <w:numPr>
                <w:ilvl w:val="1"/>
                <w:numId w:val="98"/>
              </w:numPr>
              <w:tabs>
                <w:tab w:val="clear" w:pos="1440"/>
                <w:tab w:val="num" w:pos="1089"/>
              </w:tabs>
              <w:ind w:left="1089" w:hanging="540"/>
              <w:jc w:val="both"/>
              <w:rPr>
                <w:spacing w:val="6"/>
                <w:sz w:val="22"/>
                <w:szCs w:val="22"/>
                <w:lang w:val="en-US"/>
              </w:rPr>
            </w:pPr>
            <w:r>
              <w:rPr>
                <w:spacing w:val="6"/>
                <w:sz w:val="22"/>
                <w:szCs w:val="22"/>
                <w:lang w:val="en-US"/>
              </w:rPr>
              <w:t>Re-Licensing of vessel periodically.</w:t>
            </w:r>
          </w:p>
          <w:p w:rsidR="00DD7AAE" w:rsidRDefault="00DD7AAE">
            <w:pPr>
              <w:jc w:val="both"/>
              <w:rPr>
                <w:spacing w:val="6"/>
                <w:sz w:val="22"/>
                <w:szCs w:val="22"/>
                <w:lang w:val="en-US"/>
              </w:rPr>
            </w:pPr>
            <w:r>
              <w:rPr>
                <w:spacing w:val="6"/>
                <w:sz w:val="22"/>
                <w:szCs w:val="22"/>
                <w:lang w:val="en-US"/>
              </w:rPr>
              <w:t xml:space="preserve">Use of small wooden vessels with inboard engines, operated in inshore waters along the coast (PER) </w:t>
            </w:r>
          </w:p>
          <w:p w:rsidR="00DD7AAE" w:rsidRDefault="00DD7AAE" w:rsidP="00DD7AAE">
            <w:pPr>
              <w:numPr>
                <w:ilvl w:val="0"/>
                <w:numId w:val="99"/>
              </w:numPr>
              <w:jc w:val="both"/>
              <w:rPr>
                <w:spacing w:val="6"/>
                <w:sz w:val="22"/>
                <w:szCs w:val="22"/>
                <w:lang w:val="en-US"/>
              </w:rPr>
            </w:pPr>
            <w:r>
              <w:rPr>
                <w:spacing w:val="6"/>
                <w:sz w:val="22"/>
                <w:szCs w:val="22"/>
                <w:lang w:val="en-US"/>
              </w:rPr>
              <w:t>EIA not required</w:t>
            </w:r>
          </w:p>
          <w:p w:rsidR="00DD7AAE" w:rsidRDefault="00DD7AAE" w:rsidP="00DD7AAE">
            <w:pPr>
              <w:numPr>
                <w:ilvl w:val="0"/>
                <w:numId w:val="99"/>
              </w:numPr>
              <w:jc w:val="both"/>
              <w:rPr>
                <w:spacing w:val="6"/>
                <w:sz w:val="22"/>
                <w:szCs w:val="22"/>
                <w:lang w:val="en-US"/>
              </w:rPr>
            </w:pPr>
            <w:r>
              <w:rPr>
                <w:spacing w:val="6"/>
                <w:sz w:val="22"/>
                <w:szCs w:val="22"/>
                <w:lang w:val="en-US"/>
              </w:rPr>
              <w:t>Licensing of vessel by MOFI</w:t>
            </w:r>
          </w:p>
          <w:p w:rsidR="00DD7AAE" w:rsidRDefault="00DD7AAE" w:rsidP="00DD7AAE">
            <w:pPr>
              <w:numPr>
                <w:ilvl w:val="0"/>
                <w:numId w:val="99"/>
              </w:numPr>
              <w:jc w:val="both"/>
              <w:rPr>
                <w:spacing w:val="6"/>
                <w:sz w:val="22"/>
                <w:szCs w:val="22"/>
                <w:lang w:val="en-US"/>
              </w:rPr>
            </w:pPr>
            <w:r>
              <w:rPr>
                <w:spacing w:val="6"/>
                <w:sz w:val="22"/>
                <w:szCs w:val="22"/>
                <w:lang w:val="en-US"/>
              </w:rPr>
              <w:t>Inspection of vessel during construction</w:t>
            </w:r>
          </w:p>
          <w:p w:rsidR="00DD7AAE" w:rsidRDefault="00DD7AAE">
            <w:pPr>
              <w:ind w:left="360"/>
              <w:jc w:val="both"/>
              <w:rPr>
                <w:spacing w:val="6"/>
                <w:sz w:val="22"/>
                <w:szCs w:val="22"/>
                <w:lang w:val="en-US"/>
              </w:rPr>
            </w:pPr>
            <w:r>
              <w:rPr>
                <w:spacing w:val="6"/>
                <w:sz w:val="22"/>
                <w:szCs w:val="22"/>
                <w:lang w:val="en-US"/>
              </w:rPr>
              <w:t xml:space="preserve">     by Shipping Commissioner</w:t>
            </w:r>
          </w:p>
          <w:p w:rsidR="00DD7AAE" w:rsidRDefault="00DD7AAE">
            <w:pPr>
              <w:ind w:left="360"/>
              <w:jc w:val="both"/>
              <w:rPr>
                <w:spacing w:val="6"/>
                <w:sz w:val="22"/>
                <w:szCs w:val="22"/>
                <w:lang w:val="en-US"/>
              </w:rPr>
            </w:pPr>
          </w:p>
          <w:p w:rsidR="00DD7AAE" w:rsidRDefault="00DD7AAE">
            <w:pPr>
              <w:jc w:val="both"/>
              <w:rPr>
                <w:spacing w:val="6"/>
                <w:sz w:val="22"/>
                <w:szCs w:val="22"/>
                <w:lang w:val="en-US"/>
              </w:rPr>
            </w:pPr>
            <w:r>
              <w:rPr>
                <w:spacing w:val="6"/>
                <w:sz w:val="22"/>
                <w:szCs w:val="22"/>
                <w:lang w:val="en-US"/>
              </w:rPr>
              <w:t>Artisanal/ Canoe Fisheries</w:t>
            </w:r>
          </w:p>
          <w:p w:rsidR="00DD7AAE" w:rsidRDefault="00DD7AAE" w:rsidP="00DD7AAE">
            <w:pPr>
              <w:numPr>
                <w:ilvl w:val="0"/>
                <w:numId w:val="100"/>
              </w:numPr>
              <w:jc w:val="both"/>
              <w:rPr>
                <w:spacing w:val="6"/>
                <w:sz w:val="22"/>
                <w:szCs w:val="22"/>
                <w:lang w:val="en-US"/>
              </w:rPr>
            </w:pPr>
            <w:r>
              <w:rPr>
                <w:spacing w:val="6"/>
                <w:sz w:val="22"/>
                <w:szCs w:val="22"/>
                <w:lang w:val="en-US"/>
              </w:rPr>
              <w:t>EIA not required</w:t>
            </w:r>
          </w:p>
          <w:p w:rsidR="00DD7AAE" w:rsidRDefault="00DD7AAE" w:rsidP="00DD7AAE">
            <w:pPr>
              <w:numPr>
                <w:ilvl w:val="0"/>
                <w:numId w:val="100"/>
              </w:numPr>
              <w:jc w:val="both"/>
              <w:rPr>
                <w:spacing w:val="6"/>
                <w:sz w:val="22"/>
                <w:szCs w:val="22"/>
                <w:lang w:val="en-US"/>
              </w:rPr>
            </w:pPr>
            <w:r>
              <w:rPr>
                <w:spacing w:val="6"/>
                <w:sz w:val="22"/>
                <w:szCs w:val="22"/>
                <w:lang w:val="en-US"/>
              </w:rPr>
              <w:t>Screening and permit for beach seine required</w:t>
            </w:r>
          </w:p>
          <w:p w:rsidR="00DD7AAE" w:rsidRDefault="00DD7AAE">
            <w:pPr>
              <w:jc w:val="both"/>
              <w:rPr>
                <w:spacing w:val="6"/>
                <w:sz w:val="22"/>
                <w:szCs w:val="22"/>
                <w:lang w:val="en-US"/>
              </w:rPr>
            </w:pPr>
          </w:p>
          <w:p w:rsidR="00DD7AAE" w:rsidRDefault="00DD7AAE">
            <w:pPr>
              <w:jc w:val="both"/>
              <w:rPr>
                <w:spacing w:val="6"/>
                <w:sz w:val="22"/>
                <w:szCs w:val="22"/>
                <w:lang w:val="en-US"/>
              </w:rPr>
            </w:pPr>
            <w:r>
              <w:rPr>
                <w:spacing w:val="6"/>
                <w:sz w:val="22"/>
                <w:szCs w:val="22"/>
                <w:lang w:val="en-US"/>
              </w:rPr>
              <w:t>Operation by indigenous fishermen, with mechanized and non mechanized canoes registration (Permit)</w:t>
            </w:r>
          </w:p>
        </w:tc>
      </w:tr>
    </w:tbl>
    <w:p w:rsidR="00DD7AAE" w:rsidRDefault="00DD7AAE">
      <w:pPr>
        <w:jc w:val="both"/>
        <w:rPr>
          <w:b/>
          <w:i/>
          <w:spacing w:val="6"/>
          <w:sz w:val="24"/>
          <w:szCs w:val="24"/>
          <w:lang w:val="en-US"/>
        </w:rPr>
      </w:pPr>
    </w:p>
    <w:p w:rsidR="00DD7AAE" w:rsidRDefault="00DD7AAE">
      <w:pPr>
        <w:numPr>
          <w:ilvl w:val="0"/>
          <w:numId w:val="25"/>
        </w:numPr>
        <w:tabs>
          <w:tab w:val="left" w:pos="284"/>
        </w:tabs>
        <w:spacing w:before="216"/>
        <w:ind w:right="432"/>
        <w:jc w:val="both"/>
        <w:rPr>
          <w:spacing w:val="6"/>
          <w:sz w:val="24"/>
          <w:szCs w:val="24"/>
          <w:lang w:val="en-US"/>
        </w:rPr>
      </w:pPr>
      <w:r>
        <w:rPr>
          <w:spacing w:val="6"/>
          <w:sz w:val="24"/>
          <w:szCs w:val="24"/>
          <w:lang w:val="en-US"/>
        </w:rPr>
        <w:lastRenderedPageBreak/>
        <w:t>Fishing Port and Landing Sites: Development and Operation of Fishing Harbours, Storage and Processing Facilities require EIA. Projects that fall under these activities are to be considered fully under "General Construction" Sector Guidelines.</w:t>
      </w:r>
    </w:p>
    <w:p w:rsidR="00DD7AAE" w:rsidRDefault="00DD7AAE">
      <w:pPr>
        <w:numPr>
          <w:ilvl w:val="0"/>
          <w:numId w:val="25"/>
        </w:numPr>
        <w:tabs>
          <w:tab w:val="left" w:pos="284"/>
        </w:tabs>
        <w:spacing w:before="216"/>
        <w:ind w:right="432"/>
        <w:jc w:val="both"/>
        <w:rPr>
          <w:spacing w:val="6"/>
          <w:sz w:val="24"/>
          <w:szCs w:val="24"/>
          <w:lang w:val="en-US"/>
        </w:rPr>
      </w:pPr>
      <w:r>
        <w:rPr>
          <w:spacing w:val="6"/>
          <w:sz w:val="24"/>
          <w:szCs w:val="24"/>
          <w:lang w:val="en-US"/>
        </w:rPr>
        <w:t>Manufacture and Formulation of Agrochemicals and Pesticides fall under "Manufacturing" Sector Guidelines.</w:t>
      </w:r>
    </w:p>
    <w:p w:rsidR="00DD7AAE" w:rsidRDefault="00DD7AAE">
      <w:pPr>
        <w:jc w:val="both"/>
        <w:rPr>
          <w:spacing w:val="6"/>
          <w:sz w:val="24"/>
          <w:szCs w:val="24"/>
          <w:lang w:val="en-US"/>
        </w:rPr>
      </w:pPr>
    </w:p>
    <w:p w:rsidR="00DD7AAE" w:rsidRDefault="00DD7AAE">
      <w:pPr>
        <w:jc w:val="both"/>
        <w:rPr>
          <w:b/>
          <w:spacing w:val="6"/>
          <w:sz w:val="24"/>
          <w:szCs w:val="24"/>
          <w:lang w:val="en-US"/>
        </w:rPr>
      </w:pPr>
      <w:r>
        <w:rPr>
          <w:b/>
          <w:spacing w:val="6"/>
          <w:sz w:val="24"/>
          <w:szCs w:val="24"/>
          <w:lang w:val="en-US"/>
        </w:rPr>
        <w:t>Box 6:  Level of Assessment/Placement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5630"/>
      </w:tblGrid>
      <w:tr w:rsidR="00DD7AAE">
        <w:tc>
          <w:tcPr>
            <w:tcW w:w="4788" w:type="dxa"/>
            <w:shd w:val="clear" w:color="auto" w:fill="B3B3B3"/>
          </w:tcPr>
          <w:p w:rsidR="00DD7AAE" w:rsidRDefault="00DD7AAE">
            <w:pPr>
              <w:jc w:val="both"/>
              <w:rPr>
                <w:spacing w:val="6"/>
                <w:sz w:val="24"/>
                <w:szCs w:val="24"/>
                <w:lang w:val="en-US"/>
              </w:rPr>
            </w:pPr>
            <w:r>
              <w:rPr>
                <w:spacing w:val="6"/>
                <w:sz w:val="24"/>
                <w:szCs w:val="24"/>
                <w:lang w:val="en-US"/>
              </w:rPr>
              <w:t>Placement</w:t>
            </w:r>
          </w:p>
        </w:tc>
        <w:tc>
          <w:tcPr>
            <w:tcW w:w="5630" w:type="dxa"/>
            <w:shd w:val="clear" w:color="auto" w:fill="B3B3B3"/>
          </w:tcPr>
          <w:p w:rsidR="00DD7AAE" w:rsidRDefault="00DD7AAE">
            <w:pPr>
              <w:jc w:val="both"/>
              <w:rPr>
                <w:spacing w:val="6"/>
                <w:sz w:val="24"/>
                <w:szCs w:val="24"/>
                <w:lang w:val="en-US"/>
              </w:rPr>
            </w:pPr>
            <w:r>
              <w:rPr>
                <w:spacing w:val="6"/>
                <w:sz w:val="24"/>
                <w:szCs w:val="24"/>
                <w:lang w:val="en-US"/>
              </w:rPr>
              <w:t>Basis</w:t>
            </w:r>
          </w:p>
        </w:tc>
      </w:tr>
      <w:tr w:rsidR="00DD7AAE">
        <w:tc>
          <w:tcPr>
            <w:tcW w:w="4788" w:type="dxa"/>
          </w:tcPr>
          <w:p w:rsidR="00DD7AAE" w:rsidRDefault="00DD7AAE">
            <w:pPr>
              <w:jc w:val="both"/>
              <w:rPr>
                <w:spacing w:val="6"/>
                <w:sz w:val="24"/>
                <w:szCs w:val="24"/>
                <w:lang w:val="en-US"/>
              </w:rPr>
            </w:pPr>
            <w:r>
              <w:rPr>
                <w:spacing w:val="6"/>
                <w:sz w:val="24"/>
                <w:szCs w:val="24"/>
                <w:lang w:val="en-US"/>
              </w:rPr>
              <w:t>Registration (Permit)</w:t>
            </w:r>
          </w:p>
        </w:tc>
        <w:tc>
          <w:tcPr>
            <w:tcW w:w="5630" w:type="dxa"/>
          </w:tcPr>
          <w:p w:rsidR="00DD7AAE" w:rsidRDefault="00B06DBB">
            <w:pPr>
              <w:jc w:val="both"/>
              <w:rPr>
                <w:spacing w:val="6"/>
                <w:sz w:val="24"/>
                <w:szCs w:val="24"/>
                <w:lang w:val="en-US"/>
              </w:rPr>
            </w:pPr>
            <w:r>
              <w:rPr>
                <w:spacing w:val="6"/>
                <w:sz w:val="24"/>
                <w:szCs w:val="24"/>
                <w:lang w:val="en-US"/>
              </w:rPr>
              <w:t xml:space="preserve">Project not anticipated to </w:t>
            </w:r>
            <w:r w:rsidR="00DD7AAE">
              <w:rPr>
                <w:spacing w:val="6"/>
                <w:sz w:val="24"/>
                <w:szCs w:val="24"/>
                <w:lang w:val="en-US"/>
              </w:rPr>
              <w:t>result in any adverse environmental impact.  Permit could be issued upon registration</w:t>
            </w:r>
          </w:p>
        </w:tc>
      </w:tr>
      <w:tr w:rsidR="00DD7AAE">
        <w:tc>
          <w:tcPr>
            <w:tcW w:w="4788" w:type="dxa"/>
          </w:tcPr>
          <w:p w:rsidR="00DD7AAE" w:rsidRDefault="00DD7AAE">
            <w:pPr>
              <w:jc w:val="both"/>
              <w:rPr>
                <w:spacing w:val="6"/>
                <w:sz w:val="24"/>
                <w:szCs w:val="24"/>
                <w:lang w:val="en-US"/>
              </w:rPr>
            </w:pPr>
            <w:r>
              <w:rPr>
                <w:spacing w:val="6"/>
                <w:sz w:val="24"/>
                <w:szCs w:val="24"/>
                <w:lang w:val="en-US"/>
              </w:rPr>
              <w:t>PEA (Preliminary Environmental Assessment Report)</w:t>
            </w:r>
          </w:p>
        </w:tc>
        <w:tc>
          <w:tcPr>
            <w:tcW w:w="5630" w:type="dxa"/>
          </w:tcPr>
          <w:p w:rsidR="00DD7AAE" w:rsidRDefault="00DD7AAE">
            <w:pPr>
              <w:jc w:val="both"/>
              <w:rPr>
                <w:spacing w:val="6"/>
                <w:sz w:val="24"/>
                <w:szCs w:val="24"/>
                <w:lang w:val="en-US"/>
              </w:rPr>
            </w:pPr>
            <w:r>
              <w:rPr>
                <w:spacing w:val="6"/>
                <w:sz w:val="24"/>
                <w:szCs w:val="24"/>
                <w:lang w:val="en-US"/>
              </w:rPr>
              <w:t>Project with limited environmental impacts that can be routinely resolved through application of limited mitigation measures or design changes</w:t>
            </w:r>
          </w:p>
        </w:tc>
      </w:tr>
      <w:tr w:rsidR="00DD7AAE">
        <w:tc>
          <w:tcPr>
            <w:tcW w:w="4788" w:type="dxa"/>
          </w:tcPr>
          <w:p w:rsidR="00DD7AAE" w:rsidRDefault="00DD7AAE">
            <w:pPr>
              <w:jc w:val="both"/>
              <w:rPr>
                <w:spacing w:val="6"/>
                <w:sz w:val="24"/>
                <w:szCs w:val="24"/>
                <w:lang w:val="en-US"/>
              </w:rPr>
            </w:pPr>
            <w:r>
              <w:rPr>
                <w:spacing w:val="6"/>
                <w:sz w:val="24"/>
                <w:szCs w:val="24"/>
                <w:lang w:val="en-US"/>
              </w:rPr>
              <w:t>EIA Mandatory</w:t>
            </w:r>
          </w:p>
        </w:tc>
        <w:tc>
          <w:tcPr>
            <w:tcW w:w="5630" w:type="dxa"/>
          </w:tcPr>
          <w:p w:rsidR="00DD7AAE" w:rsidRDefault="00DD7AAE">
            <w:pPr>
              <w:jc w:val="both"/>
              <w:rPr>
                <w:spacing w:val="6"/>
                <w:sz w:val="24"/>
                <w:szCs w:val="24"/>
                <w:lang w:val="en-US"/>
              </w:rPr>
            </w:pPr>
            <w:r>
              <w:rPr>
                <w:spacing w:val="6"/>
                <w:sz w:val="24"/>
                <w:szCs w:val="24"/>
                <w:lang w:val="en-US"/>
              </w:rPr>
              <w:t>Project with the potential for significantly far reaching environmental impacts detailed field study and review</w:t>
            </w:r>
          </w:p>
        </w:tc>
      </w:tr>
    </w:tbl>
    <w:p w:rsidR="00DD7AAE" w:rsidRDefault="00DD7AAE">
      <w:pPr>
        <w:pStyle w:val="Heading1"/>
        <w:rPr>
          <w:rFonts w:ascii="Times New Roman" w:hAnsi="Times New Roman"/>
          <w:sz w:val="24"/>
          <w:lang w:val="en-US"/>
        </w:rPr>
      </w:pPr>
      <w:bookmarkStart w:id="60" w:name="_Toc196639075"/>
      <w:bookmarkStart w:id="61" w:name="_Toc196715543"/>
      <w:bookmarkStart w:id="62" w:name="_Toc197747456"/>
    </w:p>
    <w:p w:rsidR="00DD7AAE" w:rsidRDefault="00DD7AAE">
      <w:pPr>
        <w:pStyle w:val="Heading1"/>
        <w:rPr>
          <w:rFonts w:ascii="Times New Roman" w:hAnsi="Times New Roman"/>
          <w:sz w:val="24"/>
          <w:lang w:val="en-US"/>
        </w:rPr>
      </w:pPr>
      <w:r>
        <w:rPr>
          <w:rFonts w:ascii="Times New Roman" w:hAnsi="Times New Roman"/>
          <w:sz w:val="24"/>
          <w:lang w:val="en-US"/>
        </w:rPr>
        <w:br w:type="page"/>
      </w:r>
      <w:bookmarkStart w:id="63" w:name="_Toc234786510"/>
      <w:r>
        <w:rPr>
          <w:rFonts w:ascii="Times New Roman" w:hAnsi="Times New Roman"/>
          <w:sz w:val="24"/>
          <w:lang w:val="en-US"/>
        </w:rPr>
        <w:lastRenderedPageBreak/>
        <w:t>8.0</w:t>
      </w:r>
      <w:r>
        <w:rPr>
          <w:rFonts w:ascii="Times New Roman" w:hAnsi="Times New Roman"/>
          <w:sz w:val="24"/>
          <w:lang w:val="en-US"/>
        </w:rPr>
        <w:tab/>
        <w:t>ENVIRONMENTALLY SENSITIVE AREAS IN AGRICULTURE</w:t>
      </w:r>
      <w:bookmarkEnd w:id="60"/>
      <w:bookmarkEnd w:id="61"/>
      <w:bookmarkEnd w:id="62"/>
      <w:bookmarkEnd w:id="63"/>
    </w:p>
    <w:p w:rsidR="00DD7AAE" w:rsidRDefault="00DD7AAE">
      <w:pPr>
        <w:tabs>
          <w:tab w:val="left" w:pos="6912"/>
        </w:tabs>
        <w:spacing w:after="144"/>
        <w:jc w:val="both"/>
        <w:rPr>
          <w:spacing w:val="2"/>
          <w:sz w:val="24"/>
          <w:szCs w:val="24"/>
          <w:lang w:val="en-US"/>
        </w:rPr>
      </w:pPr>
    </w:p>
    <w:p w:rsidR="00DD7AAE" w:rsidRDefault="00DD7AAE">
      <w:pPr>
        <w:pStyle w:val="BodyText"/>
        <w:tabs>
          <w:tab w:val="left" w:pos="6912"/>
        </w:tabs>
        <w:spacing w:after="144"/>
        <w:rPr>
          <w:spacing w:val="2"/>
          <w:szCs w:val="20"/>
        </w:rPr>
      </w:pPr>
      <w:r>
        <w:rPr>
          <w:spacing w:val="2"/>
          <w:szCs w:val="20"/>
        </w:rPr>
        <w:t>The following areas are considered as environmentally sensitive areas from the agricultural perspective. In line with the Environmental Assessment Regulations, LI 1652, any undertaking in the areas listed below shall require an EIA.</w:t>
      </w:r>
    </w:p>
    <w:p w:rsidR="00DD7AAE" w:rsidRDefault="00DD7AAE">
      <w:pPr>
        <w:pStyle w:val="BodyText"/>
        <w:rPr>
          <w:spacing w:val="2"/>
          <w:lang w:val="en-US"/>
        </w:rPr>
      </w:pPr>
      <w:r>
        <w:rPr>
          <w:spacing w:val="2"/>
          <w:lang w:val="en-US"/>
        </w:rPr>
        <w:t>These include:</w:t>
      </w:r>
    </w:p>
    <w:p w:rsidR="00DD7AAE" w:rsidRDefault="00DD7AAE" w:rsidP="00DD7AAE">
      <w:pPr>
        <w:numPr>
          <w:ilvl w:val="0"/>
          <w:numId w:val="103"/>
        </w:numPr>
        <w:spacing w:before="216"/>
        <w:jc w:val="both"/>
        <w:rPr>
          <w:spacing w:val="2"/>
          <w:sz w:val="24"/>
        </w:rPr>
      </w:pPr>
      <w:r>
        <w:rPr>
          <w:b/>
          <w:bCs/>
          <w:spacing w:val="2"/>
          <w:sz w:val="24"/>
        </w:rPr>
        <w:t xml:space="preserve">Wetlands </w:t>
      </w:r>
      <w:r>
        <w:rPr>
          <w:spacing w:val="2"/>
          <w:sz w:val="24"/>
        </w:rPr>
        <w:t>(e.g., Mangroves, Estuaries and Lagoons)</w:t>
      </w:r>
    </w:p>
    <w:p w:rsidR="00DD7AAE" w:rsidRDefault="00DD7AAE">
      <w:pPr>
        <w:jc w:val="both"/>
        <w:rPr>
          <w:spacing w:val="2"/>
          <w:sz w:val="24"/>
        </w:rPr>
      </w:pPr>
    </w:p>
    <w:p w:rsidR="00DD7AAE" w:rsidRDefault="00DD7AAE" w:rsidP="00DD7AAE">
      <w:pPr>
        <w:numPr>
          <w:ilvl w:val="0"/>
          <w:numId w:val="103"/>
        </w:numPr>
        <w:jc w:val="both"/>
        <w:rPr>
          <w:sz w:val="24"/>
        </w:rPr>
      </w:pPr>
      <w:r>
        <w:rPr>
          <w:b/>
          <w:bCs/>
          <w:spacing w:val="2"/>
          <w:sz w:val="24"/>
        </w:rPr>
        <w:t>Ramsar sites</w:t>
      </w:r>
      <w:r>
        <w:rPr>
          <w:b/>
          <w:bCs/>
          <w:sz w:val="24"/>
        </w:rPr>
        <w:t xml:space="preserve"> or potential Ramsar site</w:t>
      </w:r>
      <w:r>
        <w:rPr>
          <w:sz w:val="24"/>
        </w:rPr>
        <w:t xml:space="preserve"> (Principally for conservation of birds but also includes wise use of wetland areas)</w:t>
      </w:r>
    </w:p>
    <w:p w:rsidR="00DD7AAE" w:rsidRDefault="00DD7AAE" w:rsidP="00DD7AAE">
      <w:pPr>
        <w:numPr>
          <w:ilvl w:val="0"/>
          <w:numId w:val="103"/>
        </w:numPr>
        <w:spacing w:before="216"/>
        <w:jc w:val="both"/>
        <w:rPr>
          <w:sz w:val="24"/>
        </w:rPr>
      </w:pPr>
      <w:r>
        <w:rPr>
          <w:b/>
          <w:bCs/>
          <w:spacing w:val="2"/>
          <w:sz w:val="24"/>
        </w:rPr>
        <w:t>Biosphere reserves</w:t>
      </w:r>
      <w:r>
        <w:rPr>
          <w:b/>
          <w:bCs/>
          <w:color w:val="auto"/>
          <w:spacing w:val="2"/>
          <w:sz w:val="24"/>
        </w:rPr>
        <w:t>.</w:t>
      </w:r>
      <w:r>
        <w:rPr>
          <w:spacing w:val="2"/>
          <w:sz w:val="24"/>
        </w:rPr>
        <w:t xml:space="preserve"> (</w:t>
      </w:r>
      <w:r>
        <w:rPr>
          <w:sz w:val="24"/>
        </w:rPr>
        <w:t>Internationally designated site as part of a global network combining both conservation and sustainable use of natural resources)</w:t>
      </w:r>
    </w:p>
    <w:p w:rsidR="00DD7AAE" w:rsidRDefault="00DD7AAE" w:rsidP="00DD7AAE">
      <w:pPr>
        <w:numPr>
          <w:ilvl w:val="0"/>
          <w:numId w:val="103"/>
        </w:numPr>
        <w:spacing w:before="216"/>
        <w:jc w:val="both"/>
        <w:rPr>
          <w:spacing w:val="2"/>
          <w:sz w:val="24"/>
        </w:rPr>
      </w:pPr>
      <w:r>
        <w:rPr>
          <w:b/>
          <w:bCs/>
          <w:spacing w:val="2"/>
          <w:sz w:val="24"/>
        </w:rPr>
        <w:t>Geological conditions</w:t>
      </w:r>
      <w:r>
        <w:rPr>
          <w:spacing w:val="2"/>
          <w:sz w:val="24"/>
        </w:rPr>
        <w:t xml:space="preserve"> (e.g. Earth Quake prone sites)</w:t>
      </w:r>
    </w:p>
    <w:p w:rsidR="00DD7AAE" w:rsidRDefault="00DD7AAE">
      <w:pPr>
        <w:jc w:val="both"/>
        <w:rPr>
          <w:b/>
          <w:bCs/>
          <w:sz w:val="24"/>
        </w:rPr>
      </w:pPr>
    </w:p>
    <w:p w:rsidR="00DD7AAE" w:rsidRDefault="00DD7AAE" w:rsidP="00DD7AAE">
      <w:pPr>
        <w:numPr>
          <w:ilvl w:val="0"/>
          <w:numId w:val="103"/>
        </w:numPr>
        <w:jc w:val="both"/>
        <w:rPr>
          <w:sz w:val="24"/>
        </w:rPr>
      </w:pPr>
      <w:r>
        <w:rPr>
          <w:b/>
          <w:bCs/>
          <w:sz w:val="24"/>
        </w:rPr>
        <w:t>National Nature Reserve</w:t>
      </w:r>
      <w:r>
        <w:rPr>
          <w:sz w:val="24"/>
        </w:rPr>
        <w:t xml:space="preserve"> (Nationally important nature conservation sites for biological or earth science interest)</w:t>
      </w:r>
    </w:p>
    <w:p w:rsidR="00DD7AAE" w:rsidRDefault="00DD7AAE">
      <w:pPr>
        <w:jc w:val="both"/>
        <w:rPr>
          <w:sz w:val="24"/>
        </w:rPr>
      </w:pPr>
    </w:p>
    <w:p w:rsidR="00DD7AAE" w:rsidRDefault="00DD7AAE" w:rsidP="00DD7AAE">
      <w:pPr>
        <w:numPr>
          <w:ilvl w:val="0"/>
          <w:numId w:val="103"/>
        </w:numPr>
        <w:jc w:val="both"/>
        <w:rPr>
          <w:spacing w:val="2"/>
          <w:sz w:val="24"/>
        </w:rPr>
      </w:pPr>
      <w:r>
        <w:rPr>
          <w:b/>
          <w:bCs/>
          <w:sz w:val="24"/>
          <w:szCs w:val="19"/>
        </w:rPr>
        <w:t>Highly erodible</w:t>
      </w:r>
      <w:r>
        <w:rPr>
          <w:sz w:val="24"/>
          <w:szCs w:val="19"/>
        </w:rPr>
        <w:t xml:space="preserve"> and </w:t>
      </w:r>
      <w:r>
        <w:rPr>
          <w:b/>
          <w:bCs/>
          <w:sz w:val="24"/>
          <w:szCs w:val="19"/>
        </w:rPr>
        <w:t>marginally productive</w:t>
      </w:r>
      <w:r>
        <w:rPr>
          <w:sz w:val="24"/>
          <w:szCs w:val="19"/>
        </w:rPr>
        <w:t xml:space="preserve"> cropland (Areas</w:t>
      </w:r>
      <w:r>
        <w:rPr>
          <w:spacing w:val="2"/>
          <w:sz w:val="24"/>
        </w:rPr>
        <w:t xml:space="preserve"> along slopes with critical slope 17% and above with potentially unstable soils prone to erosion)</w:t>
      </w:r>
    </w:p>
    <w:p w:rsidR="00DD7AAE" w:rsidRDefault="00DD7AAE">
      <w:pPr>
        <w:jc w:val="both"/>
        <w:rPr>
          <w:szCs w:val="19"/>
        </w:rPr>
      </w:pPr>
    </w:p>
    <w:p w:rsidR="00DD7AAE" w:rsidRDefault="00DD7AAE" w:rsidP="00DD7AAE">
      <w:pPr>
        <w:pStyle w:val="Heading1"/>
        <w:numPr>
          <w:ilvl w:val="0"/>
          <w:numId w:val="103"/>
        </w:numPr>
        <w:jc w:val="both"/>
        <w:rPr>
          <w:rFonts w:ascii="Times New Roman" w:hAnsi="Times New Roman" w:cs="Times New Roman"/>
          <w:sz w:val="24"/>
        </w:rPr>
      </w:pPr>
      <w:bookmarkStart w:id="64" w:name="_Toc234786511"/>
      <w:r>
        <w:rPr>
          <w:rFonts w:ascii="Times New Roman" w:hAnsi="Times New Roman" w:cs="Times New Roman"/>
          <w:sz w:val="24"/>
        </w:rPr>
        <w:t>Natural flood barriers</w:t>
      </w:r>
      <w:bookmarkEnd w:id="64"/>
    </w:p>
    <w:p w:rsidR="00DD7AAE" w:rsidRDefault="00DD7AAE">
      <w:pPr>
        <w:jc w:val="both"/>
        <w:rPr>
          <w:szCs w:val="19"/>
        </w:rPr>
      </w:pPr>
    </w:p>
    <w:p w:rsidR="00DD7AAE" w:rsidRDefault="00DD7AAE" w:rsidP="00DD7AAE">
      <w:pPr>
        <w:numPr>
          <w:ilvl w:val="0"/>
          <w:numId w:val="103"/>
        </w:numPr>
        <w:jc w:val="both"/>
        <w:rPr>
          <w:sz w:val="24"/>
        </w:rPr>
      </w:pPr>
      <w:r>
        <w:rPr>
          <w:b/>
          <w:bCs/>
          <w:sz w:val="24"/>
        </w:rPr>
        <w:t>World Heritage Sites</w:t>
      </w:r>
      <w:r>
        <w:rPr>
          <w:sz w:val="24"/>
        </w:rPr>
        <w:t xml:space="preserve"> (Protection of natural and cultural areas of outstanding universal value</w:t>
      </w:r>
      <w:r>
        <w:rPr>
          <w:spacing w:val="2"/>
          <w:sz w:val="24"/>
        </w:rPr>
        <w:t xml:space="preserve"> or areas of unique historical/archaeological or scientific interests)</w:t>
      </w:r>
    </w:p>
    <w:p w:rsidR="00DD7AAE" w:rsidRDefault="00DD7AAE">
      <w:pPr>
        <w:jc w:val="both"/>
        <w:rPr>
          <w:sz w:val="24"/>
        </w:rPr>
      </w:pPr>
    </w:p>
    <w:p w:rsidR="00DD7AAE" w:rsidRDefault="00DD7AAE" w:rsidP="00DD7AAE">
      <w:pPr>
        <w:numPr>
          <w:ilvl w:val="0"/>
          <w:numId w:val="103"/>
        </w:numPr>
        <w:jc w:val="both"/>
        <w:rPr>
          <w:sz w:val="24"/>
        </w:rPr>
      </w:pPr>
      <w:r>
        <w:rPr>
          <w:b/>
          <w:bCs/>
          <w:sz w:val="24"/>
        </w:rPr>
        <w:t>Site of Special Scientific Interest</w:t>
      </w:r>
      <w:r>
        <w:rPr>
          <w:sz w:val="24"/>
        </w:rPr>
        <w:t xml:space="preserve"> (SSSI) or </w:t>
      </w:r>
      <w:r>
        <w:rPr>
          <w:b/>
          <w:bCs/>
          <w:sz w:val="24"/>
        </w:rPr>
        <w:t>potential (</w:t>
      </w:r>
      <w:r>
        <w:rPr>
          <w:sz w:val="24"/>
        </w:rPr>
        <w:t>Special interest by reason of its flora, fauna, or geological or physiographical features).</w:t>
      </w:r>
    </w:p>
    <w:p w:rsidR="00DD7AAE" w:rsidRDefault="00DD7AAE">
      <w:pPr>
        <w:jc w:val="both"/>
        <w:rPr>
          <w:sz w:val="24"/>
        </w:rPr>
      </w:pPr>
    </w:p>
    <w:p w:rsidR="00DD7AAE" w:rsidRDefault="00DD7AAE" w:rsidP="00DD7AAE">
      <w:pPr>
        <w:numPr>
          <w:ilvl w:val="0"/>
          <w:numId w:val="103"/>
        </w:numPr>
        <w:jc w:val="both"/>
        <w:rPr>
          <w:sz w:val="24"/>
        </w:rPr>
      </w:pPr>
      <w:r>
        <w:rPr>
          <w:b/>
          <w:bCs/>
          <w:sz w:val="24"/>
        </w:rPr>
        <w:t>National Parks (</w:t>
      </w:r>
      <w:r>
        <w:rPr>
          <w:sz w:val="24"/>
        </w:rPr>
        <w:t>Protection of wild and beautiful landscapes)</w:t>
      </w:r>
    </w:p>
    <w:p w:rsidR="00DD7AAE" w:rsidRDefault="00DD7AAE" w:rsidP="00DD7AAE">
      <w:pPr>
        <w:numPr>
          <w:ilvl w:val="0"/>
          <w:numId w:val="103"/>
        </w:numPr>
        <w:spacing w:before="216"/>
        <w:jc w:val="both"/>
        <w:rPr>
          <w:spacing w:val="2"/>
          <w:sz w:val="24"/>
        </w:rPr>
      </w:pPr>
      <w:r>
        <w:rPr>
          <w:b/>
          <w:bCs/>
          <w:sz w:val="24"/>
        </w:rPr>
        <w:t>Marine Nature Reserve (</w:t>
      </w:r>
      <w:r>
        <w:rPr>
          <w:sz w:val="24"/>
        </w:rPr>
        <w:t>Conservation and protection of marine flora and fauna and sites of geological or physiographical interest)</w:t>
      </w:r>
      <w:r>
        <w:rPr>
          <w:b/>
          <w:bCs/>
          <w:sz w:val="24"/>
        </w:rPr>
        <w:t>.</w:t>
      </w:r>
    </w:p>
    <w:p w:rsidR="00DD7AAE" w:rsidRDefault="00DD7AAE" w:rsidP="00DD7AAE">
      <w:pPr>
        <w:numPr>
          <w:ilvl w:val="0"/>
          <w:numId w:val="103"/>
        </w:numPr>
        <w:spacing w:before="216"/>
        <w:jc w:val="both"/>
        <w:rPr>
          <w:spacing w:val="2"/>
          <w:sz w:val="24"/>
        </w:rPr>
      </w:pPr>
      <w:r>
        <w:rPr>
          <w:spacing w:val="2"/>
          <w:sz w:val="24"/>
        </w:rPr>
        <w:t xml:space="preserve">Areas which constitute the habitat of any </w:t>
      </w:r>
      <w:r>
        <w:rPr>
          <w:b/>
          <w:bCs/>
          <w:spacing w:val="2"/>
          <w:sz w:val="24"/>
        </w:rPr>
        <w:t>endangered</w:t>
      </w:r>
      <w:r>
        <w:rPr>
          <w:spacing w:val="2"/>
          <w:sz w:val="24"/>
        </w:rPr>
        <w:t xml:space="preserve"> or </w:t>
      </w:r>
      <w:r>
        <w:rPr>
          <w:b/>
          <w:bCs/>
          <w:spacing w:val="2"/>
          <w:sz w:val="24"/>
        </w:rPr>
        <w:t>threatened species</w:t>
      </w:r>
      <w:r>
        <w:rPr>
          <w:spacing w:val="2"/>
          <w:sz w:val="24"/>
        </w:rPr>
        <w:t xml:space="preserve"> </w:t>
      </w:r>
      <w:r>
        <w:rPr>
          <w:spacing w:val="6"/>
          <w:sz w:val="24"/>
        </w:rPr>
        <w:t xml:space="preserve">of </w:t>
      </w:r>
      <w:r>
        <w:rPr>
          <w:spacing w:val="2"/>
          <w:sz w:val="24"/>
        </w:rPr>
        <w:t>indigenous wildlife (flora and fauna)</w:t>
      </w:r>
    </w:p>
    <w:p w:rsidR="00DD7AAE" w:rsidRDefault="00DD7AAE">
      <w:pPr>
        <w:tabs>
          <w:tab w:val="left" w:pos="720"/>
        </w:tabs>
        <w:jc w:val="both"/>
        <w:rPr>
          <w:spacing w:val="2"/>
          <w:sz w:val="24"/>
        </w:rPr>
      </w:pPr>
    </w:p>
    <w:p w:rsidR="00DD7AAE" w:rsidRDefault="00DD7AAE" w:rsidP="00DD7AAE">
      <w:pPr>
        <w:numPr>
          <w:ilvl w:val="0"/>
          <w:numId w:val="103"/>
        </w:numPr>
        <w:jc w:val="both"/>
        <w:rPr>
          <w:spacing w:val="2"/>
          <w:sz w:val="24"/>
        </w:rPr>
      </w:pPr>
      <w:r>
        <w:rPr>
          <w:spacing w:val="2"/>
          <w:sz w:val="24"/>
        </w:rPr>
        <w:t xml:space="preserve">Areas </w:t>
      </w:r>
      <w:r>
        <w:rPr>
          <w:b/>
          <w:bCs/>
          <w:spacing w:val="2"/>
          <w:sz w:val="24"/>
        </w:rPr>
        <w:t>Sacred</w:t>
      </w:r>
      <w:r>
        <w:rPr>
          <w:spacing w:val="2"/>
          <w:sz w:val="24"/>
        </w:rPr>
        <w:t xml:space="preserve"> </w:t>
      </w:r>
      <w:r>
        <w:rPr>
          <w:b/>
          <w:bCs/>
          <w:spacing w:val="2"/>
          <w:sz w:val="24"/>
        </w:rPr>
        <w:t>Grooves</w:t>
      </w:r>
      <w:r>
        <w:rPr>
          <w:spacing w:val="2"/>
          <w:sz w:val="24"/>
        </w:rPr>
        <w:t>/</w:t>
      </w:r>
      <w:r>
        <w:rPr>
          <w:b/>
          <w:bCs/>
          <w:spacing w:val="2"/>
          <w:sz w:val="24"/>
        </w:rPr>
        <w:t>Cultural sites</w:t>
      </w:r>
      <w:r>
        <w:rPr>
          <w:color w:val="auto"/>
          <w:spacing w:val="2"/>
          <w:sz w:val="24"/>
        </w:rPr>
        <w:t>.</w:t>
      </w:r>
    </w:p>
    <w:p w:rsidR="00DD7AAE" w:rsidRDefault="00DD7AAE">
      <w:pPr>
        <w:tabs>
          <w:tab w:val="left" w:pos="720"/>
        </w:tabs>
        <w:jc w:val="both"/>
        <w:rPr>
          <w:spacing w:val="2"/>
          <w:sz w:val="24"/>
        </w:rPr>
      </w:pPr>
    </w:p>
    <w:p w:rsidR="00DD7AAE" w:rsidRDefault="00DD7AAE" w:rsidP="00DD7AAE">
      <w:pPr>
        <w:numPr>
          <w:ilvl w:val="0"/>
          <w:numId w:val="103"/>
        </w:numPr>
        <w:jc w:val="both"/>
        <w:rPr>
          <w:spacing w:val="2"/>
          <w:sz w:val="24"/>
        </w:rPr>
      </w:pPr>
      <w:r>
        <w:rPr>
          <w:spacing w:val="2"/>
          <w:sz w:val="24"/>
        </w:rPr>
        <w:t xml:space="preserve">Sources of </w:t>
      </w:r>
      <w:r>
        <w:rPr>
          <w:b/>
          <w:bCs/>
          <w:spacing w:val="2"/>
          <w:sz w:val="24"/>
        </w:rPr>
        <w:t>Water Bodies</w:t>
      </w:r>
      <w:r>
        <w:rPr>
          <w:spacing w:val="2"/>
          <w:sz w:val="24"/>
        </w:rPr>
        <w:t xml:space="preserve"> and areas close to a water body (a minimum distance </w:t>
      </w:r>
      <w:r>
        <w:rPr>
          <w:spacing w:val="6"/>
          <w:sz w:val="24"/>
        </w:rPr>
        <w:t xml:space="preserve">of </w:t>
      </w:r>
      <w:r>
        <w:rPr>
          <w:b/>
          <w:bCs/>
          <w:spacing w:val="6"/>
          <w:sz w:val="24"/>
        </w:rPr>
        <w:t>30</w:t>
      </w:r>
      <w:r>
        <w:rPr>
          <w:b/>
          <w:bCs/>
          <w:spacing w:val="2"/>
          <w:sz w:val="24"/>
        </w:rPr>
        <w:t>m</w:t>
      </w:r>
      <w:r>
        <w:rPr>
          <w:spacing w:val="2"/>
          <w:sz w:val="24"/>
        </w:rPr>
        <w:t xml:space="preserve">, aquifer recharge areas, areas with high water table (wells, boreholes, porous soil, etc.) </w:t>
      </w:r>
    </w:p>
    <w:p w:rsidR="00DD7AAE" w:rsidRDefault="00DD7AAE">
      <w:pPr>
        <w:jc w:val="both"/>
        <w:rPr>
          <w:spacing w:val="2"/>
          <w:sz w:val="24"/>
        </w:rPr>
      </w:pPr>
    </w:p>
    <w:p w:rsidR="00DD7AAE" w:rsidRDefault="00DD7AAE" w:rsidP="00DD7AAE">
      <w:pPr>
        <w:numPr>
          <w:ilvl w:val="0"/>
          <w:numId w:val="103"/>
        </w:numPr>
        <w:jc w:val="both"/>
        <w:rPr>
          <w:spacing w:val="2"/>
          <w:sz w:val="24"/>
        </w:rPr>
      </w:pPr>
      <w:r>
        <w:rPr>
          <w:spacing w:val="2"/>
          <w:sz w:val="24"/>
        </w:rPr>
        <w:t xml:space="preserve">Areas near </w:t>
      </w:r>
      <w:r>
        <w:rPr>
          <w:b/>
          <w:bCs/>
          <w:spacing w:val="2"/>
          <w:sz w:val="24"/>
        </w:rPr>
        <w:t>Apiaries</w:t>
      </w:r>
      <w:r>
        <w:rPr>
          <w:spacing w:val="2"/>
          <w:sz w:val="24"/>
        </w:rPr>
        <w:t xml:space="preserve"> (honeybee sites), wildlife refuges, or parks, and</w:t>
      </w:r>
    </w:p>
    <w:p w:rsidR="00DD7AAE" w:rsidRDefault="00DD7AAE">
      <w:pPr>
        <w:tabs>
          <w:tab w:val="left" w:pos="720"/>
        </w:tabs>
        <w:jc w:val="both"/>
        <w:rPr>
          <w:spacing w:val="2"/>
          <w:sz w:val="24"/>
        </w:rPr>
      </w:pPr>
    </w:p>
    <w:p w:rsidR="00DD7AAE" w:rsidRDefault="00DD7AAE" w:rsidP="00DD7AAE">
      <w:pPr>
        <w:numPr>
          <w:ilvl w:val="0"/>
          <w:numId w:val="103"/>
        </w:numPr>
        <w:jc w:val="both"/>
        <w:rPr>
          <w:sz w:val="24"/>
        </w:rPr>
      </w:pPr>
      <w:r>
        <w:rPr>
          <w:b/>
          <w:bCs/>
          <w:spacing w:val="2"/>
          <w:sz w:val="24"/>
        </w:rPr>
        <w:t>Off-Reserves forests</w:t>
      </w:r>
      <w:r>
        <w:rPr>
          <w:spacing w:val="2"/>
          <w:sz w:val="24"/>
        </w:rPr>
        <w:t xml:space="preserve"> (riparian forests, hill forests, fire protection areas and buffers)</w:t>
      </w:r>
    </w:p>
    <w:p w:rsidR="00DD7AAE" w:rsidRDefault="00DD7AAE">
      <w:pPr>
        <w:tabs>
          <w:tab w:val="left" w:pos="720"/>
        </w:tabs>
        <w:jc w:val="both"/>
        <w:rPr>
          <w:spacing w:val="2"/>
          <w:sz w:val="24"/>
        </w:rPr>
      </w:pPr>
    </w:p>
    <w:p w:rsidR="00DD7AAE" w:rsidRDefault="00DD7AAE">
      <w:pPr>
        <w:tabs>
          <w:tab w:val="left" w:pos="720"/>
          <w:tab w:val="left" w:pos="1418"/>
        </w:tabs>
        <w:spacing w:before="216"/>
        <w:ind w:left="360"/>
        <w:jc w:val="both"/>
        <w:rPr>
          <w:spacing w:val="2"/>
          <w:sz w:val="24"/>
        </w:rPr>
      </w:pPr>
    </w:p>
    <w:p w:rsidR="00DD7AAE" w:rsidRDefault="00DD7AAE">
      <w:pPr>
        <w:jc w:val="both"/>
      </w:pPr>
    </w:p>
    <w:p w:rsidR="00DD7AAE" w:rsidRDefault="00DD7AAE">
      <w:pPr>
        <w:spacing w:after="144"/>
        <w:jc w:val="both"/>
        <w:rPr>
          <w:spacing w:val="2"/>
          <w:sz w:val="24"/>
          <w:szCs w:val="24"/>
          <w:lang w:val="en-US"/>
        </w:rPr>
      </w:pPr>
    </w:p>
    <w:p w:rsidR="00DD7AAE" w:rsidRDefault="00DD7AAE">
      <w:pPr>
        <w:pStyle w:val="Heading1"/>
        <w:rPr>
          <w:rFonts w:ascii="Times New Roman" w:hAnsi="Times New Roman"/>
          <w:sz w:val="24"/>
          <w:lang w:val="en-US"/>
        </w:rPr>
      </w:pPr>
      <w:r>
        <w:rPr>
          <w:lang w:val="en-US"/>
        </w:rPr>
        <w:br w:type="page"/>
      </w:r>
      <w:bookmarkStart w:id="65" w:name="_Toc196639076"/>
      <w:bookmarkStart w:id="66" w:name="_Toc196715544"/>
      <w:bookmarkStart w:id="67" w:name="_Toc197747457"/>
      <w:bookmarkStart w:id="68" w:name="_Toc234786512"/>
      <w:r>
        <w:rPr>
          <w:rFonts w:ascii="Times New Roman" w:hAnsi="Times New Roman"/>
          <w:sz w:val="24"/>
          <w:lang w:val="en-US"/>
        </w:rPr>
        <w:lastRenderedPageBreak/>
        <w:t>9.0</w:t>
      </w:r>
      <w:r>
        <w:rPr>
          <w:rFonts w:ascii="Times New Roman" w:hAnsi="Times New Roman"/>
          <w:sz w:val="24"/>
          <w:lang w:val="en-US"/>
        </w:rPr>
        <w:tab/>
        <w:t>IMPACTS IDENTIFICATION, EVALUATION AND MITIGATION MEASURES</w:t>
      </w:r>
      <w:bookmarkEnd w:id="65"/>
      <w:bookmarkEnd w:id="66"/>
      <w:bookmarkEnd w:id="67"/>
      <w:bookmarkEnd w:id="68"/>
    </w:p>
    <w:p w:rsidR="00DD7AAE" w:rsidRDefault="00DD7AAE">
      <w:pPr>
        <w:jc w:val="both"/>
        <w:rPr>
          <w:spacing w:val="2"/>
          <w:sz w:val="24"/>
          <w:szCs w:val="24"/>
          <w:lang w:val="en-US"/>
        </w:rPr>
      </w:pPr>
    </w:p>
    <w:p w:rsidR="00DD7AAE" w:rsidRDefault="00DD7AAE">
      <w:pPr>
        <w:jc w:val="both"/>
        <w:rPr>
          <w:spacing w:val="2"/>
          <w:sz w:val="24"/>
          <w:szCs w:val="24"/>
          <w:lang w:val="en-US"/>
        </w:rPr>
      </w:pPr>
      <w:r>
        <w:rPr>
          <w:spacing w:val="2"/>
          <w:sz w:val="24"/>
          <w:szCs w:val="24"/>
          <w:lang w:val="en-US"/>
        </w:rPr>
        <w:t>Agricultural activities generally involve complex relationships and interactions with natural ecosystems. Tables 7-9 summarize the major environmental issues and impacts of agricultural production activities, with the examples of mitigation and enhancement measures.</w:t>
      </w:r>
    </w:p>
    <w:p w:rsidR="00DD7AAE" w:rsidRDefault="00DD7AAE">
      <w:pPr>
        <w:jc w:val="both"/>
        <w:rPr>
          <w:sz w:val="24"/>
          <w:szCs w:val="24"/>
          <w:lang w:val="en-US"/>
        </w:rPr>
      </w:pPr>
    </w:p>
    <w:p w:rsidR="00DD7AAE" w:rsidRDefault="00DD7AAE">
      <w:pPr>
        <w:jc w:val="both"/>
        <w:rPr>
          <w:b/>
          <w:bCs/>
          <w:spacing w:val="4"/>
          <w:sz w:val="24"/>
          <w:szCs w:val="24"/>
          <w:lang w:val="en-US"/>
        </w:rPr>
      </w:pPr>
      <w:r>
        <w:rPr>
          <w:b/>
          <w:sz w:val="24"/>
          <w:szCs w:val="24"/>
          <w:lang w:val="en-US"/>
        </w:rPr>
        <w:t xml:space="preserve">Table 7 </w:t>
      </w:r>
      <w:r>
        <w:rPr>
          <w:b/>
          <w:bCs/>
          <w:spacing w:val="4"/>
          <w:sz w:val="24"/>
          <w:szCs w:val="24"/>
          <w:lang w:val="en-US"/>
        </w:rPr>
        <w:t>Summary of Environmental Issues, Impacts and Mitigation / Enhancement Measures Related to Irrigated, or Mechanized as Rain Fed Production</w:t>
      </w:r>
    </w:p>
    <w:p w:rsidR="00DD7AAE" w:rsidRDefault="00DD7AAE">
      <w:pPr>
        <w:jc w:val="both"/>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3828"/>
        <w:gridCol w:w="4781"/>
      </w:tblGrid>
      <w:tr w:rsidR="00DD7AAE">
        <w:tc>
          <w:tcPr>
            <w:tcW w:w="1809" w:type="dxa"/>
          </w:tcPr>
          <w:p w:rsidR="00DD7AAE" w:rsidRDefault="00DD7AAE">
            <w:pPr>
              <w:spacing w:after="144"/>
              <w:ind w:right="144"/>
              <w:jc w:val="both"/>
              <w:rPr>
                <w:b/>
                <w:sz w:val="22"/>
                <w:szCs w:val="22"/>
                <w:lang w:val="en-US"/>
              </w:rPr>
            </w:pPr>
            <w:r>
              <w:rPr>
                <w:b/>
                <w:sz w:val="22"/>
                <w:szCs w:val="22"/>
                <w:lang w:val="en-US"/>
              </w:rPr>
              <w:t>Environmental Issue</w:t>
            </w:r>
          </w:p>
        </w:tc>
        <w:tc>
          <w:tcPr>
            <w:tcW w:w="3828" w:type="dxa"/>
          </w:tcPr>
          <w:p w:rsidR="00DD7AAE" w:rsidRDefault="00DD7AAE">
            <w:pPr>
              <w:spacing w:after="144"/>
              <w:ind w:right="144"/>
              <w:jc w:val="both"/>
              <w:rPr>
                <w:b/>
                <w:sz w:val="22"/>
                <w:szCs w:val="22"/>
                <w:lang w:val="en-US"/>
              </w:rPr>
            </w:pPr>
            <w:r>
              <w:rPr>
                <w:b/>
                <w:sz w:val="22"/>
                <w:szCs w:val="22"/>
                <w:lang w:val="en-US"/>
              </w:rPr>
              <w:t>Environmental Impact</w:t>
            </w:r>
          </w:p>
        </w:tc>
        <w:tc>
          <w:tcPr>
            <w:tcW w:w="4781"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10418" w:type="dxa"/>
            <w:gridSpan w:val="3"/>
          </w:tcPr>
          <w:p w:rsidR="00DD7AAE" w:rsidRDefault="00DD7AAE">
            <w:pPr>
              <w:spacing w:after="144"/>
              <w:ind w:right="144"/>
              <w:jc w:val="both"/>
              <w:rPr>
                <w:b/>
                <w:sz w:val="22"/>
                <w:szCs w:val="22"/>
                <w:lang w:val="en-US"/>
              </w:rPr>
            </w:pPr>
            <w:r>
              <w:rPr>
                <w:b/>
                <w:sz w:val="22"/>
                <w:szCs w:val="22"/>
                <w:lang w:val="en-US"/>
              </w:rPr>
              <w:t>Physical</w:t>
            </w:r>
          </w:p>
        </w:tc>
      </w:tr>
      <w:tr w:rsidR="00DD7AAE">
        <w:tc>
          <w:tcPr>
            <w:tcW w:w="1809" w:type="dxa"/>
          </w:tcPr>
          <w:p w:rsidR="00DD7AAE" w:rsidRDefault="00DD7AAE">
            <w:pPr>
              <w:spacing w:after="144"/>
              <w:ind w:right="144"/>
              <w:jc w:val="both"/>
              <w:rPr>
                <w:sz w:val="22"/>
                <w:szCs w:val="22"/>
                <w:lang w:val="en-US"/>
              </w:rPr>
            </w:pPr>
            <w:r>
              <w:rPr>
                <w:sz w:val="22"/>
                <w:szCs w:val="22"/>
                <w:lang w:val="en-US"/>
              </w:rPr>
              <w:t>Soil</w:t>
            </w:r>
          </w:p>
        </w:tc>
        <w:tc>
          <w:tcPr>
            <w:tcW w:w="3828" w:type="dxa"/>
          </w:tcPr>
          <w:p w:rsidR="00DD7AAE" w:rsidRDefault="00DD7AAE">
            <w:pPr>
              <w:spacing w:after="144"/>
              <w:ind w:right="144"/>
              <w:jc w:val="both"/>
              <w:rPr>
                <w:sz w:val="22"/>
                <w:szCs w:val="22"/>
                <w:lang w:val="en-US"/>
              </w:rPr>
            </w:pPr>
            <w:r>
              <w:rPr>
                <w:sz w:val="22"/>
                <w:szCs w:val="22"/>
                <w:lang w:val="en-US"/>
              </w:rPr>
              <w:t>Soil erosion from site clearing cultivation on steep slopes</w:t>
            </w:r>
          </w:p>
          <w:p w:rsidR="00DD7AAE" w:rsidRDefault="00DD7AAE">
            <w:pPr>
              <w:spacing w:after="144"/>
              <w:ind w:right="144"/>
              <w:jc w:val="both"/>
              <w:rPr>
                <w:sz w:val="22"/>
                <w:szCs w:val="22"/>
                <w:lang w:val="en-US"/>
              </w:rPr>
            </w:pPr>
            <w:r>
              <w:rPr>
                <w:sz w:val="22"/>
                <w:szCs w:val="22"/>
                <w:lang w:val="en-US"/>
              </w:rPr>
              <w:t>Land clearing (for mechanized farming system) and improper tillage practices</w:t>
            </w:r>
          </w:p>
          <w:p w:rsidR="00DD7AAE" w:rsidRDefault="00DD7AAE">
            <w:pPr>
              <w:spacing w:after="144"/>
              <w:ind w:right="144"/>
              <w:jc w:val="both"/>
              <w:rPr>
                <w:sz w:val="22"/>
                <w:szCs w:val="22"/>
                <w:lang w:val="en-US"/>
              </w:rPr>
            </w:pPr>
            <w:r>
              <w:rPr>
                <w:sz w:val="22"/>
                <w:szCs w:val="22"/>
                <w:lang w:val="en-US"/>
              </w:rPr>
              <w:t>Loss of organic matter and nutrient removal by vegetation/crop harvesting and leaching</w:t>
            </w:r>
          </w:p>
          <w:p w:rsidR="00DD7AAE" w:rsidRDefault="00DD7AAE">
            <w:pPr>
              <w:spacing w:after="144"/>
              <w:ind w:right="144"/>
              <w:jc w:val="both"/>
              <w:rPr>
                <w:sz w:val="22"/>
                <w:szCs w:val="22"/>
                <w:lang w:val="en-US"/>
              </w:rPr>
            </w:pPr>
            <w:r>
              <w:rPr>
                <w:sz w:val="22"/>
                <w:szCs w:val="22"/>
                <w:lang w:val="en-US"/>
              </w:rPr>
              <w:t>Soil pollution from pesticides</w:t>
            </w:r>
          </w:p>
          <w:p w:rsidR="00DD7AAE" w:rsidRDefault="00DD7AAE">
            <w:pPr>
              <w:spacing w:after="144"/>
              <w:ind w:right="144"/>
              <w:jc w:val="both"/>
              <w:rPr>
                <w:sz w:val="22"/>
                <w:szCs w:val="22"/>
                <w:lang w:val="en-US"/>
              </w:rPr>
            </w:pPr>
            <w:r>
              <w:rPr>
                <w:sz w:val="22"/>
                <w:szCs w:val="22"/>
                <w:lang w:val="en-US"/>
              </w:rPr>
              <w:t>Water logging</w:t>
            </w:r>
          </w:p>
          <w:p w:rsidR="00DD7AAE" w:rsidRDefault="00DD7AAE">
            <w:pPr>
              <w:spacing w:after="144"/>
              <w:ind w:right="144"/>
              <w:jc w:val="both"/>
              <w:rPr>
                <w:sz w:val="22"/>
                <w:szCs w:val="22"/>
                <w:lang w:val="en-US"/>
              </w:rPr>
            </w:pPr>
            <w:r>
              <w:rPr>
                <w:sz w:val="22"/>
                <w:szCs w:val="22"/>
                <w:lang w:val="en-US"/>
              </w:rPr>
              <w:t>Salinization and alkalization</w:t>
            </w:r>
          </w:p>
          <w:p w:rsidR="00DD7AAE" w:rsidRDefault="00DD7AAE">
            <w:pPr>
              <w:spacing w:after="144"/>
              <w:ind w:right="144"/>
              <w:jc w:val="both"/>
              <w:rPr>
                <w:sz w:val="22"/>
                <w:szCs w:val="22"/>
                <w:lang w:val="en-US"/>
              </w:rPr>
            </w:pPr>
          </w:p>
        </w:tc>
        <w:tc>
          <w:tcPr>
            <w:tcW w:w="4781" w:type="dxa"/>
          </w:tcPr>
          <w:p w:rsidR="00DD7AAE" w:rsidRDefault="00DD7AAE">
            <w:pPr>
              <w:numPr>
                <w:ilvl w:val="0"/>
                <w:numId w:val="26"/>
              </w:numPr>
              <w:spacing w:after="144"/>
              <w:ind w:right="144"/>
              <w:jc w:val="both"/>
              <w:rPr>
                <w:sz w:val="22"/>
                <w:szCs w:val="22"/>
                <w:lang w:val="en-US"/>
              </w:rPr>
            </w:pPr>
            <w:r>
              <w:rPr>
                <w:sz w:val="22"/>
                <w:szCs w:val="22"/>
                <w:lang w:val="en-US"/>
              </w:rPr>
              <w:t>Promote soil and water conservation measures including terracing, water harvesting, vegetative cover, windbreak and structural measures</w:t>
            </w:r>
          </w:p>
          <w:p w:rsidR="00DD7AAE" w:rsidRDefault="00DD7AAE">
            <w:pPr>
              <w:numPr>
                <w:ilvl w:val="0"/>
                <w:numId w:val="26"/>
              </w:numPr>
              <w:spacing w:after="144"/>
              <w:ind w:right="144"/>
              <w:jc w:val="both"/>
              <w:rPr>
                <w:sz w:val="22"/>
                <w:szCs w:val="22"/>
                <w:lang w:val="en-US"/>
              </w:rPr>
            </w:pPr>
            <w:r>
              <w:rPr>
                <w:sz w:val="22"/>
                <w:szCs w:val="22"/>
                <w:lang w:val="en-US"/>
              </w:rPr>
              <w:t xml:space="preserve">Instead of using constructional earth moving machines, special tree dozers should be used for land clearing </w:t>
            </w:r>
          </w:p>
          <w:p w:rsidR="00DD7AAE" w:rsidRDefault="00DD7AAE">
            <w:pPr>
              <w:numPr>
                <w:ilvl w:val="0"/>
                <w:numId w:val="26"/>
              </w:numPr>
              <w:spacing w:after="144"/>
              <w:ind w:right="144"/>
              <w:jc w:val="both"/>
              <w:rPr>
                <w:sz w:val="22"/>
                <w:szCs w:val="22"/>
                <w:lang w:val="en-US"/>
              </w:rPr>
            </w:pPr>
            <w:r>
              <w:rPr>
                <w:sz w:val="22"/>
                <w:szCs w:val="22"/>
                <w:lang w:val="en-US"/>
              </w:rPr>
              <w:t>Adopt sound cultivation/tillage practices together with the selection of conservation tillage implements</w:t>
            </w:r>
          </w:p>
          <w:p w:rsidR="00DD7AAE" w:rsidRDefault="00DD7AAE">
            <w:pPr>
              <w:numPr>
                <w:ilvl w:val="0"/>
                <w:numId w:val="26"/>
              </w:numPr>
              <w:spacing w:after="144"/>
              <w:ind w:right="144"/>
              <w:jc w:val="both"/>
              <w:rPr>
                <w:sz w:val="22"/>
                <w:szCs w:val="22"/>
                <w:lang w:val="en-US"/>
              </w:rPr>
            </w:pPr>
            <w:r>
              <w:rPr>
                <w:sz w:val="22"/>
                <w:szCs w:val="22"/>
                <w:lang w:val="en-US"/>
              </w:rPr>
              <w:t xml:space="preserve">Apply organic matter to improve soil structure and fertility </w:t>
            </w:r>
          </w:p>
          <w:p w:rsidR="00DD7AAE" w:rsidRDefault="00DD7AAE">
            <w:pPr>
              <w:numPr>
                <w:ilvl w:val="0"/>
                <w:numId w:val="26"/>
              </w:numPr>
              <w:spacing w:after="144"/>
              <w:ind w:right="144"/>
              <w:jc w:val="both"/>
              <w:rPr>
                <w:sz w:val="22"/>
                <w:szCs w:val="22"/>
                <w:lang w:val="en-US"/>
              </w:rPr>
            </w:pPr>
            <w:r>
              <w:rPr>
                <w:sz w:val="22"/>
                <w:szCs w:val="22"/>
                <w:lang w:val="en-US"/>
              </w:rPr>
              <w:t>Crop rotation with legumes for nitrogen fixing, agroforestry and use of inorganic fertilizer</w:t>
            </w:r>
          </w:p>
          <w:p w:rsidR="00DD7AAE" w:rsidRDefault="00DD7AAE">
            <w:pPr>
              <w:numPr>
                <w:ilvl w:val="0"/>
                <w:numId w:val="26"/>
              </w:numPr>
              <w:spacing w:after="144"/>
              <w:ind w:right="144"/>
              <w:jc w:val="both"/>
              <w:rPr>
                <w:sz w:val="22"/>
                <w:szCs w:val="22"/>
                <w:lang w:val="en-US"/>
              </w:rPr>
            </w:pPr>
            <w:r>
              <w:rPr>
                <w:sz w:val="22"/>
                <w:szCs w:val="22"/>
                <w:lang w:val="en-US"/>
              </w:rPr>
              <w:t>Provide drainage including disposal of water to evaporation ponds or the sea if quality of river flow is adversely  affected by drainage water</w:t>
            </w:r>
          </w:p>
          <w:p w:rsidR="00DD7AAE" w:rsidRDefault="00DD7AAE">
            <w:pPr>
              <w:numPr>
                <w:ilvl w:val="0"/>
                <w:numId w:val="26"/>
              </w:numPr>
              <w:spacing w:after="144"/>
              <w:ind w:right="144"/>
              <w:jc w:val="both"/>
              <w:rPr>
                <w:sz w:val="22"/>
                <w:szCs w:val="22"/>
                <w:lang w:val="en-US"/>
              </w:rPr>
            </w:pPr>
            <w:r>
              <w:rPr>
                <w:sz w:val="22"/>
                <w:szCs w:val="22"/>
                <w:lang w:val="en-US"/>
              </w:rPr>
              <w:t>Maintain channels to prevent seepage, and reduce inefficiencies resulting from siltation and weds</w:t>
            </w:r>
          </w:p>
          <w:p w:rsidR="00DD7AAE" w:rsidRDefault="00DD7AAE">
            <w:pPr>
              <w:numPr>
                <w:ilvl w:val="0"/>
                <w:numId w:val="26"/>
              </w:numPr>
              <w:spacing w:after="144"/>
              <w:ind w:right="144"/>
              <w:jc w:val="both"/>
              <w:rPr>
                <w:sz w:val="22"/>
                <w:szCs w:val="22"/>
                <w:lang w:val="en-US"/>
              </w:rPr>
            </w:pPr>
            <w:r>
              <w:rPr>
                <w:sz w:val="22"/>
                <w:szCs w:val="22"/>
                <w:lang w:val="en-US"/>
              </w:rPr>
              <w:t>Allow for access to channels from maintenance in design</w:t>
            </w:r>
          </w:p>
          <w:p w:rsidR="00DD7AAE" w:rsidRDefault="00DD7AAE">
            <w:pPr>
              <w:numPr>
                <w:ilvl w:val="0"/>
                <w:numId w:val="26"/>
              </w:numPr>
              <w:spacing w:after="144"/>
              <w:ind w:right="144"/>
              <w:jc w:val="both"/>
              <w:rPr>
                <w:sz w:val="22"/>
                <w:szCs w:val="22"/>
                <w:lang w:val="en-US"/>
              </w:rPr>
            </w:pPr>
            <w:r>
              <w:rPr>
                <w:sz w:val="22"/>
                <w:szCs w:val="22"/>
                <w:lang w:val="en-US"/>
              </w:rPr>
              <w:t>Provide water for leaching as a specific operation</w:t>
            </w:r>
          </w:p>
          <w:p w:rsidR="00DD7AAE" w:rsidRDefault="00DD7AAE">
            <w:pPr>
              <w:numPr>
                <w:ilvl w:val="0"/>
                <w:numId w:val="26"/>
              </w:numPr>
              <w:spacing w:after="144"/>
              <w:ind w:right="144"/>
              <w:jc w:val="both"/>
              <w:rPr>
                <w:sz w:val="22"/>
                <w:szCs w:val="22"/>
                <w:lang w:val="en-US"/>
              </w:rPr>
            </w:pPr>
            <w:r>
              <w:rPr>
                <w:sz w:val="22"/>
                <w:szCs w:val="22"/>
                <w:lang w:val="en-US"/>
              </w:rPr>
              <w:t>Set-up or adjust irrigation management infrastructure to ensure sufficient income to maintain both the irrigation and drainage systems</w:t>
            </w:r>
          </w:p>
          <w:p w:rsidR="00DD7AAE" w:rsidRDefault="00DD7AAE">
            <w:pPr>
              <w:numPr>
                <w:ilvl w:val="0"/>
                <w:numId w:val="26"/>
              </w:numPr>
              <w:spacing w:after="144"/>
              <w:ind w:right="144"/>
              <w:jc w:val="both"/>
              <w:rPr>
                <w:sz w:val="22"/>
                <w:szCs w:val="22"/>
                <w:lang w:val="en-US"/>
              </w:rPr>
            </w:pPr>
            <w:r>
              <w:rPr>
                <w:sz w:val="22"/>
                <w:szCs w:val="22"/>
                <w:lang w:val="en-US"/>
              </w:rPr>
              <w:t>Analyze soils and monitor changes that potential problems can be managed</w:t>
            </w:r>
          </w:p>
        </w:tc>
      </w:tr>
    </w:tbl>
    <w:p w:rsidR="00DD7AAE" w:rsidRDefault="00DD7AAE">
      <w:pPr>
        <w:spacing w:after="144"/>
        <w:ind w:right="144"/>
        <w:jc w:val="both"/>
        <w:rPr>
          <w:sz w:val="22"/>
          <w:szCs w:val="22"/>
          <w:lang w:val="en-US"/>
        </w:rPr>
        <w:sectPr w:rsidR="00DD7AAE">
          <w:pgSz w:w="11904" w:h="16834"/>
          <w:pgMar w:top="851" w:right="851" w:bottom="851" w:left="851" w:header="360" w:footer="360" w:gutter="0"/>
          <w:cols w:space="720"/>
          <w:titlePg/>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8"/>
        <w:gridCol w:w="3641"/>
        <w:gridCol w:w="4531"/>
      </w:tblGrid>
      <w:tr w:rsidR="00DD7AAE">
        <w:tc>
          <w:tcPr>
            <w:tcW w:w="1778" w:type="dxa"/>
          </w:tcPr>
          <w:p w:rsidR="00DD7AAE" w:rsidRDefault="00DD7AAE">
            <w:pPr>
              <w:spacing w:after="144"/>
              <w:ind w:right="144"/>
              <w:jc w:val="both"/>
              <w:rPr>
                <w:b/>
                <w:sz w:val="22"/>
                <w:szCs w:val="22"/>
                <w:lang w:val="en-US"/>
              </w:rPr>
            </w:pPr>
            <w:r>
              <w:rPr>
                <w:b/>
                <w:sz w:val="22"/>
                <w:szCs w:val="22"/>
                <w:lang w:val="en-US"/>
              </w:rPr>
              <w:lastRenderedPageBreak/>
              <w:t>Environmental Issue</w:t>
            </w:r>
          </w:p>
        </w:tc>
        <w:tc>
          <w:tcPr>
            <w:tcW w:w="3641" w:type="dxa"/>
          </w:tcPr>
          <w:p w:rsidR="00DD7AAE" w:rsidRDefault="00DD7AAE">
            <w:pPr>
              <w:spacing w:after="144"/>
              <w:ind w:right="144"/>
              <w:jc w:val="both"/>
              <w:rPr>
                <w:b/>
                <w:sz w:val="22"/>
                <w:szCs w:val="22"/>
                <w:lang w:val="en-US"/>
              </w:rPr>
            </w:pPr>
            <w:r>
              <w:rPr>
                <w:b/>
                <w:sz w:val="22"/>
                <w:szCs w:val="22"/>
                <w:lang w:val="en-US"/>
              </w:rPr>
              <w:t>Environmental Impact</w:t>
            </w:r>
          </w:p>
        </w:tc>
        <w:tc>
          <w:tcPr>
            <w:tcW w:w="4531"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9950" w:type="dxa"/>
            <w:gridSpan w:val="3"/>
          </w:tcPr>
          <w:p w:rsidR="00DD7AAE" w:rsidRDefault="00DD7AAE">
            <w:pPr>
              <w:spacing w:after="144"/>
              <w:ind w:right="144"/>
              <w:jc w:val="both"/>
              <w:rPr>
                <w:b/>
                <w:sz w:val="22"/>
                <w:szCs w:val="22"/>
                <w:lang w:val="en-US"/>
              </w:rPr>
            </w:pPr>
            <w:r>
              <w:rPr>
                <w:b/>
                <w:sz w:val="22"/>
                <w:szCs w:val="22"/>
                <w:lang w:val="en-US"/>
              </w:rPr>
              <w:t>Physical</w:t>
            </w:r>
          </w:p>
        </w:tc>
      </w:tr>
      <w:tr w:rsidR="00DD7AAE">
        <w:tc>
          <w:tcPr>
            <w:tcW w:w="1778" w:type="dxa"/>
          </w:tcPr>
          <w:p w:rsidR="00DD7AAE" w:rsidRDefault="00DD7AAE">
            <w:pPr>
              <w:spacing w:after="144"/>
              <w:ind w:right="144"/>
              <w:jc w:val="both"/>
              <w:rPr>
                <w:sz w:val="22"/>
                <w:szCs w:val="22"/>
                <w:lang w:val="en-US"/>
              </w:rPr>
            </w:pPr>
            <w:r>
              <w:rPr>
                <w:sz w:val="22"/>
                <w:szCs w:val="22"/>
                <w:lang w:val="en-US"/>
              </w:rPr>
              <w:t>Water Quality</w:t>
            </w:r>
          </w:p>
        </w:tc>
        <w:tc>
          <w:tcPr>
            <w:tcW w:w="3641" w:type="dxa"/>
          </w:tcPr>
          <w:p w:rsidR="00DD7AAE" w:rsidRDefault="00DD7AAE">
            <w:pPr>
              <w:spacing w:after="144"/>
              <w:ind w:right="144"/>
              <w:jc w:val="both"/>
              <w:rPr>
                <w:sz w:val="22"/>
                <w:szCs w:val="22"/>
                <w:lang w:val="en-US"/>
              </w:rPr>
            </w:pPr>
            <w:r>
              <w:rPr>
                <w:sz w:val="22"/>
                <w:szCs w:val="22"/>
                <w:lang w:val="en-US"/>
              </w:rPr>
              <w:t>Pollution from fertilizers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Pollution from pesticides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Use of waste water for irrigation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Effluent and waste from agro-processing by-products</w:t>
            </w:r>
          </w:p>
        </w:tc>
        <w:tc>
          <w:tcPr>
            <w:tcW w:w="4531" w:type="dxa"/>
          </w:tcPr>
          <w:p w:rsidR="00DD7AAE" w:rsidRDefault="00DD7AAE">
            <w:pPr>
              <w:numPr>
                <w:ilvl w:val="0"/>
                <w:numId w:val="26"/>
              </w:numPr>
              <w:spacing w:after="144"/>
              <w:ind w:right="144"/>
              <w:jc w:val="both"/>
              <w:rPr>
                <w:sz w:val="22"/>
                <w:szCs w:val="22"/>
                <w:lang w:val="en-US"/>
              </w:rPr>
            </w:pPr>
            <w:r>
              <w:rPr>
                <w:sz w:val="22"/>
                <w:szCs w:val="22"/>
                <w:lang w:val="en-US"/>
              </w:rPr>
              <w:t>Adherence to instruction for chemical applications</w:t>
            </w:r>
          </w:p>
          <w:p w:rsidR="00DD7AAE" w:rsidRDefault="00DD7AAE">
            <w:pPr>
              <w:numPr>
                <w:ilvl w:val="0"/>
                <w:numId w:val="26"/>
              </w:numPr>
              <w:spacing w:after="144"/>
              <w:ind w:right="144"/>
              <w:jc w:val="both"/>
              <w:rPr>
                <w:sz w:val="22"/>
                <w:szCs w:val="22"/>
                <w:lang w:val="en-US"/>
              </w:rPr>
            </w:pPr>
            <w:r>
              <w:rPr>
                <w:sz w:val="22"/>
                <w:szCs w:val="22"/>
                <w:lang w:val="en-US"/>
              </w:rPr>
              <w:t xml:space="preserve">Balance of organic and inorganic fertilization </w:t>
            </w:r>
          </w:p>
          <w:p w:rsidR="00DD7AAE" w:rsidRDefault="00DD7AAE">
            <w:pPr>
              <w:numPr>
                <w:ilvl w:val="0"/>
                <w:numId w:val="26"/>
              </w:numPr>
              <w:spacing w:after="144"/>
              <w:ind w:right="144"/>
              <w:jc w:val="both"/>
              <w:rPr>
                <w:sz w:val="22"/>
                <w:szCs w:val="22"/>
                <w:lang w:val="en-US"/>
              </w:rPr>
            </w:pPr>
            <w:r>
              <w:rPr>
                <w:sz w:val="22"/>
                <w:szCs w:val="22"/>
                <w:lang w:val="en-US"/>
              </w:rPr>
              <w:t>Integrated Pest Management Techniques</w:t>
            </w:r>
          </w:p>
          <w:p w:rsidR="00DD7AAE" w:rsidRDefault="00DD7AAE">
            <w:pPr>
              <w:numPr>
                <w:ilvl w:val="0"/>
                <w:numId w:val="26"/>
              </w:numPr>
              <w:spacing w:after="144"/>
              <w:ind w:right="144"/>
              <w:jc w:val="both"/>
              <w:rPr>
                <w:sz w:val="22"/>
                <w:szCs w:val="22"/>
                <w:lang w:val="en-US"/>
              </w:rPr>
            </w:pPr>
            <w:r>
              <w:rPr>
                <w:sz w:val="22"/>
                <w:szCs w:val="22"/>
                <w:lang w:val="en-US"/>
              </w:rPr>
              <w:t>Water treatment</w:t>
            </w:r>
          </w:p>
          <w:p w:rsidR="00DD7AAE" w:rsidRDefault="00DD7AAE">
            <w:pPr>
              <w:numPr>
                <w:ilvl w:val="0"/>
                <w:numId w:val="26"/>
              </w:numPr>
              <w:spacing w:after="144"/>
              <w:ind w:right="144"/>
              <w:jc w:val="both"/>
              <w:rPr>
                <w:sz w:val="22"/>
                <w:szCs w:val="22"/>
                <w:lang w:val="en-US"/>
              </w:rPr>
            </w:pPr>
            <w:r>
              <w:rPr>
                <w:sz w:val="22"/>
                <w:szCs w:val="22"/>
                <w:lang w:val="en-US"/>
              </w:rPr>
              <w:t xml:space="preserve">Education and training </w:t>
            </w:r>
          </w:p>
          <w:p w:rsidR="00DD7AAE" w:rsidRDefault="00DD7AAE">
            <w:pPr>
              <w:numPr>
                <w:ilvl w:val="0"/>
                <w:numId w:val="26"/>
              </w:numPr>
              <w:spacing w:after="144"/>
              <w:ind w:right="144"/>
              <w:jc w:val="both"/>
              <w:rPr>
                <w:sz w:val="22"/>
                <w:szCs w:val="22"/>
                <w:lang w:val="en-US"/>
              </w:rPr>
            </w:pPr>
            <w:r>
              <w:rPr>
                <w:sz w:val="22"/>
                <w:szCs w:val="22"/>
                <w:lang w:val="en-US"/>
              </w:rPr>
              <w:t>Preventive and curative health</w:t>
            </w:r>
          </w:p>
          <w:p w:rsidR="00DD7AAE" w:rsidRDefault="00DD7AAE">
            <w:pPr>
              <w:numPr>
                <w:ilvl w:val="0"/>
                <w:numId w:val="26"/>
              </w:numPr>
              <w:spacing w:after="144"/>
              <w:ind w:right="144"/>
              <w:jc w:val="both"/>
              <w:rPr>
                <w:sz w:val="22"/>
                <w:szCs w:val="22"/>
                <w:lang w:val="en-US"/>
              </w:rPr>
            </w:pPr>
            <w:r>
              <w:rPr>
                <w:sz w:val="22"/>
                <w:szCs w:val="22"/>
                <w:lang w:val="en-US"/>
              </w:rPr>
              <w:t>Incorporate recycling and re-use of bye-products into project design</w:t>
            </w:r>
          </w:p>
          <w:p w:rsidR="00DD7AAE" w:rsidRDefault="00DD7AAE">
            <w:pPr>
              <w:numPr>
                <w:ilvl w:val="0"/>
                <w:numId w:val="26"/>
              </w:numPr>
              <w:spacing w:after="144"/>
              <w:ind w:right="144"/>
              <w:jc w:val="both"/>
              <w:rPr>
                <w:sz w:val="22"/>
                <w:szCs w:val="22"/>
                <w:lang w:val="en-US"/>
              </w:rPr>
            </w:pPr>
            <w:r>
              <w:rPr>
                <w:sz w:val="22"/>
                <w:szCs w:val="22"/>
                <w:lang w:val="en-US"/>
              </w:rPr>
              <w:t>Effluent control measures in designing processing facilities and processing operations</w:t>
            </w:r>
          </w:p>
          <w:p w:rsidR="00DD7AAE" w:rsidRDefault="00DD7AAE">
            <w:pPr>
              <w:numPr>
                <w:ilvl w:val="0"/>
                <w:numId w:val="26"/>
              </w:numPr>
              <w:spacing w:after="144"/>
              <w:ind w:right="144"/>
              <w:jc w:val="both"/>
              <w:rPr>
                <w:sz w:val="22"/>
                <w:szCs w:val="22"/>
                <w:lang w:val="en-US"/>
              </w:rPr>
            </w:pPr>
            <w:r>
              <w:rPr>
                <w:sz w:val="22"/>
                <w:szCs w:val="22"/>
                <w:lang w:val="en-US"/>
              </w:rPr>
              <w:t>Define and enforce return water quality levels (including monitoring)</w:t>
            </w:r>
          </w:p>
          <w:p w:rsidR="00DD7AAE" w:rsidRDefault="00DD7AAE">
            <w:pPr>
              <w:numPr>
                <w:ilvl w:val="0"/>
                <w:numId w:val="26"/>
              </w:numPr>
              <w:spacing w:after="144"/>
              <w:ind w:right="144"/>
              <w:jc w:val="both"/>
              <w:rPr>
                <w:sz w:val="22"/>
                <w:szCs w:val="22"/>
                <w:lang w:val="en-US"/>
              </w:rPr>
            </w:pPr>
            <w:r>
              <w:rPr>
                <w:sz w:val="22"/>
                <w:szCs w:val="22"/>
                <w:lang w:val="en-US"/>
              </w:rPr>
              <w:t>Control industrial development</w:t>
            </w:r>
          </w:p>
          <w:p w:rsidR="00DD7AAE" w:rsidRDefault="00DD7AAE">
            <w:pPr>
              <w:numPr>
                <w:ilvl w:val="0"/>
                <w:numId w:val="26"/>
              </w:numPr>
              <w:spacing w:after="144"/>
              <w:ind w:right="144"/>
              <w:jc w:val="both"/>
              <w:rPr>
                <w:sz w:val="22"/>
                <w:szCs w:val="22"/>
                <w:lang w:val="en-US"/>
              </w:rPr>
            </w:pPr>
            <w:r>
              <w:rPr>
                <w:sz w:val="22"/>
                <w:szCs w:val="22"/>
                <w:lang w:val="en-US"/>
              </w:rPr>
              <w:t>Designated land for saline water disposal channels</w:t>
            </w:r>
          </w:p>
          <w:p w:rsidR="00DD7AAE" w:rsidRDefault="00DD7AAE">
            <w:pPr>
              <w:numPr>
                <w:ilvl w:val="0"/>
                <w:numId w:val="26"/>
              </w:numPr>
              <w:spacing w:after="144"/>
              <w:ind w:right="144"/>
              <w:jc w:val="both"/>
              <w:rPr>
                <w:sz w:val="22"/>
                <w:szCs w:val="22"/>
                <w:lang w:val="en-US"/>
              </w:rPr>
            </w:pPr>
            <w:r>
              <w:rPr>
                <w:sz w:val="22"/>
                <w:szCs w:val="22"/>
                <w:lang w:val="en-US"/>
              </w:rPr>
              <w:t>Educate for pesticide or sewage contamination dangers</w:t>
            </w:r>
          </w:p>
          <w:p w:rsidR="00DD7AAE" w:rsidRDefault="00DD7AAE">
            <w:pPr>
              <w:numPr>
                <w:ilvl w:val="0"/>
                <w:numId w:val="26"/>
              </w:numPr>
              <w:spacing w:after="144"/>
              <w:ind w:right="144"/>
              <w:jc w:val="both"/>
              <w:rPr>
                <w:sz w:val="22"/>
                <w:szCs w:val="22"/>
                <w:lang w:val="en-US"/>
              </w:rPr>
            </w:pPr>
            <w:r>
              <w:rPr>
                <w:sz w:val="22"/>
                <w:szCs w:val="22"/>
                <w:lang w:val="en-US"/>
              </w:rPr>
              <w:t>Monitoring irrigation water quality</w:t>
            </w:r>
          </w:p>
        </w:tc>
      </w:tr>
    </w:tbl>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p w:rsidR="00DD7AAE" w:rsidRDefault="00DD7AA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78"/>
        <w:gridCol w:w="3622"/>
        <w:gridCol w:w="19"/>
        <w:gridCol w:w="4531"/>
      </w:tblGrid>
      <w:tr w:rsidR="00DD7AAE">
        <w:tc>
          <w:tcPr>
            <w:tcW w:w="1778" w:type="dxa"/>
          </w:tcPr>
          <w:p w:rsidR="00DD7AAE" w:rsidRDefault="00DD7AAE">
            <w:pPr>
              <w:spacing w:after="144"/>
              <w:ind w:left="360" w:right="144"/>
              <w:jc w:val="both"/>
              <w:rPr>
                <w:b/>
                <w:sz w:val="22"/>
                <w:szCs w:val="22"/>
                <w:lang w:val="en-US"/>
              </w:rPr>
            </w:pPr>
            <w:r>
              <w:rPr>
                <w:b/>
                <w:sz w:val="22"/>
                <w:szCs w:val="22"/>
                <w:lang w:val="en-US"/>
              </w:rPr>
              <w:lastRenderedPageBreak/>
              <w:t>Environmental Issue</w:t>
            </w:r>
          </w:p>
        </w:tc>
        <w:tc>
          <w:tcPr>
            <w:tcW w:w="3622" w:type="dxa"/>
          </w:tcPr>
          <w:p w:rsidR="00DD7AAE" w:rsidRDefault="00DD7AAE">
            <w:pPr>
              <w:spacing w:after="144"/>
              <w:ind w:left="360" w:right="144"/>
              <w:jc w:val="both"/>
              <w:rPr>
                <w:b/>
                <w:sz w:val="22"/>
                <w:szCs w:val="22"/>
                <w:lang w:val="en-US"/>
              </w:rPr>
            </w:pPr>
            <w:r>
              <w:rPr>
                <w:b/>
                <w:sz w:val="22"/>
                <w:szCs w:val="22"/>
                <w:lang w:val="en-US"/>
              </w:rPr>
              <w:t>Environmental Impact</w:t>
            </w:r>
          </w:p>
        </w:tc>
        <w:tc>
          <w:tcPr>
            <w:tcW w:w="4550" w:type="dxa"/>
            <w:gridSpan w:val="2"/>
          </w:tcPr>
          <w:p w:rsidR="00DD7AAE" w:rsidRDefault="00DD7AAE">
            <w:pPr>
              <w:spacing w:after="144"/>
              <w:ind w:left="360" w:right="144"/>
              <w:jc w:val="both"/>
              <w:rPr>
                <w:b/>
                <w:sz w:val="22"/>
                <w:szCs w:val="22"/>
                <w:lang w:val="en-US"/>
              </w:rPr>
            </w:pPr>
            <w:r>
              <w:rPr>
                <w:b/>
                <w:sz w:val="22"/>
                <w:szCs w:val="22"/>
                <w:lang w:val="en-US"/>
              </w:rPr>
              <w:t>Mitigation/Enhancement Measures</w:t>
            </w:r>
          </w:p>
        </w:tc>
      </w:tr>
      <w:tr w:rsidR="00DD7AAE">
        <w:tc>
          <w:tcPr>
            <w:tcW w:w="9950" w:type="dxa"/>
            <w:gridSpan w:val="4"/>
          </w:tcPr>
          <w:p w:rsidR="00DD7AAE" w:rsidRDefault="00DD7AAE">
            <w:pPr>
              <w:spacing w:after="144"/>
              <w:ind w:left="360" w:right="144"/>
              <w:jc w:val="both"/>
              <w:rPr>
                <w:b/>
                <w:sz w:val="22"/>
                <w:szCs w:val="22"/>
                <w:lang w:val="en-US"/>
              </w:rPr>
            </w:pPr>
            <w:r>
              <w:rPr>
                <w:b/>
                <w:sz w:val="22"/>
                <w:szCs w:val="22"/>
                <w:lang w:val="en-US"/>
              </w:rPr>
              <w:t>Biological</w:t>
            </w:r>
          </w:p>
        </w:tc>
      </w:tr>
      <w:tr w:rsidR="00DD7AAE">
        <w:tc>
          <w:tcPr>
            <w:tcW w:w="1778" w:type="dxa"/>
          </w:tcPr>
          <w:p w:rsidR="00DD7AAE" w:rsidRDefault="00DD7AAE">
            <w:pPr>
              <w:spacing w:after="144"/>
              <w:ind w:right="144"/>
              <w:jc w:val="both"/>
              <w:rPr>
                <w:sz w:val="22"/>
                <w:szCs w:val="22"/>
                <w:lang w:val="en-US"/>
              </w:rPr>
            </w:pPr>
            <w:r>
              <w:rPr>
                <w:sz w:val="22"/>
                <w:szCs w:val="22"/>
                <w:lang w:val="en-US"/>
              </w:rPr>
              <w:t>Crop Diversification</w:t>
            </w:r>
          </w:p>
        </w:tc>
        <w:tc>
          <w:tcPr>
            <w:tcW w:w="3641" w:type="dxa"/>
            <w:gridSpan w:val="2"/>
          </w:tcPr>
          <w:p w:rsidR="00DD7AAE" w:rsidRDefault="00DD7AAE">
            <w:pPr>
              <w:spacing w:after="144"/>
              <w:ind w:right="144"/>
              <w:jc w:val="both"/>
              <w:rPr>
                <w:sz w:val="22"/>
                <w:szCs w:val="22"/>
                <w:lang w:val="en-US"/>
              </w:rPr>
            </w:pPr>
            <w:r>
              <w:rPr>
                <w:sz w:val="22"/>
                <w:szCs w:val="22"/>
                <w:lang w:val="en-US"/>
              </w:rPr>
              <w:t>Monoculture, intensive system with short fallow period create favourable environment for pest and diseases</w:t>
            </w:r>
          </w:p>
        </w:tc>
        <w:tc>
          <w:tcPr>
            <w:tcW w:w="4531" w:type="dxa"/>
          </w:tcPr>
          <w:p w:rsidR="00DD7AAE" w:rsidRDefault="00DD7AAE">
            <w:pPr>
              <w:numPr>
                <w:ilvl w:val="0"/>
                <w:numId w:val="26"/>
              </w:numPr>
              <w:spacing w:after="144"/>
              <w:ind w:right="144"/>
              <w:jc w:val="both"/>
              <w:rPr>
                <w:sz w:val="22"/>
                <w:szCs w:val="22"/>
                <w:lang w:val="en-US"/>
              </w:rPr>
            </w:pPr>
            <w:r>
              <w:rPr>
                <w:sz w:val="22"/>
                <w:szCs w:val="22"/>
                <w:lang w:val="en-US"/>
              </w:rPr>
              <w:t>IPM and training for intensive systems</w:t>
            </w:r>
          </w:p>
          <w:p w:rsidR="00DD7AAE" w:rsidRDefault="00DD7AAE">
            <w:pPr>
              <w:numPr>
                <w:ilvl w:val="0"/>
                <w:numId w:val="26"/>
              </w:numPr>
              <w:spacing w:after="144"/>
              <w:ind w:right="144"/>
              <w:jc w:val="both"/>
              <w:rPr>
                <w:sz w:val="22"/>
                <w:szCs w:val="22"/>
                <w:lang w:val="en-US"/>
              </w:rPr>
            </w:pPr>
            <w:r>
              <w:rPr>
                <w:sz w:val="22"/>
                <w:szCs w:val="22"/>
                <w:lang w:val="en-US"/>
              </w:rPr>
              <w:t>Planting of multi-purpose trees, agroforestry, land cover on slopes with plants</w:t>
            </w:r>
          </w:p>
          <w:p w:rsidR="00DD7AAE" w:rsidRDefault="00DD7AAE">
            <w:pPr>
              <w:numPr>
                <w:ilvl w:val="0"/>
                <w:numId w:val="26"/>
              </w:numPr>
              <w:spacing w:after="144"/>
              <w:ind w:right="144"/>
              <w:jc w:val="both"/>
              <w:rPr>
                <w:sz w:val="22"/>
                <w:szCs w:val="22"/>
                <w:lang w:val="en-US"/>
              </w:rPr>
            </w:pPr>
            <w:r>
              <w:rPr>
                <w:sz w:val="22"/>
                <w:szCs w:val="22"/>
                <w:lang w:val="en-US"/>
              </w:rPr>
              <w:t>Use other appropriate means of soil conservation technique</w:t>
            </w:r>
          </w:p>
        </w:tc>
      </w:tr>
      <w:tr w:rsidR="00DD7AAE">
        <w:trPr>
          <w:trHeight w:val="3158"/>
        </w:trPr>
        <w:tc>
          <w:tcPr>
            <w:tcW w:w="1778" w:type="dxa"/>
          </w:tcPr>
          <w:p w:rsidR="00DD7AAE" w:rsidRDefault="00DD7AAE">
            <w:pPr>
              <w:spacing w:after="144"/>
              <w:ind w:right="144"/>
              <w:jc w:val="both"/>
              <w:rPr>
                <w:sz w:val="22"/>
                <w:szCs w:val="22"/>
                <w:lang w:val="en-US"/>
              </w:rPr>
            </w:pPr>
            <w:r>
              <w:rPr>
                <w:sz w:val="22"/>
                <w:szCs w:val="22"/>
                <w:lang w:val="en-US"/>
              </w:rPr>
              <w:t>Animal migration patterns</w:t>
            </w:r>
          </w:p>
        </w:tc>
        <w:tc>
          <w:tcPr>
            <w:tcW w:w="3641" w:type="dxa"/>
            <w:gridSpan w:val="2"/>
          </w:tcPr>
          <w:p w:rsidR="00DD7AAE" w:rsidRDefault="00DD7AAE">
            <w:pPr>
              <w:spacing w:after="144"/>
              <w:ind w:right="144"/>
              <w:jc w:val="both"/>
              <w:rPr>
                <w:sz w:val="22"/>
                <w:szCs w:val="22"/>
                <w:lang w:val="en-US"/>
              </w:rPr>
            </w:pPr>
            <w:r>
              <w:rPr>
                <w:sz w:val="22"/>
                <w:szCs w:val="22"/>
                <w:lang w:val="en-US"/>
              </w:rPr>
              <w:t>Infringement on mammal, fish or bird migration pattern during project operation</w:t>
            </w:r>
          </w:p>
        </w:tc>
        <w:tc>
          <w:tcPr>
            <w:tcW w:w="4531" w:type="dxa"/>
          </w:tcPr>
          <w:p w:rsidR="00DD7AAE" w:rsidRDefault="00DD7AAE">
            <w:pPr>
              <w:numPr>
                <w:ilvl w:val="0"/>
                <w:numId w:val="26"/>
              </w:numPr>
              <w:spacing w:after="144"/>
              <w:ind w:right="144"/>
              <w:jc w:val="both"/>
              <w:rPr>
                <w:sz w:val="22"/>
                <w:szCs w:val="22"/>
                <w:lang w:val="en-US"/>
              </w:rPr>
            </w:pPr>
            <w:r>
              <w:rPr>
                <w:sz w:val="22"/>
                <w:szCs w:val="22"/>
                <w:lang w:val="en-US"/>
              </w:rPr>
              <w:t>Avoidance of areas that infringe on known migration patterns of protected, endangered or rare species</w:t>
            </w:r>
          </w:p>
          <w:p w:rsidR="00DD7AAE" w:rsidRDefault="00DD7AAE">
            <w:pPr>
              <w:numPr>
                <w:ilvl w:val="0"/>
                <w:numId w:val="26"/>
              </w:numPr>
              <w:spacing w:after="144"/>
              <w:ind w:right="144"/>
              <w:jc w:val="both"/>
              <w:rPr>
                <w:sz w:val="22"/>
                <w:szCs w:val="22"/>
                <w:lang w:val="en-US"/>
              </w:rPr>
            </w:pPr>
            <w:r>
              <w:rPr>
                <w:sz w:val="22"/>
                <w:szCs w:val="22"/>
                <w:lang w:val="en-US"/>
              </w:rPr>
              <w:t>Maintenance of migration routes through corridor, fish ladders etc.</w:t>
            </w:r>
          </w:p>
          <w:p w:rsidR="00DD7AAE" w:rsidRDefault="00DD7AAE">
            <w:pPr>
              <w:numPr>
                <w:ilvl w:val="0"/>
                <w:numId w:val="26"/>
              </w:numPr>
              <w:spacing w:after="144"/>
              <w:ind w:right="144"/>
              <w:jc w:val="both"/>
              <w:rPr>
                <w:sz w:val="22"/>
                <w:szCs w:val="22"/>
                <w:lang w:val="en-US"/>
              </w:rPr>
            </w:pPr>
            <w:r>
              <w:rPr>
                <w:sz w:val="22"/>
                <w:szCs w:val="22"/>
                <w:lang w:val="en-US"/>
              </w:rPr>
              <w:t>Restoration of habitat, through fish ponds etc.</w:t>
            </w:r>
          </w:p>
          <w:p w:rsidR="00DD7AAE" w:rsidRDefault="00DD7AAE">
            <w:pPr>
              <w:numPr>
                <w:ilvl w:val="0"/>
                <w:numId w:val="26"/>
              </w:numPr>
              <w:spacing w:after="144"/>
              <w:ind w:right="144"/>
              <w:jc w:val="both"/>
              <w:rPr>
                <w:sz w:val="22"/>
                <w:szCs w:val="22"/>
                <w:lang w:val="en-US"/>
              </w:rPr>
            </w:pPr>
            <w:r>
              <w:rPr>
                <w:sz w:val="22"/>
                <w:szCs w:val="22"/>
                <w:lang w:val="en-US"/>
              </w:rPr>
              <w:t>Participatory planning and consultation between local residents, authorities and NGOs</w:t>
            </w:r>
          </w:p>
        </w:tc>
      </w:tr>
      <w:tr w:rsidR="00DD7AAE">
        <w:tc>
          <w:tcPr>
            <w:tcW w:w="1778" w:type="dxa"/>
          </w:tcPr>
          <w:p w:rsidR="00DD7AAE" w:rsidRDefault="00DD7AAE">
            <w:pPr>
              <w:spacing w:after="144"/>
              <w:ind w:right="144"/>
              <w:jc w:val="both"/>
              <w:rPr>
                <w:sz w:val="22"/>
                <w:szCs w:val="22"/>
                <w:lang w:val="en-US"/>
              </w:rPr>
            </w:pPr>
            <w:r>
              <w:rPr>
                <w:sz w:val="22"/>
                <w:szCs w:val="22"/>
                <w:lang w:val="en-US"/>
              </w:rPr>
              <w:t xml:space="preserve">Health </w:t>
            </w:r>
          </w:p>
        </w:tc>
        <w:tc>
          <w:tcPr>
            <w:tcW w:w="3641" w:type="dxa"/>
            <w:gridSpan w:val="2"/>
          </w:tcPr>
          <w:p w:rsidR="00DD7AAE" w:rsidRDefault="00DD7AAE">
            <w:pPr>
              <w:spacing w:after="144"/>
              <w:ind w:right="144"/>
              <w:jc w:val="both"/>
              <w:rPr>
                <w:sz w:val="22"/>
                <w:szCs w:val="22"/>
                <w:lang w:val="en-US"/>
              </w:rPr>
            </w:pPr>
            <w:r>
              <w:rPr>
                <w:sz w:val="22"/>
                <w:szCs w:val="22"/>
                <w:lang w:val="en-US"/>
              </w:rPr>
              <w:t xml:space="preserve">Health hazard from handling agricultural chemical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Increased disease incidents from water-borne diseases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rPr>
                <w:sz w:val="22"/>
                <w:szCs w:val="22"/>
                <w:lang w:val="en-US"/>
              </w:rPr>
            </w:pPr>
            <w:r>
              <w:rPr>
                <w:sz w:val="22"/>
                <w:szCs w:val="22"/>
                <w:lang w:val="en-US"/>
              </w:rPr>
              <w:t>The burning of fuel in wide range of agricultural machinery/equipment results in the pollution of the air with gaseous waste products</w:t>
            </w:r>
          </w:p>
          <w:p w:rsidR="00DD7AAE" w:rsidRDefault="00DD7AAE">
            <w:pPr>
              <w:spacing w:after="144"/>
              <w:ind w:right="144"/>
              <w:jc w:val="both"/>
              <w:rPr>
                <w:sz w:val="22"/>
                <w:szCs w:val="22"/>
                <w:lang w:val="en-US"/>
              </w:rPr>
            </w:pPr>
          </w:p>
          <w:p w:rsidR="00DD7AAE" w:rsidRDefault="00DD7AAE">
            <w:pPr>
              <w:spacing w:after="144"/>
              <w:ind w:right="144"/>
              <w:rPr>
                <w:sz w:val="22"/>
                <w:szCs w:val="22"/>
                <w:lang w:val="en-US"/>
              </w:rPr>
            </w:pPr>
            <w:r>
              <w:rPr>
                <w:sz w:val="22"/>
                <w:szCs w:val="22"/>
                <w:lang w:val="en-US"/>
              </w:rPr>
              <w:t>Excessive vibration of these machinery/equipment and noise levels, the operators are exposed to a lot of health risks</w:t>
            </w:r>
          </w:p>
          <w:p w:rsidR="00DD7AAE" w:rsidRDefault="00DD7AAE">
            <w:pPr>
              <w:spacing w:after="144"/>
              <w:ind w:right="144"/>
              <w:rPr>
                <w:sz w:val="22"/>
                <w:szCs w:val="22"/>
                <w:lang w:val="en-US"/>
              </w:rPr>
            </w:pPr>
          </w:p>
        </w:tc>
        <w:tc>
          <w:tcPr>
            <w:tcW w:w="4531" w:type="dxa"/>
          </w:tcPr>
          <w:p w:rsidR="00DD7AAE" w:rsidRDefault="00DD7AAE">
            <w:pPr>
              <w:numPr>
                <w:ilvl w:val="0"/>
                <w:numId w:val="26"/>
              </w:numPr>
              <w:spacing w:after="144"/>
              <w:ind w:right="144"/>
              <w:jc w:val="both"/>
              <w:rPr>
                <w:sz w:val="22"/>
                <w:szCs w:val="22"/>
                <w:lang w:val="en-US"/>
              </w:rPr>
            </w:pPr>
            <w:r>
              <w:rPr>
                <w:sz w:val="22"/>
                <w:szCs w:val="22"/>
                <w:lang w:val="en-US"/>
              </w:rPr>
              <w:t>Adhere to instructions on appropriate use of fertilizers and pesticides; application of IPM, including training</w:t>
            </w:r>
          </w:p>
          <w:p w:rsidR="00DD7AAE" w:rsidRDefault="00DD7AAE">
            <w:pPr>
              <w:numPr>
                <w:ilvl w:val="0"/>
                <w:numId w:val="26"/>
              </w:numPr>
              <w:spacing w:after="144"/>
              <w:ind w:right="144"/>
              <w:jc w:val="both"/>
              <w:rPr>
                <w:sz w:val="22"/>
                <w:szCs w:val="22"/>
                <w:lang w:val="en-US"/>
              </w:rPr>
            </w:pPr>
            <w:r>
              <w:rPr>
                <w:sz w:val="22"/>
                <w:szCs w:val="22"/>
                <w:lang w:val="en-US"/>
              </w:rPr>
              <w:t>Use lined canals or pipes to discourage vectors</w:t>
            </w:r>
          </w:p>
          <w:p w:rsidR="00DD7AAE" w:rsidRDefault="00DD7AAE">
            <w:pPr>
              <w:numPr>
                <w:ilvl w:val="0"/>
                <w:numId w:val="26"/>
              </w:numPr>
              <w:spacing w:after="144"/>
              <w:ind w:right="144"/>
              <w:jc w:val="both"/>
              <w:rPr>
                <w:sz w:val="22"/>
                <w:szCs w:val="22"/>
                <w:lang w:val="en-US"/>
              </w:rPr>
            </w:pPr>
            <w:r>
              <w:rPr>
                <w:sz w:val="22"/>
                <w:szCs w:val="22"/>
                <w:lang w:val="en-US"/>
              </w:rPr>
              <w:t>Avoid stagnant or slow moving water</w:t>
            </w:r>
          </w:p>
          <w:p w:rsidR="00DD7AAE" w:rsidRDefault="00DD7AAE">
            <w:pPr>
              <w:numPr>
                <w:ilvl w:val="0"/>
                <w:numId w:val="26"/>
              </w:numPr>
              <w:spacing w:after="144"/>
              <w:ind w:right="144"/>
              <w:jc w:val="both"/>
              <w:rPr>
                <w:sz w:val="22"/>
                <w:szCs w:val="22"/>
                <w:lang w:val="en-US"/>
              </w:rPr>
            </w:pPr>
            <w:r>
              <w:rPr>
                <w:sz w:val="22"/>
                <w:szCs w:val="22"/>
                <w:lang w:val="en-US"/>
              </w:rPr>
              <w:t>Fill or drain borrow pits along canals and roads</w:t>
            </w:r>
          </w:p>
          <w:p w:rsidR="00DD7AAE" w:rsidRDefault="00DD7AAE">
            <w:pPr>
              <w:numPr>
                <w:ilvl w:val="0"/>
                <w:numId w:val="26"/>
              </w:numPr>
              <w:spacing w:after="144"/>
              <w:ind w:right="144"/>
              <w:jc w:val="both"/>
              <w:rPr>
                <w:sz w:val="22"/>
                <w:szCs w:val="22"/>
                <w:lang w:val="en-US"/>
              </w:rPr>
            </w:pPr>
            <w:r>
              <w:rPr>
                <w:sz w:val="22"/>
                <w:szCs w:val="22"/>
                <w:lang w:val="en-US"/>
              </w:rPr>
              <w:t>Complimentary investment in disease prophylaxis and treatment, including training</w:t>
            </w:r>
          </w:p>
          <w:p w:rsidR="00DD7AAE" w:rsidRDefault="00DD7AAE">
            <w:pPr>
              <w:numPr>
                <w:ilvl w:val="0"/>
                <w:numId w:val="26"/>
              </w:numPr>
              <w:spacing w:after="144"/>
              <w:ind w:right="144"/>
              <w:jc w:val="both"/>
              <w:rPr>
                <w:sz w:val="22"/>
                <w:szCs w:val="22"/>
                <w:lang w:val="en-US"/>
              </w:rPr>
            </w:pPr>
            <w:r>
              <w:rPr>
                <w:sz w:val="22"/>
                <w:szCs w:val="22"/>
                <w:lang w:val="en-US"/>
              </w:rPr>
              <w:t>Allow sufficient time and money for extensive public discussions</w:t>
            </w:r>
          </w:p>
          <w:p w:rsidR="00DD7AAE" w:rsidRDefault="00DD7AAE">
            <w:pPr>
              <w:numPr>
                <w:ilvl w:val="0"/>
                <w:numId w:val="26"/>
              </w:numPr>
              <w:spacing w:after="144"/>
              <w:ind w:right="144"/>
              <w:jc w:val="both"/>
              <w:rPr>
                <w:sz w:val="22"/>
                <w:szCs w:val="22"/>
                <w:lang w:val="en-US"/>
              </w:rPr>
            </w:pPr>
            <w:r>
              <w:rPr>
                <w:sz w:val="22"/>
                <w:szCs w:val="22"/>
                <w:lang w:val="en-US"/>
              </w:rPr>
              <w:t xml:space="preserve">Regular maintenance of machinery schedule should be adhered to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26"/>
              </w:numPr>
              <w:spacing w:after="144"/>
              <w:ind w:right="144"/>
              <w:jc w:val="both"/>
              <w:rPr>
                <w:sz w:val="22"/>
                <w:szCs w:val="22"/>
                <w:lang w:val="en-US"/>
              </w:rPr>
            </w:pPr>
            <w:r>
              <w:rPr>
                <w:sz w:val="22"/>
                <w:szCs w:val="22"/>
                <w:lang w:val="en-US"/>
              </w:rPr>
              <w:t xml:space="preserve">Either use less vibratory equipment or protective equipment </w:t>
            </w:r>
          </w:p>
        </w:tc>
      </w:tr>
      <w:tr w:rsidR="00DD7AAE">
        <w:tc>
          <w:tcPr>
            <w:tcW w:w="1778" w:type="dxa"/>
          </w:tcPr>
          <w:p w:rsidR="00DD7AAE" w:rsidRDefault="00DD7AAE">
            <w:pPr>
              <w:pStyle w:val="BodyText2"/>
            </w:pPr>
            <w:r>
              <w:t>Exotic Cultivars/</w:t>
            </w:r>
          </w:p>
          <w:p w:rsidR="00DD7AAE" w:rsidRDefault="00DD7AAE">
            <w:pPr>
              <w:spacing w:after="144"/>
              <w:ind w:right="144"/>
              <w:jc w:val="both"/>
              <w:rPr>
                <w:b/>
                <w:bCs/>
                <w:sz w:val="22"/>
                <w:szCs w:val="22"/>
                <w:lang w:val="en-US"/>
              </w:rPr>
            </w:pPr>
            <w:r>
              <w:rPr>
                <w:b/>
                <w:bCs/>
                <w:sz w:val="22"/>
                <w:szCs w:val="22"/>
                <w:lang w:val="en-US"/>
              </w:rPr>
              <w:t>Varieties</w:t>
            </w:r>
          </w:p>
        </w:tc>
        <w:tc>
          <w:tcPr>
            <w:tcW w:w="3641" w:type="dxa"/>
            <w:gridSpan w:val="2"/>
          </w:tcPr>
          <w:p w:rsidR="00DD7AAE" w:rsidRDefault="00DD7AAE">
            <w:pPr>
              <w:spacing w:after="144"/>
              <w:ind w:right="144"/>
              <w:jc w:val="both"/>
              <w:rPr>
                <w:sz w:val="22"/>
                <w:szCs w:val="22"/>
                <w:lang w:val="en-US"/>
              </w:rPr>
            </w:pPr>
            <w:r>
              <w:rPr>
                <w:sz w:val="22"/>
                <w:szCs w:val="22"/>
                <w:lang w:val="en-US"/>
              </w:rPr>
              <w:t>Introduction of new pests and diseases</w:t>
            </w:r>
          </w:p>
        </w:tc>
        <w:tc>
          <w:tcPr>
            <w:tcW w:w="4531" w:type="dxa"/>
          </w:tcPr>
          <w:p w:rsidR="00DD7AAE" w:rsidRDefault="00DD7AAE">
            <w:pPr>
              <w:numPr>
                <w:ilvl w:val="0"/>
                <w:numId w:val="26"/>
              </w:numPr>
              <w:spacing w:after="144"/>
              <w:ind w:right="144"/>
              <w:jc w:val="both"/>
              <w:rPr>
                <w:sz w:val="22"/>
                <w:szCs w:val="22"/>
                <w:lang w:val="en-US"/>
              </w:rPr>
            </w:pPr>
            <w:r>
              <w:rPr>
                <w:sz w:val="22"/>
                <w:szCs w:val="22"/>
                <w:lang w:val="en-US"/>
              </w:rPr>
              <w:t>Plant only certified exotic crop cultivars/varieties</w:t>
            </w:r>
          </w:p>
        </w:tc>
      </w:tr>
      <w:tr w:rsidR="00DD7AAE">
        <w:trPr>
          <w:trHeight w:val="5772"/>
        </w:trPr>
        <w:tc>
          <w:tcPr>
            <w:tcW w:w="1778" w:type="dxa"/>
          </w:tcPr>
          <w:p w:rsidR="00DD7AAE" w:rsidRDefault="00DD7AAE">
            <w:pPr>
              <w:spacing w:after="144"/>
              <w:ind w:right="144"/>
              <w:jc w:val="both"/>
              <w:rPr>
                <w:sz w:val="22"/>
                <w:szCs w:val="22"/>
                <w:lang w:val="en-US"/>
              </w:rPr>
            </w:pPr>
            <w:r>
              <w:rPr>
                <w:sz w:val="22"/>
                <w:szCs w:val="22"/>
                <w:lang w:val="en-US"/>
              </w:rPr>
              <w:lastRenderedPageBreak/>
              <w:t>Resettlement</w:t>
            </w:r>
          </w:p>
          <w:p w:rsidR="00DD7AAE" w:rsidRDefault="00DD7AAE">
            <w:pPr>
              <w:spacing w:after="144"/>
              <w:ind w:right="144"/>
              <w:jc w:val="both"/>
              <w:rPr>
                <w:sz w:val="22"/>
                <w:szCs w:val="22"/>
                <w:lang w:val="en-US"/>
              </w:rPr>
            </w:pPr>
          </w:p>
          <w:p w:rsidR="00DD7AAE" w:rsidRDefault="00DD7AAE">
            <w:pPr>
              <w:spacing w:after="144"/>
              <w:ind w:right="144"/>
              <w:rPr>
                <w:sz w:val="22"/>
                <w:szCs w:val="22"/>
                <w:lang w:val="en-US"/>
              </w:rPr>
            </w:pPr>
            <w:r>
              <w:rPr>
                <w:sz w:val="22"/>
                <w:szCs w:val="22"/>
                <w:lang w:val="en-US"/>
              </w:rPr>
              <w:t xml:space="preserve">Loss of alternative land use or activities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Loss of cultural resources</w:t>
            </w:r>
          </w:p>
        </w:tc>
        <w:tc>
          <w:tcPr>
            <w:tcW w:w="3641" w:type="dxa"/>
            <w:gridSpan w:val="2"/>
          </w:tcPr>
          <w:p w:rsidR="00DD7AAE" w:rsidRDefault="00DD7AAE">
            <w:pPr>
              <w:spacing w:after="144"/>
              <w:ind w:right="144"/>
              <w:rPr>
                <w:sz w:val="22"/>
                <w:szCs w:val="22"/>
                <w:lang w:val="en-US"/>
              </w:rPr>
            </w:pPr>
            <w:r>
              <w:rPr>
                <w:sz w:val="22"/>
                <w:szCs w:val="22"/>
                <w:lang w:val="en-US"/>
              </w:rPr>
              <w:t>Dislocation of population and communities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Project implementation or benefits impaired due to conflicts of land ownership</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Conversion of land may favour one group over another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Disturbance of valuable resources, such as scared forest and archeological site</w:t>
            </w:r>
          </w:p>
        </w:tc>
        <w:tc>
          <w:tcPr>
            <w:tcW w:w="4531" w:type="dxa"/>
          </w:tcPr>
          <w:p w:rsidR="00DD7AAE" w:rsidRDefault="00DD7AAE">
            <w:pPr>
              <w:numPr>
                <w:ilvl w:val="0"/>
                <w:numId w:val="26"/>
              </w:numPr>
              <w:spacing w:after="144"/>
              <w:ind w:right="144"/>
              <w:jc w:val="both"/>
              <w:rPr>
                <w:sz w:val="22"/>
                <w:szCs w:val="22"/>
                <w:lang w:val="en-US"/>
              </w:rPr>
            </w:pPr>
            <w:r>
              <w:rPr>
                <w:sz w:val="22"/>
                <w:szCs w:val="22"/>
                <w:lang w:val="en-US"/>
              </w:rPr>
              <w:t>Siting of project to minimize dislocations</w:t>
            </w:r>
          </w:p>
          <w:p w:rsidR="00DD7AAE" w:rsidRDefault="00DD7AAE">
            <w:pPr>
              <w:numPr>
                <w:ilvl w:val="0"/>
                <w:numId w:val="26"/>
              </w:numPr>
              <w:spacing w:after="144"/>
              <w:ind w:right="144"/>
              <w:jc w:val="both"/>
              <w:rPr>
                <w:sz w:val="22"/>
                <w:szCs w:val="22"/>
                <w:lang w:val="en-US"/>
              </w:rPr>
            </w:pPr>
            <w:r>
              <w:rPr>
                <w:sz w:val="22"/>
                <w:szCs w:val="22"/>
                <w:lang w:val="en-US"/>
              </w:rPr>
              <w:t>Compensation to owners of dislocated property</w:t>
            </w:r>
          </w:p>
          <w:p w:rsidR="00DD7AAE" w:rsidRDefault="00DD7AAE">
            <w:pPr>
              <w:numPr>
                <w:ilvl w:val="0"/>
                <w:numId w:val="26"/>
              </w:numPr>
              <w:spacing w:after="144"/>
              <w:ind w:right="144"/>
              <w:jc w:val="both"/>
              <w:rPr>
                <w:sz w:val="22"/>
                <w:szCs w:val="22"/>
                <w:lang w:val="en-US"/>
              </w:rPr>
            </w:pPr>
            <w:r>
              <w:rPr>
                <w:sz w:val="22"/>
                <w:szCs w:val="22"/>
                <w:lang w:val="en-US"/>
              </w:rPr>
              <w:t>Resettlement scheme ensuring at least equal standard of living and including environmental considerations of services, such as roads, water supply  sanitation and health</w:t>
            </w:r>
          </w:p>
          <w:p w:rsidR="00DD7AAE" w:rsidRDefault="00DD7AAE">
            <w:pPr>
              <w:numPr>
                <w:ilvl w:val="0"/>
                <w:numId w:val="26"/>
              </w:numPr>
              <w:spacing w:after="144"/>
              <w:ind w:right="144"/>
              <w:jc w:val="both"/>
              <w:rPr>
                <w:sz w:val="22"/>
                <w:szCs w:val="22"/>
                <w:lang w:val="en-US"/>
              </w:rPr>
            </w:pPr>
            <w:r>
              <w:rPr>
                <w:sz w:val="22"/>
                <w:szCs w:val="22"/>
                <w:lang w:val="en-US"/>
              </w:rPr>
              <w:t>Consultation with affected population, authorities and NGOs</w:t>
            </w:r>
          </w:p>
          <w:p w:rsidR="00DD7AAE" w:rsidRDefault="00DD7AAE">
            <w:pPr>
              <w:numPr>
                <w:ilvl w:val="0"/>
                <w:numId w:val="26"/>
              </w:numPr>
              <w:spacing w:after="144"/>
              <w:ind w:right="144"/>
              <w:jc w:val="both"/>
              <w:rPr>
                <w:sz w:val="22"/>
                <w:szCs w:val="22"/>
                <w:lang w:val="en-US"/>
              </w:rPr>
            </w:pPr>
            <w:r>
              <w:rPr>
                <w:sz w:val="22"/>
                <w:szCs w:val="22"/>
                <w:lang w:val="en-US"/>
              </w:rPr>
              <w:t>Pre-project socioeconomic surveys and land use assessment</w:t>
            </w:r>
          </w:p>
          <w:p w:rsidR="00DD7AAE" w:rsidRDefault="00DD7AAE">
            <w:pPr>
              <w:numPr>
                <w:ilvl w:val="0"/>
                <w:numId w:val="26"/>
              </w:numPr>
              <w:spacing w:after="144"/>
              <w:ind w:right="144"/>
              <w:jc w:val="both"/>
              <w:rPr>
                <w:sz w:val="22"/>
                <w:szCs w:val="22"/>
                <w:lang w:val="en-US"/>
              </w:rPr>
            </w:pPr>
            <w:r>
              <w:rPr>
                <w:sz w:val="22"/>
                <w:szCs w:val="22"/>
                <w:lang w:val="en-US"/>
              </w:rPr>
              <w:t>Measures to protect or restore affected resources if avoidance is not possible</w:t>
            </w:r>
          </w:p>
          <w:p w:rsidR="00DD7AAE" w:rsidRDefault="00DD7AAE">
            <w:pPr>
              <w:numPr>
                <w:ilvl w:val="0"/>
                <w:numId w:val="26"/>
              </w:numPr>
              <w:spacing w:after="144"/>
              <w:ind w:right="144"/>
              <w:jc w:val="both"/>
              <w:rPr>
                <w:sz w:val="22"/>
                <w:szCs w:val="22"/>
                <w:lang w:val="en-US"/>
              </w:rPr>
            </w:pPr>
            <w:r>
              <w:rPr>
                <w:sz w:val="22"/>
                <w:szCs w:val="22"/>
                <w:lang w:val="en-US"/>
              </w:rPr>
              <w:t>Define ecological requirements</w:t>
            </w:r>
          </w:p>
          <w:p w:rsidR="00DD7AAE" w:rsidRDefault="00DD7AAE">
            <w:pPr>
              <w:numPr>
                <w:ilvl w:val="0"/>
                <w:numId w:val="26"/>
              </w:numPr>
              <w:spacing w:after="144"/>
              <w:ind w:right="144"/>
              <w:jc w:val="both"/>
              <w:rPr>
                <w:sz w:val="22"/>
                <w:szCs w:val="22"/>
                <w:lang w:val="en-US"/>
              </w:rPr>
            </w:pPr>
            <w:r>
              <w:rPr>
                <w:sz w:val="22"/>
                <w:szCs w:val="22"/>
                <w:lang w:val="en-US"/>
              </w:rPr>
              <w:t>Operated dams to suit downstream requirements and encourage wildlife around reservoirs</w:t>
            </w:r>
          </w:p>
        </w:tc>
      </w:tr>
    </w:tbl>
    <w:p w:rsidR="00DD7AAE" w:rsidRDefault="00DD7AAE">
      <w:pPr>
        <w:spacing w:after="144"/>
        <w:ind w:right="144"/>
        <w:jc w:val="both"/>
        <w:rPr>
          <w:b/>
          <w:sz w:val="24"/>
          <w:szCs w:val="24"/>
          <w:lang w:val="en-US"/>
        </w:rPr>
      </w:pPr>
    </w:p>
    <w:p w:rsidR="00DD7AAE" w:rsidRDefault="00DD7AAE">
      <w:pPr>
        <w:jc w:val="both"/>
        <w:rPr>
          <w:sz w:val="24"/>
          <w:szCs w:val="24"/>
          <w:lang w:val="en-US"/>
        </w:rPr>
      </w:pPr>
      <w:r>
        <w:rPr>
          <w:b/>
          <w:sz w:val="24"/>
          <w:szCs w:val="24"/>
          <w:lang w:val="en-US"/>
        </w:rPr>
        <w:t>Table 8:  Summary of Environmental Issues, Impacts and Mitigation/Enhancement Measures Related to Livestock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3828"/>
        <w:gridCol w:w="4781"/>
      </w:tblGrid>
      <w:tr w:rsidR="00DD7AAE">
        <w:tc>
          <w:tcPr>
            <w:tcW w:w="1809" w:type="dxa"/>
          </w:tcPr>
          <w:p w:rsidR="00DD7AAE" w:rsidRDefault="00DD7AAE">
            <w:pPr>
              <w:spacing w:after="144"/>
              <w:ind w:right="144"/>
              <w:jc w:val="both"/>
              <w:rPr>
                <w:b/>
                <w:sz w:val="22"/>
                <w:szCs w:val="22"/>
                <w:lang w:val="en-US"/>
              </w:rPr>
            </w:pPr>
            <w:r>
              <w:rPr>
                <w:b/>
                <w:sz w:val="22"/>
                <w:szCs w:val="22"/>
                <w:lang w:val="en-US"/>
              </w:rPr>
              <w:t>Environmental Issue</w:t>
            </w:r>
          </w:p>
        </w:tc>
        <w:tc>
          <w:tcPr>
            <w:tcW w:w="3828" w:type="dxa"/>
          </w:tcPr>
          <w:p w:rsidR="00DD7AAE" w:rsidRDefault="00DD7AAE">
            <w:pPr>
              <w:spacing w:after="144"/>
              <w:ind w:right="144"/>
              <w:jc w:val="both"/>
              <w:rPr>
                <w:b/>
                <w:sz w:val="22"/>
                <w:szCs w:val="22"/>
                <w:lang w:val="en-US"/>
              </w:rPr>
            </w:pPr>
            <w:r>
              <w:rPr>
                <w:b/>
                <w:sz w:val="22"/>
                <w:szCs w:val="22"/>
                <w:lang w:val="en-US"/>
              </w:rPr>
              <w:t>Environmental Impact</w:t>
            </w:r>
          </w:p>
        </w:tc>
        <w:tc>
          <w:tcPr>
            <w:tcW w:w="4781"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1809" w:type="dxa"/>
          </w:tcPr>
          <w:p w:rsidR="00DD7AAE" w:rsidRDefault="00DD7AAE">
            <w:pPr>
              <w:spacing w:after="144"/>
              <w:ind w:right="144"/>
              <w:jc w:val="both"/>
              <w:rPr>
                <w:sz w:val="22"/>
                <w:szCs w:val="22"/>
                <w:lang w:val="en-US"/>
              </w:rPr>
            </w:pPr>
            <w:r>
              <w:rPr>
                <w:sz w:val="22"/>
                <w:szCs w:val="22"/>
                <w:lang w:val="en-US"/>
              </w:rPr>
              <w:t>Land and soil quality</w:t>
            </w:r>
          </w:p>
        </w:tc>
        <w:tc>
          <w:tcPr>
            <w:tcW w:w="3828" w:type="dxa"/>
          </w:tcPr>
          <w:p w:rsidR="00DD7AAE" w:rsidRDefault="00DD7AAE">
            <w:pPr>
              <w:spacing w:after="144"/>
              <w:ind w:right="144"/>
              <w:jc w:val="both"/>
              <w:rPr>
                <w:sz w:val="22"/>
                <w:szCs w:val="22"/>
                <w:lang w:val="en-US"/>
              </w:rPr>
            </w:pPr>
            <w:r>
              <w:rPr>
                <w:sz w:val="22"/>
                <w:szCs w:val="22"/>
                <w:lang w:val="en-US"/>
              </w:rPr>
              <w:t>Soil erosion from land clearing for stock water construction</w:t>
            </w:r>
          </w:p>
          <w:p w:rsidR="00DD7AAE" w:rsidRDefault="00DD7AAE">
            <w:pPr>
              <w:spacing w:after="144"/>
              <w:ind w:right="144"/>
              <w:jc w:val="both"/>
              <w:rPr>
                <w:sz w:val="22"/>
                <w:szCs w:val="22"/>
                <w:lang w:val="en-US"/>
              </w:rPr>
            </w:pPr>
            <w:r>
              <w:rPr>
                <w:sz w:val="22"/>
                <w:szCs w:val="22"/>
                <w:lang w:val="en-US"/>
              </w:rPr>
              <w:t>Soil erosion due to livestock trails/tracks (hoofing effect)</w:t>
            </w:r>
          </w:p>
          <w:p w:rsidR="00DD7AAE" w:rsidRDefault="00DD7AAE">
            <w:pPr>
              <w:spacing w:after="144"/>
              <w:ind w:right="144"/>
              <w:jc w:val="both"/>
              <w:rPr>
                <w:sz w:val="22"/>
                <w:szCs w:val="22"/>
                <w:lang w:val="en-US"/>
              </w:rPr>
            </w:pPr>
            <w:r>
              <w:rPr>
                <w:sz w:val="22"/>
                <w:szCs w:val="22"/>
                <w:lang w:val="en-US"/>
              </w:rPr>
              <w:t>Soil compacting due to livestock movement</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Loss of organic matter and nutrients due to land clearing</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Loss in pasture productivity</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Bush encroachment resulting from selective grazing </w:t>
            </w:r>
          </w:p>
        </w:tc>
        <w:tc>
          <w:tcPr>
            <w:tcW w:w="4781" w:type="dxa"/>
          </w:tcPr>
          <w:p w:rsidR="00DD7AAE" w:rsidRDefault="00DD7AAE">
            <w:pPr>
              <w:spacing w:after="144"/>
              <w:ind w:right="144"/>
              <w:jc w:val="both"/>
              <w:rPr>
                <w:sz w:val="22"/>
                <w:szCs w:val="22"/>
                <w:lang w:val="en-US"/>
              </w:rPr>
            </w:pPr>
            <w:r>
              <w:rPr>
                <w:sz w:val="22"/>
                <w:szCs w:val="22"/>
                <w:lang w:val="en-US"/>
              </w:rPr>
              <w:t>Fencing and planting of vetivar grass around stock water points</w:t>
            </w:r>
          </w:p>
          <w:p w:rsidR="00DD7AAE" w:rsidRDefault="00DD7AAE">
            <w:pPr>
              <w:spacing w:after="144"/>
              <w:ind w:right="144"/>
              <w:jc w:val="both"/>
              <w:rPr>
                <w:sz w:val="22"/>
                <w:szCs w:val="22"/>
                <w:lang w:val="en-US"/>
              </w:rPr>
            </w:pPr>
            <w:r>
              <w:rPr>
                <w:sz w:val="22"/>
                <w:szCs w:val="22"/>
                <w:lang w:val="en-US"/>
              </w:rPr>
              <w:t>Adequate and uniformly distributed watering points should be provided.</w:t>
            </w:r>
          </w:p>
          <w:p w:rsidR="00DD7AAE" w:rsidRDefault="00DD7AAE">
            <w:pPr>
              <w:spacing w:after="144"/>
              <w:ind w:right="144"/>
              <w:jc w:val="both"/>
              <w:rPr>
                <w:sz w:val="22"/>
                <w:szCs w:val="22"/>
                <w:lang w:val="en-US"/>
              </w:rPr>
            </w:pPr>
            <w:r>
              <w:rPr>
                <w:sz w:val="22"/>
                <w:szCs w:val="22"/>
                <w:lang w:val="en-US"/>
              </w:rPr>
              <w:t>Improvement of soil fertility through the planting of leguminous plants in pasture development</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Droppings from livestock fertilize the land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Periodic rest of selected areas during a growing season (rotational grazing)</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Practice grazing management. Diversification of livestock species and protection of sensitive areas</w:t>
            </w:r>
          </w:p>
        </w:tc>
      </w:tr>
      <w:tr w:rsidR="00DD7AAE">
        <w:tc>
          <w:tcPr>
            <w:tcW w:w="1809" w:type="dxa"/>
          </w:tcPr>
          <w:p w:rsidR="00DD7AAE" w:rsidRDefault="00DD7AAE">
            <w:pPr>
              <w:spacing w:after="144"/>
              <w:ind w:right="144"/>
              <w:jc w:val="both"/>
              <w:rPr>
                <w:sz w:val="22"/>
                <w:szCs w:val="22"/>
                <w:lang w:val="en-US"/>
              </w:rPr>
            </w:pPr>
            <w:r>
              <w:rPr>
                <w:sz w:val="22"/>
                <w:szCs w:val="22"/>
                <w:lang w:val="en-US"/>
              </w:rPr>
              <w:t xml:space="preserve">Water quality </w:t>
            </w:r>
          </w:p>
        </w:tc>
        <w:tc>
          <w:tcPr>
            <w:tcW w:w="3828" w:type="dxa"/>
          </w:tcPr>
          <w:p w:rsidR="00DD7AAE" w:rsidRDefault="00DD7AAE">
            <w:pPr>
              <w:spacing w:after="144"/>
              <w:ind w:right="144"/>
              <w:jc w:val="both"/>
              <w:rPr>
                <w:sz w:val="22"/>
                <w:szCs w:val="22"/>
                <w:lang w:val="en-US"/>
              </w:rPr>
            </w:pPr>
            <w:r>
              <w:rPr>
                <w:sz w:val="22"/>
                <w:szCs w:val="22"/>
                <w:lang w:val="en-US"/>
              </w:rPr>
              <w:t>Silting of water bodies and small dams contributes to sediment loads and turbidity which affect fish and other aquatic organisms.</w:t>
            </w:r>
          </w:p>
          <w:p w:rsidR="00DD7AAE" w:rsidRDefault="00DD7AAE">
            <w:pPr>
              <w:spacing w:after="144"/>
              <w:ind w:right="144"/>
              <w:jc w:val="both"/>
              <w:rPr>
                <w:sz w:val="22"/>
                <w:szCs w:val="22"/>
                <w:lang w:val="en-US"/>
              </w:rPr>
            </w:pPr>
            <w:r>
              <w:rPr>
                <w:sz w:val="22"/>
                <w:szCs w:val="22"/>
                <w:lang w:val="en-US"/>
              </w:rPr>
              <w:t>Impact of water quality (pollution of water by livestock faeces)</w:t>
            </w:r>
          </w:p>
          <w:p w:rsidR="00DD7AAE" w:rsidRDefault="00DD7AAE">
            <w:pPr>
              <w:spacing w:after="144"/>
              <w:ind w:right="144"/>
              <w:rPr>
                <w:sz w:val="22"/>
                <w:szCs w:val="22"/>
                <w:lang w:val="en-US"/>
              </w:rPr>
            </w:pPr>
          </w:p>
          <w:p w:rsidR="00DD7AAE" w:rsidRDefault="00DD7AAE">
            <w:pPr>
              <w:spacing w:after="144"/>
              <w:ind w:right="144"/>
              <w:rPr>
                <w:sz w:val="22"/>
                <w:szCs w:val="22"/>
                <w:lang w:val="en-US"/>
              </w:rPr>
            </w:pPr>
          </w:p>
          <w:p w:rsidR="00DD7AAE" w:rsidRDefault="00DD7AAE">
            <w:pPr>
              <w:spacing w:after="144"/>
              <w:ind w:right="144"/>
              <w:rPr>
                <w:sz w:val="22"/>
                <w:szCs w:val="22"/>
                <w:lang w:val="en-US"/>
              </w:rPr>
            </w:pPr>
            <w:r>
              <w:rPr>
                <w:sz w:val="22"/>
                <w:szCs w:val="22"/>
                <w:lang w:val="en-US"/>
              </w:rPr>
              <w:t>Production of large quantities of manure and wastewater in the large-scale intensive system</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Production of gas from livestock waste for example ammonia, carbon dioxide, methane etc.</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Increase in herbicide and pesticide use</w:t>
            </w:r>
          </w:p>
        </w:tc>
        <w:tc>
          <w:tcPr>
            <w:tcW w:w="4781" w:type="dxa"/>
          </w:tcPr>
          <w:p w:rsidR="00DD7AAE" w:rsidRDefault="00DD7AAE">
            <w:pPr>
              <w:spacing w:after="144"/>
              <w:ind w:right="144"/>
              <w:jc w:val="both"/>
              <w:rPr>
                <w:sz w:val="22"/>
                <w:szCs w:val="22"/>
                <w:lang w:val="en-US"/>
              </w:rPr>
            </w:pPr>
            <w:r>
              <w:rPr>
                <w:sz w:val="22"/>
                <w:szCs w:val="22"/>
                <w:lang w:val="en-US"/>
              </w:rPr>
              <w:lastRenderedPageBreak/>
              <w:t>Proper waste and effluent management</w:t>
            </w:r>
          </w:p>
          <w:p w:rsidR="00DD7AAE" w:rsidRDefault="00DD7AAE">
            <w:pPr>
              <w:spacing w:after="144"/>
              <w:ind w:right="144"/>
              <w:jc w:val="both"/>
              <w:rPr>
                <w:sz w:val="22"/>
                <w:szCs w:val="22"/>
                <w:lang w:val="en-US"/>
              </w:rPr>
            </w:pPr>
            <w:r>
              <w:rPr>
                <w:sz w:val="22"/>
                <w:szCs w:val="22"/>
                <w:lang w:val="en-US"/>
              </w:rPr>
              <w:t>Provide for adequate treatment of effluents and solid waste from projects</w:t>
            </w:r>
          </w:p>
          <w:p w:rsidR="00DD7AAE" w:rsidRDefault="00DD7AAE">
            <w:pPr>
              <w:spacing w:after="144"/>
              <w:ind w:right="144"/>
              <w:jc w:val="both"/>
              <w:rPr>
                <w:sz w:val="22"/>
                <w:szCs w:val="22"/>
                <w:lang w:val="en-US"/>
              </w:rPr>
            </w:pPr>
            <w:r>
              <w:rPr>
                <w:sz w:val="22"/>
                <w:szCs w:val="22"/>
                <w:lang w:val="en-US"/>
              </w:rPr>
              <w:t>Provision of separate watering points for livestock and humans</w:t>
            </w:r>
          </w:p>
          <w:p w:rsidR="00DD7AAE" w:rsidRDefault="00DD7AAE">
            <w:pPr>
              <w:spacing w:after="144"/>
              <w:ind w:right="144"/>
              <w:jc w:val="both"/>
              <w:rPr>
                <w:sz w:val="22"/>
                <w:szCs w:val="22"/>
                <w:lang w:val="en-US"/>
              </w:rPr>
            </w:pPr>
            <w:r>
              <w:rPr>
                <w:sz w:val="22"/>
                <w:szCs w:val="22"/>
                <w:lang w:val="en-US"/>
              </w:rPr>
              <w:t>Provision of watering troughs (ensure that livestock do not drink directly from water bodies)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Install livestock manure management facilities, develop nutrient management plans</w:t>
            </w:r>
          </w:p>
          <w:p w:rsidR="00DD7AAE" w:rsidRDefault="00DD7AAE">
            <w:pPr>
              <w:spacing w:after="144"/>
              <w:ind w:right="144"/>
              <w:jc w:val="both"/>
              <w:rPr>
                <w:sz w:val="22"/>
                <w:szCs w:val="22"/>
                <w:lang w:val="en-US"/>
              </w:rPr>
            </w:pPr>
            <w:r>
              <w:rPr>
                <w:sz w:val="22"/>
                <w:szCs w:val="22"/>
                <w:lang w:val="en-US"/>
              </w:rPr>
              <w:t>Manage odour or improve animal nutrition and manure management to cut down methane and nitrogen emissions.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Production of biogas</w:t>
            </w:r>
          </w:p>
          <w:p w:rsidR="00DD7AAE" w:rsidRDefault="00DD7AAE">
            <w:pPr>
              <w:spacing w:after="144"/>
              <w:ind w:right="144"/>
              <w:jc w:val="both"/>
              <w:rPr>
                <w:sz w:val="22"/>
                <w:szCs w:val="22"/>
                <w:lang w:val="en-US"/>
              </w:rPr>
            </w:pPr>
            <w:r>
              <w:rPr>
                <w:sz w:val="22"/>
                <w:szCs w:val="22"/>
                <w:lang w:val="en-US"/>
              </w:rPr>
              <w:t>Control grazing to improve pasture quality increasing or decreasing grazing pressure</w:t>
            </w:r>
          </w:p>
        </w:tc>
      </w:tr>
      <w:tr w:rsidR="00DD7AAE">
        <w:tc>
          <w:tcPr>
            <w:tcW w:w="1809" w:type="dxa"/>
          </w:tcPr>
          <w:p w:rsidR="00DD7AAE" w:rsidRDefault="00DD7AAE">
            <w:pPr>
              <w:spacing w:after="144"/>
              <w:ind w:right="144"/>
              <w:jc w:val="both"/>
              <w:rPr>
                <w:sz w:val="22"/>
                <w:szCs w:val="22"/>
                <w:lang w:val="en-US"/>
              </w:rPr>
            </w:pPr>
            <w:r>
              <w:rPr>
                <w:sz w:val="22"/>
                <w:szCs w:val="22"/>
                <w:lang w:val="en-US"/>
              </w:rPr>
              <w:lastRenderedPageBreak/>
              <w:t>Biodiversity</w:t>
            </w:r>
          </w:p>
        </w:tc>
        <w:tc>
          <w:tcPr>
            <w:tcW w:w="3828" w:type="dxa"/>
          </w:tcPr>
          <w:p w:rsidR="00DD7AAE" w:rsidRDefault="00DD7AAE">
            <w:pPr>
              <w:spacing w:after="144"/>
              <w:ind w:right="144"/>
              <w:jc w:val="both"/>
              <w:rPr>
                <w:sz w:val="22"/>
                <w:szCs w:val="22"/>
                <w:lang w:val="en-US"/>
              </w:rPr>
            </w:pPr>
            <w:r>
              <w:rPr>
                <w:sz w:val="22"/>
                <w:szCs w:val="22"/>
                <w:lang w:val="en-US"/>
              </w:rPr>
              <w:t>Changes to the structure and botanical composition or natural vegetation which are not necessarily negative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Overuse of the vegetation combined with excessive trampling leads to soil compaction and reduction in plant cover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Degradation of rangelands due to livestock diversification, bush fires and other human interaction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Contamination of indigenous breeds with introduction of new breeds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Excessive use of resource if animal numbers allowed to build up (ie. Not consumed locally or marketed)</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Pollution of public drinking water sources by acaricides and insecticides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Poisoning of animals grazing the area where acaricide is pumped, dripped off treated livestock or deposited by spray from a spray race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Toxicity to birds, which ingest poisoned ticks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Increase in prevalence of malaria due to construction of livestock watering points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Increase in tsetsefly population</w:t>
            </w:r>
          </w:p>
        </w:tc>
        <w:tc>
          <w:tcPr>
            <w:tcW w:w="4781" w:type="dxa"/>
          </w:tcPr>
          <w:p w:rsidR="00DD7AAE" w:rsidRDefault="00DD7AAE">
            <w:pPr>
              <w:spacing w:after="144"/>
              <w:ind w:right="144"/>
              <w:jc w:val="both"/>
              <w:rPr>
                <w:sz w:val="22"/>
                <w:szCs w:val="22"/>
                <w:lang w:val="en-US"/>
              </w:rPr>
            </w:pPr>
            <w:r>
              <w:rPr>
                <w:sz w:val="22"/>
                <w:szCs w:val="22"/>
                <w:lang w:val="en-US"/>
              </w:rPr>
              <w:lastRenderedPageBreak/>
              <w:t>Assess carrying capacity of the rangelands and formulate plans to maintain an ecological balance between the livestock and the flora and fauna</w:t>
            </w:r>
          </w:p>
          <w:p w:rsidR="00DD7AAE" w:rsidRDefault="00DD7AAE">
            <w:pPr>
              <w:spacing w:after="144"/>
              <w:ind w:right="144"/>
              <w:jc w:val="both"/>
              <w:rPr>
                <w:sz w:val="22"/>
                <w:szCs w:val="22"/>
                <w:lang w:val="en-US"/>
              </w:rPr>
            </w:pPr>
          </w:p>
          <w:p w:rsidR="00DD7AAE" w:rsidRDefault="00DD7AAE">
            <w:pPr>
              <w:spacing w:after="144"/>
              <w:ind w:right="144"/>
              <w:rPr>
                <w:sz w:val="22"/>
                <w:szCs w:val="22"/>
                <w:lang w:val="en-US"/>
              </w:rPr>
            </w:pPr>
            <w:r>
              <w:rPr>
                <w:sz w:val="22"/>
                <w:szCs w:val="22"/>
                <w:lang w:val="en-US"/>
              </w:rPr>
              <w:t>Pasture reinforcement and rehabilitation: introduce nutritious and drought resistant legumes into rangelands to improve its condition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Adopt and practice good grazing management. Culling of livestock to manageable levels</w:t>
            </w:r>
          </w:p>
          <w:p w:rsidR="00DD7AAE" w:rsidRDefault="00DD7AAE">
            <w:pPr>
              <w:spacing w:after="144"/>
              <w:ind w:right="144"/>
              <w:jc w:val="both"/>
              <w:rPr>
                <w:sz w:val="22"/>
                <w:szCs w:val="22"/>
                <w:lang w:val="en-US"/>
              </w:rPr>
            </w:pPr>
            <w:r>
              <w:rPr>
                <w:sz w:val="22"/>
                <w:szCs w:val="22"/>
                <w:lang w:val="en-US"/>
              </w:rPr>
              <w:t>Provide supplementary feeding,</w:t>
            </w:r>
          </w:p>
          <w:p w:rsidR="00DD7AAE" w:rsidRDefault="00DD7AAE">
            <w:pPr>
              <w:spacing w:after="144"/>
              <w:ind w:right="144"/>
              <w:jc w:val="both"/>
              <w:rPr>
                <w:sz w:val="22"/>
                <w:szCs w:val="22"/>
                <w:lang w:val="en-US"/>
              </w:rPr>
            </w:pPr>
            <w:r>
              <w:rPr>
                <w:sz w:val="22"/>
                <w:szCs w:val="22"/>
                <w:lang w:val="en-US"/>
              </w:rPr>
              <w:t xml:space="preserve">Practice crop/livestock integration </w:t>
            </w:r>
          </w:p>
          <w:p w:rsidR="00DD7AAE" w:rsidRDefault="00DD7AAE">
            <w:pPr>
              <w:spacing w:after="144"/>
              <w:ind w:right="144"/>
              <w:jc w:val="both"/>
              <w:rPr>
                <w:sz w:val="22"/>
                <w:szCs w:val="22"/>
                <w:lang w:val="en-US"/>
              </w:rPr>
            </w:pPr>
            <w:r>
              <w:rPr>
                <w:sz w:val="22"/>
                <w:szCs w:val="22"/>
                <w:lang w:val="en-US"/>
              </w:rPr>
              <w:t>Education on bushfires and enforcement of laws and regulations</w:t>
            </w:r>
          </w:p>
          <w:p w:rsidR="00DD7AAE" w:rsidRDefault="00DD7AAE">
            <w:pPr>
              <w:spacing w:after="144"/>
              <w:ind w:right="144"/>
              <w:jc w:val="both"/>
              <w:rPr>
                <w:sz w:val="22"/>
                <w:szCs w:val="22"/>
                <w:lang w:val="en-US"/>
              </w:rPr>
            </w:pPr>
            <w:r>
              <w:rPr>
                <w:sz w:val="22"/>
                <w:szCs w:val="22"/>
                <w:lang w:val="en-US"/>
              </w:rPr>
              <w:t>Establish fodder banks and controlled grazing reserves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Draw programme to sell surplus or unproductive animals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Improve livestock marketing facilities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Educate Public on livestock diversification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Rehabilitate and reinforce pasture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Use biodegradable drugs to avoid disposal of large volumes of water contaminated with chemicals</w:t>
            </w:r>
          </w:p>
          <w:p w:rsidR="00DD7AAE" w:rsidRDefault="00DD7AAE">
            <w:pPr>
              <w:spacing w:after="144"/>
              <w:ind w:right="144"/>
              <w:jc w:val="both"/>
              <w:rPr>
                <w:sz w:val="22"/>
                <w:szCs w:val="22"/>
                <w:lang w:val="en-US"/>
              </w:rPr>
            </w:pPr>
            <w:r>
              <w:rPr>
                <w:sz w:val="22"/>
                <w:szCs w:val="22"/>
                <w:lang w:val="en-US"/>
              </w:rPr>
              <w:t>Education on proper use of acaricides and sprays.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Use longer lasting systemic acaricides, which are usually applied as a brush, spray or pour-on.  These avoid the handling and disposal of large volumes of chemicals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Provision of livestock watering points should be limited to strategic points so as to avoid focalized vegetation and destruction, an evenly spread of livestock numbers in the areas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Promote the use of traps and screens, insecticide, impregnated nets and use of sterile males.</w:t>
            </w:r>
          </w:p>
        </w:tc>
      </w:tr>
      <w:tr w:rsidR="00DD7AAE">
        <w:tc>
          <w:tcPr>
            <w:tcW w:w="1809" w:type="dxa"/>
          </w:tcPr>
          <w:p w:rsidR="00DD7AAE" w:rsidRDefault="00DD7AAE">
            <w:pPr>
              <w:spacing w:after="144"/>
              <w:ind w:right="144"/>
              <w:jc w:val="both"/>
              <w:rPr>
                <w:sz w:val="22"/>
                <w:szCs w:val="22"/>
                <w:lang w:val="en-US"/>
              </w:rPr>
            </w:pPr>
          </w:p>
        </w:tc>
        <w:tc>
          <w:tcPr>
            <w:tcW w:w="3828" w:type="dxa"/>
          </w:tcPr>
          <w:p w:rsidR="00DD7AAE" w:rsidRDefault="00DD7AAE">
            <w:pPr>
              <w:spacing w:after="144"/>
              <w:ind w:right="144"/>
              <w:jc w:val="both"/>
              <w:rPr>
                <w:sz w:val="22"/>
                <w:szCs w:val="22"/>
                <w:lang w:val="en-US"/>
              </w:rPr>
            </w:pPr>
            <w:r>
              <w:rPr>
                <w:sz w:val="22"/>
                <w:szCs w:val="22"/>
                <w:lang w:val="en-US"/>
              </w:rPr>
              <w:t>Risk of pollution/accidental spill of/into ground or surface water from disposal of wastewater, solid waste and effluent/effluence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Production of green house gases (methane, ozone and nitrous oxide), which can contribute to global warming</w:t>
            </w:r>
          </w:p>
        </w:tc>
        <w:tc>
          <w:tcPr>
            <w:tcW w:w="4781" w:type="dxa"/>
          </w:tcPr>
          <w:p w:rsidR="00DD7AAE" w:rsidRDefault="00DD7AAE">
            <w:pPr>
              <w:spacing w:after="144"/>
              <w:ind w:right="144"/>
              <w:jc w:val="both"/>
              <w:rPr>
                <w:sz w:val="22"/>
                <w:szCs w:val="22"/>
                <w:lang w:val="en-US"/>
              </w:rPr>
            </w:pPr>
            <w:r>
              <w:rPr>
                <w:sz w:val="22"/>
                <w:szCs w:val="22"/>
                <w:lang w:val="en-US"/>
              </w:rPr>
              <w:t>Proper waste and effluent management</w:t>
            </w:r>
          </w:p>
          <w:p w:rsidR="00DD7AAE" w:rsidRDefault="00DD7AAE">
            <w:pPr>
              <w:spacing w:after="144"/>
              <w:ind w:right="144"/>
              <w:jc w:val="both"/>
              <w:rPr>
                <w:sz w:val="22"/>
                <w:szCs w:val="22"/>
                <w:lang w:val="en-US"/>
              </w:rPr>
            </w:pPr>
            <w:r>
              <w:rPr>
                <w:sz w:val="22"/>
                <w:szCs w:val="22"/>
                <w:lang w:val="en-US"/>
              </w:rPr>
              <w:t xml:space="preserve">Provide for adequate treatment of effluents from projects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Promote the making and use of compost</w:t>
            </w:r>
          </w:p>
          <w:p w:rsidR="00DD7AAE" w:rsidRDefault="00DD7AAE">
            <w:pPr>
              <w:spacing w:after="144"/>
              <w:ind w:right="144"/>
              <w:jc w:val="both"/>
              <w:rPr>
                <w:sz w:val="22"/>
                <w:szCs w:val="22"/>
                <w:lang w:val="en-US"/>
              </w:rPr>
            </w:pPr>
            <w:r>
              <w:rPr>
                <w:sz w:val="22"/>
                <w:szCs w:val="22"/>
                <w:lang w:val="en-US"/>
              </w:rPr>
              <w:t>Introduce biogas concept to farmers.</w:t>
            </w:r>
          </w:p>
        </w:tc>
      </w:tr>
      <w:tr w:rsidR="00DD7AAE">
        <w:tc>
          <w:tcPr>
            <w:tcW w:w="1809" w:type="dxa"/>
          </w:tcPr>
          <w:p w:rsidR="00DD7AAE" w:rsidRDefault="00DD7AAE">
            <w:pPr>
              <w:spacing w:after="144"/>
              <w:ind w:right="144"/>
              <w:jc w:val="both"/>
              <w:rPr>
                <w:b/>
                <w:sz w:val="22"/>
                <w:szCs w:val="22"/>
                <w:lang w:val="en-US"/>
              </w:rPr>
            </w:pPr>
            <w:r>
              <w:rPr>
                <w:b/>
                <w:sz w:val="22"/>
                <w:szCs w:val="22"/>
                <w:lang w:val="en-US"/>
              </w:rPr>
              <w:t xml:space="preserve">Socio-cultural </w:t>
            </w:r>
          </w:p>
        </w:tc>
        <w:tc>
          <w:tcPr>
            <w:tcW w:w="3828" w:type="dxa"/>
          </w:tcPr>
          <w:p w:rsidR="00DD7AAE" w:rsidRDefault="00DD7AAE">
            <w:pPr>
              <w:spacing w:after="144"/>
              <w:ind w:right="144"/>
              <w:jc w:val="both"/>
              <w:rPr>
                <w:b/>
                <w:sz w:val="22"/>
                <w:szCs w:val="22"/>
                <w:lang w:val="en-US"/>
              </w:rPr>
            </w:pPr>
          </w:p>
        </w:tc>
        <w:tc>
          <w:tcPr>
            <w:tcW w:w="4781" w:type="dxa"/>
          </w:tcPr>
          <w:p w:rsidR="00DD7AAE" w:rsidRDefault="00DD7AAE">
            <w:pPr>
              <w:spacing w:after="144"/>
              <w:ind w:right="144"/>
              <w:jc w:val="both"/>
              <w:rPr>
                <w:b/>
                <w:sz w:val="22"/>
                <w:szCs w:val="22"/>
                <w:lang w:val="en-US"/>
              </w:rPr>
            </w:pPr>
          </w:p>
        </w:tc>
      </w:tr>
      <w:tr w:rsidR="00DD7AAE">
        <w:tc>
          <w:tcPr>
            <w:tcW w:w="1809" w:type="dxa"/>
          </w:tcPr>
          <w:p w:rsidR="00DD7AAE" w:rsidRDefault="00DD7AAE">
            <w:pPr>
              <w:spacing w:after="144"/>
              <w:ind w:right="144"/>
              <w:jc w:val="both"/>
              <w:rPr>
                <w:sz w:val="22"/>
                <w:szCs w:val="22"/>
                <w:lang w:val="en-US"/>
              </w:rPr>
            </w:pPr>
          </w:p>
        </w:tc>
        <w:tc>
          <w:tcPr>
            <w:tcW w:w="3828" w:type="dxa"/>
          </w:tcPr>
          <w:p w:rsidR="00DD7AAE" w:rsidRDefault="00DD7AAE">
            <w:pPr>
              <w:spacing w:after="144"/>
              <w:ind w:right="144"/>
              <w:jc w:val="both"/>
              <w:rPr>
                <w:sz w:val="22"/>
                <w:szCs w:val="22"/>
                <w:lang w:val="en-US"/>
              </w:rPr>
            </w:pPr>
            <w:r>
              <w:rPr>
                <w:sz w:val="22"/>
                <w:szCs w:val="22"/>
                <w:lang w:val="en-US"/>
              </w:rPr>
              <w:t>Damage places of religious, cultural/historical value</w:t>
            </w:r>
          </w:p>
        </w:tc>
        <w:tc>
          <w:tcPr>
            <w:tcW w:w="4781" w:type="dxa"/>
          </w:tcPr>
          <w:p w:rsidR="00DD7AAE" w:rsidRDefault="00DD7AAE">
            <w:pPr>
              <w:spacing w:after="144"/>
              <w:ind w:right="144"/>
              <w:jc w:val="both"/>
              <w:rPr>
                <w:sz w:val="22"/>
                <w:szCs w:val="22"/>
                <w:lang w:val="en-US"/>
              </w:rPr>
            </w:pPr>
            <w:r>
              <w:rPr>
                <w:sz w:val="22"/>
                <w:szCs w:val="22"/>
                <w:lang w:val="en-US"/>
              </w:rPr>
              <w:t>Protect places of religious, historical/cultural</w:t>
            </w:r>
          </w:p>
        </w:tc>
      </w:tr>
    </w:tbl>
    <w:p w:rsidR="00DD7AAE" w:rsidRDefault="00DD7AAE">
      <w:pPr>
        <w:jc w:val="both"/>
        <w:rPr>
          <w:b/>
          <w:sz w:val="24"/>
          <w:szCs w:val="24"/>
          <w:lang w:val="en-US"/>
        </w:rPr>
      </w:pPr>
    </w:p>
    <w:p w:rsidR="00DD7AAE" w:rsidRDefault="00DD7AAE">
      <w:pPr>
        <w:jc w:val="both"/>
        <w:rPr>
          <w:sz w:val="24"/>
          <w:szCs w:val="24"/>
          <w:lang w:val="en-US"/>
        </w:rPr>
      </w:pPr>
      <w:r>
        <w:rPr>
          <w:b/>
          <w:sz w:val="24"/>
          <w:szCs w:val="24"/>
          <w:lang w:val="en-US"/>
        </w:rPr>
        <w:br w:type="page"/>
      </w:r>
      <w:r>
        <w:rPr>
          <w:b/>
          <w:sz w:val="24"/>
          <w:szCs w:val="24"/>
          <w:lang w:val="en-US"/>
        </w:rPr>
        <w:lastRenderedPageBreak/>
        <w:t>Table 9:  Summary of Environmental Issues, Impacts and Mitigation/Enhancement Measures Related to Fisheries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3828"/>
        <w:gridCol w:w="4781"/>
      </w:tblGrid>
      <w:tr w:rsidR="00DD7AAE">
        <w:tc>
          <w:tcPr>
            <w:tcW w:w="1809" w:type="dxa"/>
          </w:tcPr>
          <w:p w:rsidR="00DD7AAE" w:rsidRDefault="00DD7AAE">
            <w:pPr>
              <w:spacing w:after="144"/>
              <w:ind w:right="144"/>
              <w:jc w:val="both"/>
              <w:rPr>
                <w:b/>
                <w:sz w:val="22"/>
                <w:szCs w:val="22"/>
                <w:lang w:val="en-US"/>
              </w:rPr>
            </w:pPr>
            <w:r>
              <w:rPr>
                <w:b/>
                <w:sz w:val="22"/>
                <w:szCs w:val="22"/>
                <w:lang w:val="en-US"/>
              </w:rPr>
              <w:t>Environmental Issue</w:t>
            </w:r>
          </w:p>
        </w:tc>
        <w:tc>
          <w:tcPr>
            <w:tcW w:w="3828" w:type="dxa"/>
          </w:tcPr>
          <w:p w:rsidR="00DD7AAE" w:rsidRDefault="00DD7AAE">
            <w:pPr>
              <w:spacing w:after="144"/>
              <w:ind w:right="144"/>
              <w:jc w:val="both"/>
              <w:rPr>
                <w:b/>
                <w:sz w:val="22"/>
                <w:szCs w:val="22"/>
                <w:lang w:val="en-US"/>
              </w:rPr>
            </w:pPr>
            <w:r>
              <w:rPr>
                <w:b/>
                <w:sz w:val="22"/>
                <w:szCs w:val="22"/>
                <w:lang w:val="en-US"/>
              </w:rPr>
              <w:t>Environmental Impact</w:t>
            </w:r>
          </w:p>
        </w:tc>
        <w:tc>
          <w:tcPr>
            <w:tcW w:w="4781"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10418" w:type="dxa"/>
            <w:gridSpan w:val="3"/>
          </w:tcPr>
          <w:p w:rsidR="00DD7AAE" w:rsidRDefault="00DD7AAE">
            <w:pPr>
              <w:spacing w:after="144"/>
              <w:ind w:right="144"/>
              <w:jc w:val="both"/>
              <w:rPr>
                <w:b/>
                <w:sz w:val="22"/>
                <w:szCs w:val="22"/>
                <w:lang w:val="en-US"/>
              </w:rPr>
            </w:pPr>
            <w:r>
              <w:rPr>
                <w:b/>
                <w:sz w:val="22"/>
                <w:szCs w:val="22"/>
                <w:lang w:val="en-US"/>
              </w:rPr>
              <w:t>Water bodies</w:t>
            </w:r>
          </w:p>
        </w:tc>
      </w:tr>
      <w:tr w:rsidR="00DD7AAE">
        <w:tc>
          <w:tcPr>
            <w:tcW w:w="1809" w:type="dxa"/>
          </w:tcPr>
          <w:p w:rsidR="00DD7AAE" w:rsidRDefault="00DD7AAE">
            <w:pPr>
              <w:spacing w:after="144"/>
              <w:ind w:right="144"/>
              <w:jc w:val="both"/>
              <w:rPr>
                <w:sz w:val="22"/>
                <w:szCs w:val="22"/>
                <w:lang w:val="en-US"/>
              </w:rPr>
            </w:pPr>
            <w:r>
              <w:rPr>
                <w:sz w:val="22"/>
                <w:szCs w:val="22"/>
                <w:lang w:val="en-US"/>
              </w:rPr>
              <w:t>Water quality and quantity</w:t>
            </w:r>
          </w:p>
        </w:tc>
        <w:tc>
          <w:tcPr>
            <w:tcW w:w="3828" w:type="dxa"/>
          </w:tcPr>
          <w:p w:rsidR="00DD7AAE" w:rsidRDefault="00DD7AAE">
            <w:pPr>
              <w:spacing w:after="144"/>
              <w:ind w:right="144"/>
              <w:jc w:val="both"/>
              <w:rPr>
                <w:sz w:val="22"/>
                <w:szCs w:val="22"/>
                <w:lang w:val="en-US"/>
              </w:rPr>
            </w:pPr>
            <w:r>
              <w:rPr>
                <w:sz w:val="22"/>
                <w:szCs w:val="22"/>
                <w:lang w:val="en-US"/>
              </w:rPr>
              <w:t>Pollution from oil and fuel spill and leakage, and from bilge flushing</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Pollution from industrial effluent, sewage and agrochemicals affecting fishing survival and tainting fish</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Oil pollution from coastal and inland navigation, and spills from drilling, transport operations and oil tankers (cleaning of tanks)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Acidification of pond water due to hydrogen sulfide formation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Loss of productivity or formation of toxic conditions in ponds from high temperatures, low oxygen and waster accumulation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Water pollution from pond effluent (nutrient-rich and with varying chemical content depending on intensity of pond management)</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Concentration of pens, pilings, and rafts in natural (non-pond) water bodies to extend that navigation is hampered, water circulation is restricted, water quality is decreased and capture fisheries precluded</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Dams and flood measures which alter water quality and stream flows and disrupt reverine and floodplain fisheries</w:t>
            </w:r>
          </w:p>
        </w:tc>
        <w:tc>
          <w:tcPr>
            <w:tcW w:w="4781" w:type="dxa"/>
          </w:tcPr>
          <w:p w:rsidR="00DD7AAE" w:rsidRDefault="00DD7AAE">
            <w:pPr>
              <w:spacing w:after="144"/>
              <w:ind w:right="144"/>
              <w:jc w:val="both"/>
              <w:rPr>
                <w:sz w:val="22"/>
                <w:szCs w:val="22"/>
                <w:lang w:val="en-US"/>
              </w:rPr>
            </w:pPr>
            <w:r>
              <w:rPr>
                <w:sz w:val="22"/>
                <w:szCs w:val="22"/>
                <w:lang w:val="en-US"/>
              </w:rPr>
              <w:t>Public education programmes on proper fuel and oil handling and bilge waste disposal provision  of storage and handling facilities, bilge evacuation and disposal services</w:t>
            </w:r>
          </w:p>
          <w:p w:rsidR="00DD7AAE" w:rsidRDefault="00DD7AAE">
            <w:pPr>
              <w:spacing w:after="144"/>
              <w:ind w:right="144"/>
              <w:jc w:val="both"/>
              <w:rPr>
                <w:sz w:val="22"/>
                <w:szCs w:val="22"/>
                <w:lang w:val="en-US"/>
              </w:rPr>
            </w:pPr>
            <w:r>
              <w:rPr>
                <w:sz w:val="22"/>
                <w:szCs w:val="22"/>
                <w:lang w:val="en-US"/>
              </w:rPr>
              <w:t>Regular maintenance of machinery</w:t>
            </w:r>
          </w:p>
          <w:p w:rsidR="00DD7AAE" w:rsidRDefault="00DD7AAE">
            <w:pPr>
              <w:spacing w:after="144"/>
              <w:ind w:right="144"/>
              <w:jc w:val="both"/>
              <w:rPr>
                <w:sz w:val="22"/>
                <w:szCs w:val="22"/>
                <w:lang w:val="en-US"/>
              </w:rPr>
            </w:pPr>
            <w:r>
              <w:rPr>
                <w:sz w:val="22"/>
                <w:szCs w:val="22"/>
                <w:lang w:val="en-US"/>
              </w:rPr>
              <w:t>Adequate pond water exchange and frequent pond flushing</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Siting in areas not susceptible to acidification (avoid waterlogged soils high in pyrite and organic matter)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Coordination of aquaculture ponds with other activities to double-up on water use (eg. pond water reused for irrigation)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Release into water body with adequate dilution and dispersal capability</w:t>
            </w:r>
          </w:p>
          <w:p w:rsidR="00DD7AAE" w:rsidRDefault="00DD7AAE">
            <w:pPr>
              <w:numPr>
                <w:ilvl w:val="0"/>
                <w:numId w:val="28"/>
              </w:numPr>
              <w:spacing w:after="144"/>
              <w:ind w:right="144"/>
              <w:jc w:val="both"/>
              <w:rPr>
                <w:sz w:val="22"/>
                <w:szCs w:val="22"/>
                <w:lang w:val="en-US"/>
              </w:rPr>
            </w:pPr>
            <w:r>
              <w:rPr>
                <w:sz w:val="22"/>
                <w:szCs w:val="22"/>
                <w:lang w:val="en-US"/>
              </w:rPr>
              <w:t>Treatment of water prior to release</w:t>
            </w:r>
          </w:p>
          <w:p w:rsidR="00DD7AAE" w:rsidRDefault="00DD7AAE">
            <w:pPr>
              <w:numPr>
                <w:ilvl w:val="0"/>
                <w:numId w:val="28"/>
              </w:numPr>
              <w:spacing w:after="144"/>
              <w:ind w:right="144"/>
              <w:jc w:val="both"/>
              <w:rPr>
                <w:sz w:val="22"/>
                <w:szCs w:val="22"/>
                <w:lang w:val="en-US"/>
              </w:rPr>
            </w:pPr>
            <w:r>
              <w:rPr>
                <w:sz w:val="22"/>
                <w:szCs w:val="22"/>
                <w:lang w:val="en-US"/>
              </w:rPr>
              <w:t>Timing of release with period of high water</w:t>
            </w:r>
          </w:p>
          <w:p w:rsidR="00DD7AAE" w:rsidRDefault="00DD7AAE">
            <w:pPr>
              <w:numPr>
                <w:ilvl w:val="0"/>
                <w:numId w:val="28"/>
              </w:numPr>
              <w:spacing w:after="144"/>
              <w:ind w:right="144"/>
              <w:jc w:val="both"/>
              <w:rPr>
                <w:sz w:val="22"/>
                <w:szCs w:val="22"/>
                <w:lang w:val="en-US"/>
              </w:rPr>
            </w:pPr>
            <w:r>
              <w:rPr>
                <w:sz w:val="22"/>
                <w:szCs w:val="22"/>
                <w:lang w:val="en-US"/>
              </w:rPr>
              <w:t>Shorter retention time of water in pond, more frequent water exchange and flushing</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Regulation of aquaculture activity to limit it to acceptable intensity</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Establishment of reservoir, fishery and construction of fish ladders.  Water release management to minimize damage to fisheries</w:t>
            </w:r>
          </w:p>
        </w:tc>
      </w:tr>
    </w:tbl>
    <w:p w:rsidR="00DD7AAE" w:rsidRDefault="00DD7AAE">
      <w:pPr>
        <w:spacing w:after="144"/>
        <w:ind w:right="144"/>
        <w:jc w:val="both"/>
        <w:rPr>
          <w:sz w:val="22"/>
          <w:szCs w:val="22"/>
          <w:lang w:val="en-US"/>
        </w:rPr>
        <w:sectPr w:rsidR="00DD7AAE">
          <w:pgSz w:w="11904" w:h="16834"/>
          <w:pgMar w:top="851" w:right="851" w:bottom="851" w:left="851" w:header="360" w:footer="36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9"/>
        <w:gridCol w:w="3828"/>
        <w:gridCol w:w="4781"/>
      </w:tblGrid>
      <w:tr w:rsidR="00DD7AAE">
        <w:tc>
          <w:tcPr>
            <w:tcW w:w="1809" w:type="dxa"/>
          </w:tcPr>
          <w:p w:rsidR="00DD7AAE" w:rsidRDefault="00DD7AAE">
            <w:pPr>
              <w:spacing w:after="144"/>
              <w:ind w:right="144"/>
              <w:jc w:val="both"/>
              <w:rPr>
                <w:b/>
                <w:sz w:val="22"/>
                <w:szCs w:val="22"/>
                <w:lang w:val="en-US"/>
              </w:rPr>
            </w:pPr>
            <w:r>
              <w:rPr>
                <w:b/>
                <w:sz w:val="22"/>
                <w:szCs w:val="22"/>
                <w:lang w:val="en-US"/>
              </w:rPr>
              <w:lastRenderedPageBreak/>
              <w:t>Environmental Issue</w:t>
            </w:r>
          </w:p>
        </w:tc>
        <w:tc>
          <w:tcPr>
            <w:tcW w:w="3828" w:type="dxa"/>
          </w:tcPr>
          <w:p w:rsidR="00DD7AAE" w:rsidRDefault="00DD7AAE">
            <w:pPr>
              <w:spacing w:after="144"/>
              <w:ind w:right="144"/>
              <w:jc w:val="both"/>
              <w:rPr>
                <w:b/>
                <w:sz w:val="22"/>
                <w:szCs w:val="22"/>
                <w:lang w:val="en-US"/>
              </w:rPr>
            </w:pPr>
            <w:r>
              <w:rPr>
                <w:b/>
                <w:sz w:val="22"/>
                <w:szCs w:val="22"/>
                <w:lang w:val="en-US"/>
              </w:rPr>
              <w:t>Environmental Impact</w:t>
            </w:r>
          </w:p>
        </w:tc>
        <w:tc>
          <w:tcPr>
            <w:tcW w:w="4781"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10418" w:type="dxa"/>
            <w:gridSpan w:val="3"/>
          </w:tcPr>
          <w:p w:rsidR="00DD7AAE" w:rsidRDefault="00DD7AAE">
            <w:pPr>
              <w:spacing w:after="144"/>
              <w:ind w:right="144"/>
              <w:jc w:val="both"/>
              <w:rPr>
                <w:b/>
                <w:sz w:val="22"/>
                <w:szCs w:val="22"/>
                <w:lang w:val="en-US"/>
              </w:rPr>
            </w:pPr>
            <w:r>
              <w:rPr>
                <w:b/>
                <w:sz w:val="22"/>
                <w:szCs w:val="22"/>
                <w:lang w:val="en-US"/>
              </w:rPr>
              <w:t>Water bodies</w:t>
            </w:r>
          </w:p>
        </w:tc>
      </w:tr>
      <w:tr w:rsidR="00DD7AAE">
        <w:tc>
          <w:tcPr>
            <w:tcW w:w="1809" w:type="dxa"/>
          </w:tcPr>
          <w:p w:rsidR="00DD7AAE" w:rsidRDefault="00DD7AAE">
            <w:pPr>
              <w:spacing w:after="144"/>
              <w:ind w:right="144"/>
              <w:jc w:val="both"/>
              <w:rPr>
                <w:sz w:val="22"/>
                <w:szCs w:val="22"/>
                <w:lang w:val="en-US"/>
              </w:rPr>
            </w:pPr>
            <w:r>
              <w:rPr>
                <w:sz w:val="22"/>
                <w:szCs w:val="22"/>
                <w:lang w:val="en-US"/>
              </w:rPr>
              <w:t>Biodiversity and fish stock</w:t>
            </w:r>
          </w:p>
        </w:tc>
        <w:tc>
          <w:tcPr>
            <w:tcW w:w="3828" w:type="dxa"/>
          </w:tcPr>
          <w:p w:rsidR="00DD7AAE" w:rsidRDefault="00DD7AAE">
            <w:pPr>
              <w:spacing w:after="144"/>
              <w:ind w:right="144"/>
              <w:jc w:val="both"/>
              <w:rPr>
                <w:sz w:val="22"/>
                <w:szCs w:val="22"/>
                <w:lang w:val="en-US"/>
              </w:rPr>
            </w:pPr>
            <w:r>
              <w:rPr>
                <w:sz w:val="22"/>
                <w:szCs w:val="22"/>
                <w:lang w:val="en-US"/>
              </w:rPr>
              <w:t xml:space="preserve">Direct Impacts:  Capture Fisheries </w:t>
            </w:r>
          </w:p>
          <w:p w:rsidR="00DD7AAE" w:rsidRDefault="00DD7AAE">
            <w:pPr>
              <w:spacing w:after="144"/>
              <w:ind w:right="144"/>
              <w:jc w:val="both"/>
              <w:rPr>
                <w:sz w:val="22"/>
                <w:szCs w:val="22"/>
                <w:lang w:val="en-US"/>
              </w:rPr>
            </w:pPr>
            <w:r>
              <w:rPr>
                <w:sz w:val="22"/>
                <w:szCs w:val="22"/>
                <w:lang w:val="en-US"/>
              </w:rPr>
              <w:t>1. Overexploitation of fisheries stock and long-term degradation of the ecosystem.</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2.Capture of non-target species and habitat damage through use of certain equipment and fishing practices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3. Pollution from oil, fuel spills and leakage and from bilge flushing</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4. Diver and anchor damage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5. “Ghost-fishing” and navigational hazards from abandoned or lost fishing nets and traps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6. Use of explosives and poison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7. Introduction of exotics leading to degradation of native stocks. </w:t>
            </w:r>
          </w:p>
          <w:p w:rsidR="00DD7AAE" w:rsidRDefault="00DD7AAE">
            <w:pPr>
              <w:spacing w:after="144"/>
              <w:ind w:right="144"/>
              <w:jc w:val="both"/>
              <w:rPr>
                <w:sz w:val="22"/>
                <w:szCs w:val="22"/>
                <w:lang w:val="en-US"/>
              </w:rPr>
            </w:pPr>
          </w:p>
          <w:p w:rsidR="00DD7AAE" w:rsidRDefault="00DD7AAE">
            <w:pPr>
              <w:spacing w:after="144"/>
              <w:ind w:right="144"/>
              <w:jc w:val="both"/>
              <w:rPr>
                <w:b/>
                <w:sz w:val="22"/>
                <w:szCs w:val="22"/>
                <w:lang w:val="en-US"/>
              </w:rPr>
            </w:pPr>
            <w:r>
              <w:rPr>
                <w:b/>
                <w:sz w:val="22"/>
                <w:szCs w:val="22"/>
                <w:lang w:val="en-US"/>
              </w:rPr>
              <w:t>Direct: Culture Fisheries</w:t>
            </w:r>
          </w:p>
          <w:p w:rsidR="00DD7AAE" w:rsidRDefault="00DD7AAE">
            <w:pPr>
              <w:spacing w:after="144"/>
              <w:ind w:right="144"/>
              <w:jc w:val="both"/>
              <w:rPr>
                <w:sz w:val="22"/>
                <w:szCs w:val="22"/>
                <w:lang w:val="en-US"/>
              </w:rPr>
            </w:pPr>
            <w:r>
              <w:rPr>
                <w:sz w:val="22"/>
                <w:szCs w:val="22"/>
                <w:lang w:val="en-US"/>
              </w:rPr>
              <w:t xml:space="preserve">8. Clearing/conversion of coastal wetlands for construction of ponds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9.Erosion and siltation problems arising in construction phase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10. Competition of ponds for water and land resources demanded by other users.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11. Loss of productivity or formation of toxic conditions in ponds from high temperatures, low oxygen and waste accumulation.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12. Acidification of pond water due to hydrogen sulphide formation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13. Local depletion of larval and juvenile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14. Water pollution from pond effluent (nutrient-rich and with varying chemical content depending on intensity of pond management).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15. Introduction of exotics with subsequent damage to native stocks by competition, predation, spread of disease and parasites.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16. Spread of disease in aquaculture and into natural stocks when stocking becomes too dense.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17. Concentration of pens, pilings, and rafts in natural (non-pond) water bodies to extent that navigation is hampered, water circulation is restricted, water quality is lowered, and capture fisheries precluded. </w:t>
            </w:r>
          </w:p>
          <w:p w:rsidR="00DD7AAE" w:rsidRDefault="00DD7AAE">
            <w:pPr>
              <w:spacing w:after="144"/>
              <w:ind w:right="144"/>
              <w:jc w:val="both"/>
              <w:rPr>
                <w:sz w:val="22"/>
                <w:szCs w:val="22"/>
                <w:lang w:val="en-US"/>
              </w:rPr>
            </w:pPr>
          </w:p>
          <w:p w:rsidR="00DD7AAE" w:rsidRDefault="00DD7AAE">
            <w:pPr>
              <w:spacing w:after="144"/>
              <w:ind w:right="144"/>
              <w:jc w:val="both"/>
              <w:rPr>
                <w:b/>
                <w:sz w:val="22"/>
                <w:szCs w:val="22"/>
                <w:lang w:val="en-US"/>
              </w:rPr>
            </w:pPr>
            <w:r>
              <w:rPr>
                <w:b/>
                <w:sz w:val="22"/>
                <w:szCs w:val="22"/>
                <w:lang w:val="en-US"/>
              </w:rPr>
              <w:t>External Impacts: Capture Fisheries and Culture Fisheries</w:t>
            </w:r>
          </w:p>
          <w:p w:rsidR="00DD7AAE" w:rsidRDefault="00DD7AAE">
            <w:pPr>
              <w:spacing w:after="144"/>
              <w:ind w:right="144"/>
              <w:jc w:val="both"/>
              <w:rPr>
                <w:b/>
                <w:sz w:val="22"/>
                <w:szCs w:val="22"/>
                <w:lang w:val="en-US"/>
              </w:rPr>
            </w:pPr>
          </w:p>
          <w:p w:rsidR="00DD7AAE" w:rsidRDefault="00DD7AAE">
            <w:pPr>
              <w:spacing w:after="144"/>
              <w:ind w:right="144"/>
              <w:jc w:val="both"/>
              <w:rPr>
                <w:sz w:val="22"/>
                <w:szCs w:val="22"/>
                <w:lang w:val="en-US"/>
              </w:rPr>
            </w:pPr>
            <w:r>
              <w:rPr>
                <w:sz w:val="22"/>
                <w:szCs w:val="22"/>
                <w:lang w:val="en-US"/>
              </w:rPr>
              <w:t xml:space="preserve">18. Dams which alter water quality and stream flows and disrupt riverine and floodplain fisheries.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19. Irrigation schemes which alter water quality and quantity.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20. Land use and agricultural practices in watersheds affecting sediment content and water quality.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21. Flood control measures damaging to water quantity and quality and aquatic habitats.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22. Pollution from industrial effluent, sewage and agrochemicals affecting fish survival and tainting fish.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23. Air pollution and acid rain affecting fish survival.</w:t>
            </w:r>
          </w:p>
          <w:p w:rsidR="00DD7AAE" w:rsidRDefault="00DD7AAE">
            <w:pPr>
              <w:spacing w:after="144"/>
              <w:ind w:right="144"/>
              <w:jc w:val="both"/>
              <w:rPr>
                <w:sz w:val="22"/>
                <w:szCs w:val="22"/>
                <w:lang w:val="en-US"/>
              </w:rPr>
            </w:pPr>
            <w:r>
              <w:rPr>
                <w:sz w:val="22"/>
                <w:szCs w:val="22"/>
                <w:lang w:val="en-US"/>
              </w:rPr>
              <w:t>24. Coastal development involving dredging, filling, destruction of mangrove swamps, construction and infrastructure development.</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25. Oil pollution from coastal and inland navigation, and spills from drilling, transport operations, and oil tankers (cleaning of tanks).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26. Water-based tourism development which conflicts with fishing activities. </w:t>
            </w:r>
          </w:p>
          <w:p w:rsidR="00DD7AAE" w:rsidRDefault="00DD7AAE">
            <w:pPr>
              <w:spacing w:after="144"/>
              <w:ind w:right="144"/>
              <w:jc w:val="both"/>
              <w:rPr>
                <w:b/>
                <w:sz w:val="22"/>
                <w:szCs w:val="22"/>
                <w:lang w:val="en-US"/>
              </w:rPr>
            </w:pPr>
          </w:p>
          <w:p w:rsidR="00DD7AAE" w:rsidRDefault="00DD7AAE">
            <w:pPr>
              <w:spacing w:after="144"/>
              <w:ind w:right="144"/>
              <w:jc w:val="both"/>
              <w:rPr>
                <w:b/>
                <w:sz w:val="22"/>
                <w:szCs w:val="22"/>
                <w:lang w:val="en-US"/>
              </w:rPr>
            </w:pPr>
            <w:r>
              <w:rPr>
                <w:b/>
                <w:sz w:val="22"/>
                <w:szCs w:val="22"/>
                <w:lang w:val="en-US"/>
              </w:rPr>
              <w:lastRenderedPageBreak/>
              <w:t>Indirect Impacts: Capture Fisheries and Culture Fisheries</w:t>
            </w:r>
          </w:p>
          <w:p w:rsidR="00DD7AAE" w:rsidRDefault="00DD7AAE">
            <w:pPr>
              <w:spacing w:after="144"/>
              <w:ind w:right="144"/>
              <w:jc w:val="both"/>
              <w:rPr>
                <w:sz w:val="22"/>
                <w:szCs w:val="22"/>
                <w:lang w:val="en-US"/>
              </w:rPr>
            </w:pPr>
            <w:r>
              <w:rPr>
                <w:sz w:val="22"/>
                <w:szCs w:val="22"/>
                <w:lang w:val="en-US"/>
              </w:rPr>
              <w:t xml:space="preserve">27. Creation or expansion of port areas, shore facilities and infrastructure (roads, water, power) for processing and transport of fish products.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28. Pollution from effluent discharge from industrial fish processing plants. </w:t>
            </w:r>
          </w:p>
        </w:tc>
        <w:tc>
          <w:tcPr>
            <w:tcW w:w="4781" w:type="dxa"/>
          </w:tcPr>
          <w:p w:rsidR="00DD7AAE" w:rsidRDefault="00DD7AAE">
            <w:pPr>
              <w:spacing w:after="144"/>
              <w:ind w:right="144"/>
              <w:jc w:val="both"/>
              <w:rPr>
                <w:sz w:val="22"/>
                <w:szCs w:val="22"/>
                <w:lang w:val="en-US"/>
              </w:rPr>
            </w:pPr>
            <w:r>
              <w:rPr>
                <w:sz w:val="22"/>
                <w:szCs w:val="22"/>
                <w:lang w:val="en-US"/>
              </w:rPr>
              <w:lastRenderedPageBreak/>
              <w:t>Fisheries management for optimum sustained yield:</w:t>
            </w:r>
          </w:p>
          <w:p w:rsidR="00DD7AAE" w:rsidRDefault="00DD7AAE">
            <w:pPr>
              <w:numPr>
                <w:ilvl w:val="0"/>
                <w:numId w:val="29"/>
              </w:numPr>
              <w:spacing w:after="144"/>
              <w:ind w:right="144"/>
              <w:jc w:val="both"/>
              <w:rPr>
                <w:sz w:val="22"/>
                <w:szCs w:val="22"/>
                <w:lang w:val="en-US"/>
              </w:rPr>
            </w:pPr>
            <w:r>
              <w:rPr>
                <w:sz w:val="22"/>
                <w:szCs w:val="22"/>
                <w:lang w:val="en-US"/>
              </w:rPr>
              <w:t>Restricted harvests (minimum landed size limits, catch quotas, seasonal closures)</w:t>
            </w:r>
          </w:p>
          <w:p w:rsidR="00DD7AAE" w:rsidRDefault="00DD7AAE">
            <w:pPr>
              <w:numPr>
                <w:ilvl w:val="0"/>
                <w:numId w:val="29"/>
              </w:numPr>
              <w:spacing w:after="144"/>
              <w:ind w:right="144"/>
              <w:jc w:val="both"/>
              <w:rPr>
                <w:sz w:val="22"/>
                <w:szCs w:val="22"/>
                <w:lang w:val="en-US"/>
              </w:rPr>
            </w:pPr>
            <w:r>
              <w:rPr>
                <w:sz w:val="22"/>
                <w:szCs w:val="22"/>
                <w:lang w:val="en-US"/>
              </w:rPr>
              <w:t>Gear restrictions (trawl bans, specified net mesh sizes)</w:t>
            </w:r>
          </w:p>
          <w:p w:rsidR="00DD7AAE" w:rsidRDefault="00DD7AAE">
            <w:pPr>
              <w:numPr>
                <w:ilvl w:val="0"/>
                <w:numId w:val="29"/>
              </w:numPr>
              <w:spacing w:after="144"/>
              <w:ind w:right="144"/>
              <w:jc w:val="both"/>
              <w:rPr>
                <w:sz w:val="22"/>
                <w:szCs w:val="22"/>
                <w:lang w:val="en-US"/>
              </w:rPr>
            </w:pPr>
            <w:r>
              <w:rPr>
                <w:sz w:val="22"/>
                <w:szCs w:val="22"/>
                <w:lang w:val="en-US"/>
              </w:rPr>
              <w:t>Closure of areas (permanent reserves, periodic closures)</w:t>
            </w:r>
          </w:p>
          <w:p w:rsidR="00DD7AAE" w:rsidRDefault="00DD7AAE">
            <w:pPr>
              <w:numPr>
                <w:ilvl w:val="0"/>
                <w:numId w:val="29"/>
              </w:numPr>
              <w:spacing w:after="144"/>
              <w:ind w:right="144"/>
              <w:jc w:val="both"/>
              <w:rPr>
                <w:sz w:val="22"/>
                <w:szCs w:val="22"/>
                <w:lang w:val="en-US"/>
              </w:rPr>
            </w:pPr>
            <w:r>
              <w:rPr>
                <w:sz w:val="22"/>
                <w:szCs w:val="22"/>
                <w:lang w:val="en-US"/>
              </w:rPr>
              <w:t>Limited entry systems (licensing, exclusive access)</w:t>
            </w:r>
          </w:p>
          <w:p w:rsidR="00DD7AAE" w:rsidRDefault="00DD7AAE">
            <w:pPr>
              <w:numPr>
                <w:ilvl w:val="0"/>
                <w:numId w:val="29"/>
              </w:numPr>
              <w:spacing w:after="144"/>
              <w:ind w:right="144"/>
              <w:jc w:val="both"/>
              <w:rPr>
                <w:sz w:val="22"/>
                <w:szCs w:val="22"/>
                <w:lang w:val="en-US"/>
              </w:rPr>
            </w:pPr>
            <w:r>
              <w:rPr>
                <w:sz w:val="22"/>
                <w:szCs w:val="22"/>
                <w:lang w:val="en-US"/>
              </w:rPr>
              <w:t>Prohibited practices (use of explosives, drift nets)</w:t>
            </w:r>
          </w:p>
          <w:p w:rsidR="00DD7AAE" w:rsidRDefault="00DD7AAE">
            <w:pPr>
              <w:numPr>
                <w:ilvl w:val="0"/>
                <w:numId w:val="29"/>
              </w:numPr>
              <w:spacing w:after="144"/>
              <w:ind w:right="144"/>
              <w:jc w:val="both"/>
              <w:rPr>
                <w:sz w:val="22"/>
                <w:szCs w:val="22"/>
                <w:lang w:val="en-US"/>
              </w:rPr>
            </w:pPr>
            <w:r>
              <w:rPr>
                <w:sz w:val="22"/>
                <w:szCs w:val="22"/>
                <w:lang w:val="en-US"/>
              </w:rPr>
              <w:t>Consideration of sustainable traditional fishery practices and incorporation to extent possible modern fisheries management systems</w:t>
            </w:r>
          </w:p>
          <w:p w:rsidR="00DD7AAE" w:rsidRDefault="00DD7AAE">
            <w:pPr>
              <w:spacing w:after="144"/>
              <w:ind w:right="144"/>
              <w:jc w:val="both"/>
              <w:rPr>
                <w:sz w:val="22"/>
                <w:szCs w:val="22"/>
                <w:lang w:val="en-US"/>
              </w:rPr>
            </w:pPr>
          </w:p>
          <w:p w:rsidR="00DD7AAE" w:rsidRDefault="00DD7AAE">
            <w:pPr>
              <w:numPr>
                <w:ilvl w:val="0"/>
                <w:numId w:val="29"/>
              </w:numPr>
              <w:spacing w:after="144"/>
              <w:ind w:right="144"/>
              <w:jc w:val="both"/>
              <w:rPr>
                <w:sz w:val="22"/>
                <w:szCs w:val="22"/>
                <w:lang w:val="en-US"/>
              </w:rPr>
            </w:pPr>
            <w:r>
              <w:rPr>
                <w:sz w:val="22"/>
                <w:szCs w:val="22"/>
                <w:lang w:val="en-US"/>
              </w:rPr>
              <w:t>Limitation or prohibition of use of such equipment and fishing practices.</w:t>
            </w:r>
          </w:p>
          <w:p w:rsidR="00DD7AAE" w:rsidRDefault="00DD7AAE">
            <w:pPr>
              <w:numPr>
                <w:ilvl w:val="0"/>
                <w:numId w:val="30"/>
              </w:numPr>
              <w:spacing w:after="144"/>
              <w:ind w:right="144"/>
              <w:jc w:val="both"/>
              <w:rPr>
                <w:sz w:val="22"/>
                <w:szCs w:val="22"/>
                <w:lang w:val="en-US"/>
              </w:rPr>
            </w:pPr>
            <w:r>
              <w:rPr>
                <w:sz w:val="22"/>
                <w:szCs w:val="22"/>
                <w:lang w:val="en-US"/>
              </w:rPr>
              <w:t>Testing and pilot scale use prior to large scale introduction of new technologies</w:t>
            </w:r>
          </w:p>
          <w:p w:rsidR="00DD7AAE" w:rsidRDefault="00DD7AAE">
            <w:pPr>
              <w:numPr>
                <w:ilvl w:val="0"/>
                <w:numId w:val="30"/>
              </w:numPr>
              <w:spacing w:after="144"/>
              <w:ind w:right="144"/>
              <w:jc w:val="both"/>
              <w:rPr>
                <w:sz w:val="22"/>
                <w:szCs w:val="22"/>
                <w:lang w:val="en-US"/>
              </w:rPr>
            </w:pPr>
            <w:r>
              <w:rPr>
                <w:sz w:val="22"/>
                <w:szCs w:val="22"/>
                <w:lang w:val="en-US"/>
              </w:rPr>
              <w:t>Expanded use of fish by development of new products markets</w:t>
            </w:r>
          </w:p>
          <w:p w:rsidR="00DD7AAE" w:rsidRDefault="00DD7AAE">
            <w:pPr>
              <w:numPr>
                <w:ilvl w:val="0"/>
                <w:numId w:val="30"/>
              </w:numPr>
              <w:spacing w:after="144"/>
              <w:ind w:right="144"/>
              <w:jc w:val="both"/>
              <w:rPr>
                <w:sz w:val="22"/>
                <w:szCs w:val="22"/>
                <w:lang w:val="en-US"/>
              </w:rPr>
            </w:pPr>
            <w:r>
              <w:rPr>
                <w:sz w:val="22"/>
                <w:szCs w:val="22"/>
                <w:lang w:val="en-US"/>
              </w:rPr>
              <w:t>By- catch reduction device</w:t>
            </w:r>
          </w:p>
          <w:p w:rsidR="00DD7AAE" w:rsidRDefault="00DD7AAE">
            <w:pPr>
              <w:spacing w:after="144"/>
              <w:ind w:left="360" w:right="144"/>
              <w:jc w:val="both"/>
              <w:rPr>
                <w:b/>
                <w:sz w:val="22"/>
                <w:szCs w:val="22"/>
                <w:lang w:val="en-US"/>
              </w:rPr>
            </w:pPr>
          </w:p>
          <w:p w:rsidR="00DD7AAE" w:rsidRDefault="00DD7AAE">
            <w:pPr>
              <w:numPr>
                <w:ilvl w:val="0"/>
                <w:numId w:val="30"/>
              </w:numPr>
              <w:spacing w:after="144"/>
              <w:ind w:right="144"/>
              <w:jc w:val="both"/>
              <w:rPr>
                <w:sz w:val="22"/>
                <w:szCs w:val="22"/>
                <w:lang w:val="en-US"/>
              </w:rPr>
            </w:pPr>
            <w:r>
              <w:rPr>
                <w:sz w:val="22"/>
                <w:szCs w:val="22"/>
                <w:lang w:val="en-US"/>
              </w:rPr>
              <w:t>Public education programmes on proper fuel and oil handling and bilge waste disposal.</w:t>
            </w:r>
          </w:p>
          <w:p w:rsidR="00DD7AAE" w:rsidRDefault="00DD7AAE">
            <w:pPr>
              <w:numPr>
                <w:ilvl w:val="0"/>
                <w:numId w:val="30"/>
              </w:numPr>
              <w:spacing w:after="144"/>
              <w:ind w:right="144"/>
              <w:jc w:val="both"/>
              <w:rPr>
                <w:sz w:val="22"/>
                <w:szCs w:val="22"/>
                <w:lang w:val="en-US"/>
              </w:rPr>
            </w:pPr>
            <w:r>
              <w:rPr>
                <w:sz w:val="22"/>
                <w:szCs w:val="22"/>
                <w:lang w:val="en-US"/>
              </w:rPr>
              <w:t>Provision of storage and handling facilities, bilge evacuation and disposal services.</w:t>
            </w:r>
          </w:p>
          <w:p w:rsidR="00DD7AAE" w:rsidRDefault="00DD7AAE">
            <w:pPr>
              <w:spacing w:after="144"/>
              <w:ind w:right="144"/>
              <w:jc w:val="both"/>
              <w:rPr>
                <w:sz w:val="22"/>
                <w:szCs w:val="22"/>
                <w:lang w:val="en-US"/>
              </w:rPr>
            </w:pPr>
          </w:p>
          <w:p w:rsidR="00DD7AAE" w:rsidRDefault="00DD7AAE">
            <w:pPr>
              <w:numPr>
                <w:ilvl w:val="0"/>
                <w:numId w:val="30"/>
              </w:numPr>
              <w:spacing w:after="144"/>
              <w:ind w:right="144"/>
              <w:jc w:val="both"/>
              <w:rPr>
                <w:sz w:val="22"/>
                <w:szCs w:val="22"/>
                <w:lang w:val="en-US"/>
              </w:rPr>
            </w:pPr>
            <w:r>
              <w:rPr>
                <w:sz w:val="22"/>
                <w:szCs w:val="22"/>
                <w:lang w:val="en-US"/>
              </w:rPr>
              <w:t>. Public education programmes for fishermen on effect of damage and ways to avoid it.</w:t>
            </w:r>
          </w:p>
          <w:p w:rsidR="00DD7AAE" w:rsidRDefault="00DD7AAE">
            <w:pPr>
              <w:numPr>
                <w:ilvl w:val="0"/>
                <w:numId w:val="31"/>
              </w:numPr>
              <w:spacing w:after="144"/>
              <w:ind w:right="144"/>
              <w:jc w:val="both"/>
              <w:rPr>
                <w:sz w:val="22"/>
                <w:szCs w:val="22"/>
                <w:lang w:val="en-US"/>
              </w:rPr>
            </w:pPr>
            <w:r>
              <w:rPr>
                <w:sz w:val="22"/>
                <w:szCs w:val="22"/>
                <w:lang w:val="en-US"/>
              </w:rPr>
              <w:t>Installation of mooring buoys</w:t>
            </w:r>
          </w:p>
          <w:p w:rsidR="00DD7AAE" w:rsidRDefault="00DD7AAE">
            <w:pPr>
              <w:numPr>
                <w:ilvl w:val="0"/>
                <w:numId w:val="31"/>
              </w:numPr>
              <w:spacing w:after="144"/>
              <w:ind w:right="144"/>
              <w:jc w:val="both"/>
              <w:rPr>
                <w:sz w:val="22"/>
                <w:szCs w:val="22"/>
                <w:lang w:val="en-US"/>
              </w:rPr>
            </w:pPr>
            <w:r>
              <w:rPr>
                <w:sz w:val="22"/>
                <w:szCs w:val="22"/>
                <w:lang w:val="en-US"/>
              </w:rPr>
              <w:t>Designation of anchoring locations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31"/>
              </w:numPr>
              <w:spacing w:after="144"/>
              <w:ind w:right="144"/>
              <w:jc w:val="both"/>
              <w:rPr>
                <w:sz w:val="22"/>
                <w:szCs w:val="22"/>
                <w:lang w:val="en-US"/>
              </w:rPr>
            </w:pPr>
            <w:r>
              <w:rPr>
                <w:sz w:val="22"/>
                <w:szCs w:val="22"/>
                <w:lang w:val="en-US"/>
              </w:rPr>
              <w:t>Public education programmes for fishermen on hazards of abandoning gear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31"/>
              </w:numPr>
              <w:spacing w:after="144"/>
              <w:ind w:right="144"/>
              <w:jc w:val="both"/>
              <w:rPr>
                <w:sz w:val="22"/>
                <w:szCs w:val="22"/>
                <w:lang w:val="en-US"/>
              </w:rPr>
            </w:pPr>
            <w:r>
              <w:rPr>
                <w:sz w:val="22"/>
                <w:szCs w:val="22"/>
                <w:lang w:val="en-US"/>
              </w:rPr>
              <w:t>Prohibition of practices and enforcement of regulations</w:t>
            </w:r>
          </w:p>
          <w:p w:rsidR="00DD7AAE" w:rsidRDefault="00DD7AAE">
            <w:pPr>
              <w:spacing w:after="144"/>
              <w:ind w:right="144"/>
              <w:jc w:val="both"/>
              <w:rPr>
                <w:sz w:val="22"/>
                <w:szCs w:val="22"/>
                <w:lang w:val="en-US"/>
              </w:rPr>
            </w:pPr>
          </w:p>
          <w:p w:rsidR="00DD7AAE" w:rsidRDefault="00DD7AAE">
            <w:pPr>
              <w:numPr>
                <w:ilvl w:val="0"/>
                <w:numId w:val="31"/>
              </w:numPr>
              <w:spacing w:after="144"/>
              <w:ind w:right="144"/>
              <w:jc w:val="both"/>
              <w:rPr>
                <w:sz w:val="22"/>
                <w:szCs w:val="22"/>
                <w:lang w:val="en-US"/>
              </w:rPr>
            </w:pPr>
            <w:r>
              <w:rPr>
                <w:sz w:val="22"/>
                <w:szCs w:val="22"/>
                <w:lang w:val="en-US"/>
              </w:rPr>
              <w:t>Prohibition of exotics introduction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Provision of ponds in areas of particular ecological significance</w:t>
            </w:r>
          </w:p>
          <w:p w:rsidR="00DD7AAE" w:rsidRDefault="00DD7AAE">
            <w:pPr>
              <w:numPr>
                <w:ilvl w:val="0"/>
                <w:numId w:val="32"/>
              </w:numPr>
              <w:spacing w:after="144"/>
              <w:ind w:right="144"/>
              <w:jc w:val="both"/>
              <w:rPr>
                <w:sz w:val="22"/>
                <w:szCs w:val="22"/>
                <w:lang w:val="en-US"/>
              </w:rPr>
            </w:pPr>
            <w:r>
              <w:rPr>
                <w:sz w:val="22"/>
                <w:szCs w:val="22"/>
                <w:lang w:val="en-US"/>
              </w:rPr>
              <w:t xml:space="preserve">Limitation of area converted to ponds </w:t>
            </w:r>
          </w:p>
          <w:p w:rsidR="00DD7AAE" w:rsidRDefault="00DD7AAE">
            <w:pPr>
              <w:numPr>
                <w:ilvl w:val="0"/>
                <w:numId w:val="32"/>
              </w:numPr>
              <w:spacing w:after="144"/>
              <w:ind w:right="144"/>
              <w:jc w:val="both"/>
              <w:rPr>
                <w:sz w:val="22"/>
                <w:szCs w:val="22"/>
                <w:lang w:val="en-US"/>
              </w:rPr>
            </w:pPr>
            <w:r>
              <w:rPr>
                <w:sz w:val="22"/>
                <w:szCs w:val="22"/>
                <w:lang w:val="en-US"/>
              </w:rPr>
              <w:t>Intensified management in existing and new ponds to discourage “shifting aquaculture” and low-input, extensive aquaculture which converts large areas</w:t>
            </w:r>
          </w:p>
          <w:p w:rsidR="00DD7AAE" w:rsidRDefault="00DD7AAE">
            <w:pPr>
              <w:numPr>
                <w:ilvl w:val="0"/>
                <w:numId w:val="32"/>
              </w:numPr>
              <w:spacing w:after="144"/>
              <w:ind w:right="144"/>
              <w:jc w:val="both"/>
              <w:rPr>
                <w:sz w:val="22"/>
                <w:szCs w:val="22"/>
                <w:lang w:val="en-US"/>
              </w:rPr>
            </w:pPr>
            <w:r>
              <w:rPr>
                <w:sz w:val="22"/>
                <w:szCs w:val="22"/>
                <w:lang w:val="en-US"/>
              </w:rPr>
              <w:t>Restriction of clearance to area needed for ponds.</w:t>
            </w:r>
          </w:p>
          <w:p w:rsidR="00DD7AAE" w:rsidRDefault="00DD7AAE">
            <w:pPr>
              <w:numPr>
                <w:ilvl w:val="0"/>
                <w:numId w:val="32"/>
              </w:numPr>
              <w:spacing w:after="144"/>
              <w:ind w:right="144"/>
              <w:jc w:val="both"/>
              <w:rPr>
                <w:sz w:val="22"/>
                <w:szCs w:val="22"/>
                <w:lang w:val="en-US"/>
              </w:rPr>
            </w:pPr>
            <w:r>
              <w:rPr>
                <w:sz w:val="22"/>
                <w:szCs w:val="22"/>
                <w:lang w:val="en-US"/>
              </w:rPr>
              <w:t>Pond construction during dry seasons</w:t>
            </w:r>
          </w:p>
          <w:p w:rsidR="00DD7AAE" w:rsidRDefault="00DD7AAE">
            <w:pPr>
              <w:numPr>
                <w:ilvl w:val="0"/>
                <w:numId w:val="32"/>
              </w:numPr>
              <w:spacing w:after="144"/>
              <w:ind w:right="144"/>
              <w:jc w:val="both"/>
              <w:rPr>
                <w:sz w:val="22"/>
                <w:szCs w:val="22"/>
                <w:lang w:val="en-US"/>
              </w:rPr>
            </w:pPr>
            <w:r>
              <w:rPr>
                <w:sz w:val="22"/>
                <w:szCs w:val="22"/>
                <w:lang w:val="en-US"/>
              </w:rPr>
              <w:t>Stabilization of exposed soil by compacting and also planting grasses or other ground covering</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Assessment of existing traditional land and water use for aquaculture as against agricultural, industrial and municipal demands.</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Planning, management and continuing negotiations to reach acceptable distribution of resources.</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Siting of pond to avoid disruption of traditional uses of water for washing and drinking.</w:t>
            </w:r>
          </w:p>
          <w:p w:rsidR="00DD7AAE" w:rsidRDefault="00DD7AAE">
            <w:pPr>
              <w:numPr>
                <w:ilvl w:val="0"/>
                <w:numId w:val="32"/>
              </w:numPr>
              <w:spacing w:after="144"/>
              <w:ind w:right="144"/>
              <w:jc w:val="both"/>
              <w:rPr>
                <w:sz w:val="22"/>
                <w:szCs w:val="22"/>
                <w:lang w:val="en-US"/>
              </w:rPr>
            </w:pPr>
            <w:r>
              <w:rPr>
                <w:sz w:val="22"/>
                <w:szCs w:val="22"/>
                <w:lang w:val="en-US"/>
              </w:rPr>
              <w:t>Coordination of aquaculture ponds with other activities to double- up on water use ( e. g. pond water reused for irrigation)</w:t>
            </w:r>
          </w:p>
          <w:p w:rsidR="00DD7AAE" w:rsidRDefault="00DD7AAE">
            <w:pPr>
              <w:numPr>
                <w:ilvl w:val="0"/>
                <w:numId w:val="32"/>
              </w:numPr>
              <w:spacing w:after="144"/>
              <w:ind w:right="144"/>
              <w:jc w:val="both"/>
              <w:rPr>
                <w:sz w:val="22"/>
                <w:szCs w:val="22"/>
                <w:lang w:val="en-US"/>
              </w:rPr>
            </w:pPr>
            <w:r>
              <w:rPr>
                <w:sz w:val="22"/>
                <w:szCs w:val="22"/>
                <w:lang w:val="en-US"/>
              </w:rPr>
              <w:t>Adequate pond water exchange for frequent pond flushing</w:t>
            </w:r>
          </w:p>
          <w:p w:rsidR="00DD7AAE" w:rsidRDefault="00DD7AAE">
            <w:pPr>
              <w:spacing w:after="144"/>
              <w:ind w:left="360"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Regular monitoring of water quality</w:t>
            </w:r>
          </w:p>
          <w:p w:rsidR="00DD7AAE" w:rsidRDefault="00DD7AAE">
            <w:pPr>
              <w:numPr>
                <w:ilvl w:val="0"/>
                <w:numId w:val="32"/>
              </w:numPr>
              <w:spacing w:after="144"/>
              <w:ind w:right="144"/>
              <w:jc w:val="both"/>
              <w:rPr>
                <w:sz w:val="22"/>
                <w:szCs w:val="22"/>
                <w:lang w:val="en-US"/>
              </w:rPr>
            </w:pPr>
            <w:r>
              <w:rPr>
                <w:sz w:val="22"/>
                <w:szCs w:val="22"/>
                <w:lang w:val="en-US"/>
              </w:rPr>
              <w:t>Aeration of pond water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left="360"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Sitting in areas not susceptible to acidification (avoid waterlogged soils high in pyrites and organic matter)</w:t>
            </w:r>
          </w:p>
          <w:p w:rsidR="00DD7AAE" w:rsidRDefault="00DD7AAE">
            <w:pPr>
              <w:numPr>
                <w:ilvl w:val="0"/>
                <w:numId w:val="32"/>
              </w:numPr>
              <w:spacing w:after="144"/>
              <w:ind w:right="144"/>
              <w:jc w:val="both"/>
              <w:rPr>
                <w:sz w:val="22"/>
                <w:szCs w:val="22"/>
                <w:lang w:val="en-US"/>
              </w:rPr>
            </w:pPr>
            <w:r>
              <w:rPr>
                <w:sz w:val="22"/>
                <w:szCs w:val="22"/>
                <w:lang w:val="en-US"/>
              </w:rPr>
              <w:t>Adequate pond water exchange and flushing</w:t>
            </w:r>
          </w:p>
          <w:p w:rsidR="00DD7AAE" w:rsidRDefault="00DD7AAE">
            <w:pPr>
              <w:numPr>
                <w:ilvl w:val="0"/>
                <w:numId w:val="32"/>
              </w:numPr>
              <w:spacing w:after="144"/>
              <w:ind w:right="144"/>
              <w:jc w:val="both"/>
              <w:rPr>
                <w:sz w:val="22"/>
                <w:szCs w:val="22"/>
                <w:lang w:val="en-US"/>
              </w:rPr>
            </w:pPr>
            <w:r>
              <w:rPr>
                <w:sz w:val="22"/>
                <w:szCs w:val="22"/>
                <w:lang w:val="en-US"/>
              </w:rPr>
              <w:t>Regular monitoring of water quality</w:t>
            </w:r>
          </w:p>
          <w:p w:rsidR="00DD7AAE" w:rsidRDefault="00DD7AAE">
            <w:pPr>
              <w:numPr>
                <w:ilvl w:val="0"/>
                <w:numId w:val="32"/>
              </w:numPr>
              <w:spacing w:after="144"/>
              <w:ind w:right="144"/>
              <w:jc w:val="both"/>
              <w:rPr>
                <w:sz w:val="22"/>
                <w:szCs w:val="22"/>
                <w:lang w:val="en-US"/>
              </w:rPr>
            </w:pPr>
            <w:r>
              <w:rPr>
                <w:sz w:val="22"/>
                <w:szCs w:val="22"/>
                <w:lang w:val="en-US"/>
              </w:rPr>
              <w:t>Liming of soil and pond water</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Production of larvae and juvenile in     nurseries</w:t>
            </w:r>
          </w:p>
          <w:p w:rsidR="00DD7AAE" w:rsidRDefault="00DD7AAE">
            <w:pPr>
              <w:spacing w:after="144"/>
              <w:ind w:right="144"/>
              <w:jc w:val="both"/>
              <w:rPr>
                <w:sz w:val="22"/>
                <w:szCs w:val="22"/>
                <w:lang w:val="en-US"/>
              </w:rPr>
            </w:pPr>
          </w:p>
          <w:p w:rsidR="00DD7AAE" w:rsidRDefault="00DD7AAE">
            <w:pPr>
              <w:numPr>
                <w:ilvl w:val="0"/>
                <w:numId w:val="37"/>
              </w:numPr>
              <w:spacing w:after="144"/>
              <w:ind w:right="144"/>
              <w:jc w:val="both"/>
              <w:rPr>
                <w:sz w:val="22"/>
                <w:szCs w:val="22"/>
                <w:lang w:val="en-US"/>
              </w:rPr>
            </w:pPr>
            <w:r>
              <w:rPr>
                <w:sz w:val="22"/>
                <w:szCs w:val="22"/>
                <w:lang w:val="en-US"/>
              </w:rPr>
              <w:t xml:space="preserve">Release into water body with adequate dilution and dispersal capability. </w:t>
            </w:r>
          </w:p>
          <w:p w:rsidR="00DD7AAE" w:rsidRDefault="00DD7AAE">
            <w:pPr>
              <w:numPr>
                <w:ilvl w:val="0"/>
                <w:numId w:val="37"/>
              </w:numPr>
              <w:spacing w:after="144"/>
              <w:ind w:right="144"/>
              <w:jc w:val="both"/>
              <w:rPr>
                <w:sz w:val="22"/>
                <w:szCs w:val="22"/>
                <w:lang w:val="en-US"/>
              </w:rPr>
            </w:pPr>
            <w:r>
              <w:rPr>
                <w:sz w:val="22"/>
                <w:szCs w:val="22"/>
                <w:lang w:val="en-US"/>
              </w:rPr>
              <w:t>Dilution prior to release</w:t>
            </w:r>
          </w:p>
          <w:p w:rsidR="00DD7AAE" w:rsidRDefault="00DD7AAE">
            <w:pPr>
              <w:numPr>
                <w:ilvl w:val="0"/>
                <w:numId w:val="37"/>
              </w:numPr>
              <w:spacing w:after="144"/>
              <w:ind w:right="144"/>
              <w:jc w:val="both"/>
              <w:rPr>
                <w:sz w:val="22"/>
                <w:szCs w:val="22"/>
                <w:lang w:val="en-US"/>
              </w:rPr>
            </w:pPr>
            <w:r>
              <w:rPr>
                <w:sz w:val="22"/>
                <w:szCs w:val="22"/>
                <w:lang w:val="en-US"/>
              </w:rPr>
              <w:t>Timing of release with period of high water</w:t>
            </w:r>
          </w:p>
          <w:p w:rsidR="00DD7AAE" w:rsidRDefault="00DD7AAE">
            <w:pPr>
              <w:numPr>
                <w:ilvl w:val="0"/>
                <w:numId w:val="37"/>
              </w:numPr>
              <w:spacing w:after="144"/>
              <w:ind w:right="144"/>
              <w:jc w:val="both"/>
              <w:rPr>
                <w:sz w:val="22"/>
                <w:szCs w:val="22"/>
                <w:lang w:val="en-US"/>
              </w:rPr>
            </w:pPr>
            <w:r>
              <w:rPr>
                <w:sz w:val="22"/>
                <w:szCs w:val="22"/>
                <w:lang w:val="en-US"/>
              </w:rPr>
              <w:t>Shorter retention time of water in pond: more frequent pond water exchange and flushing</w:t>
            </w:r>
          </w:p>
          <w:p w:rsidR="00DD7AAE" w:rsidRDefault="00DD7AAE">
            <w:pPr>
              <w:numPr>
                <w:ilvl w:val="0"/>
                <w:numId w:val="37"/>
              </w:numPr>
              <w:spacing w:after="144"/>
              <w:ind w:right="144"/>
              <w:jc w:val="both"/>
              <w:rPr>
                <w:sz w:val="22"/>
                <w:szCs w:val="22"/>
                <w:lang w:val="en-US"/>
              </w:rPr>
            </w:pPr>
            <w:r>
              <w:rPr>
                <w:sz w:val="22"/>
                <w:szCs w:val="22"/>
                <w:lang w:val="en-US"/>
              </w:rPr>
              <w:t>Treatment of water prior to release.</w:t>
            </w:r>
          </w:p>
          <w:p w:rsidR="00DD7AAE" w:rsidRDefault="00DD7AAE">
            <w:pPr>
              <w:numPr>
                <w:ilvl w:val="0"/>
                <w:numId w:val="37"/>
              </w:numPr>
              <w:spacing w:after="144"/>
              <w:ind w:right="144"/>
              <w:jc w:val="both"/>
              <w:rPr>
                <w:sz w:val="22"/>
                <w:szCs w:val="22"/>
                <w:lang w:val="en-US"/>
              </w:rPr>
            </w:pPr>
            <w:r>
              <w:rPr>
                <w:sz w:val="22"/>
                <w:szCs w:val="22"/>
                <w:lang w:val="en-US"/>
              </w:rPr>
              <w:t>Provide a tail pond to receive effluent</w:t>
            </w:r>
          </w:p>
          <w:p w:rsidR="00DD7AAE" w:rsidRDefault="00DD7AAE">
            <w:pPr>
              <w:spacing w:after="144"/>
              <w:ind w:right="144"/>
              <w:jc w:val="both"/>
              <w:rPr>
                <w:sz w:val="22"/>
                <w:szCs w:val="22"/>
                <w:lang w:val="en-US"/>
              </w:rPr>
            </w:pPr>
          </w:p>
          <w:p w:rsidR="00DD7AAE" w:rsidRDefault="00DD7AAE">
            <w:pPr>
              <w:numPr>
                <w:ilvl w:val="0"/>
                <w:numId w:val="31"/>
              </w:numPr>
              <w:spacing w:after="144"/>
              <w:ind w:right="144"/>
              <w:jc w:val="both"/>
              <w:rPr>
                <w:sz w:val="22"/>
                <w:szCs w:val="22"/>
                <w:lang w:val="en-US"/>
              </w:rPr>
            </w:pPr>
            <w:r>
              <w:rPr>
                <w:sz w:val="22"/>
                <w:szCs w:val="22"/>
                <w:lang w:val="en-US"/>
              </w:rPr>
              <w:t>Avoiding of exotic introductions except where adequate knowledge of biology and life history of species indicates low risk of negative impacts and where adequate safeguards against escape are taken.</w:t>
            </w:r>
          </w:p>
          <w:p w:rsidR="00DD7AAE" w:rsidRDefault="00DD7AAE">
            <w:pPr>
              <w:numPr>
                <w:ilvl w:val="0"/>
                <w:numId w:val="32"/>
              </w:numPr>
              <w:spacing w:after="144"/>
              <w:ind w:right="144"/>
              <w:jc w:val="both"/>
              <w:rPr>
                <w:sz w:val="22"/>
                <w:szCs w:val="22"/>
                <w:lang w:val="en-US"/>
              </w:rPr>
            </w:pPr>
            <w:r>
              <w:rPr>
                <w:sz w:val="22"/>
                <w:szCs w:val="22"/>
                <w:lang w:val="en-US"/>
              </w:rPr>
              <w:t xml:space="preserve">Regular monitoring for disease and parasites; if present and spreading, elimination of infected populations. </w:t>
            </w:r>
          </w:p>
          <w:p w:rsidR="00DD7AAE" w:rsidRDefault="00DD7AAE">
            <w:pPr>
              <w:numPr>
                <w:ilvl w:val="0"/>
                <w:numId w:val="32"/>
              </w:numPr>
              <w:spacing w:after="144"/>
              <w:ind w:right="144"/>
              <w:jc w:val="both"/>
              <w:rPr>
                <w:sz w:val="22"/>
                <w:szCs w:val="22"/>
                <w:lang w:val="en-US"/>
              </w:rPr>
            </w:pPr>
            <w:r>
              <w:rPr>
                <w:sz w:val="22"/>
                <w:szCs w:val="22"/>
                <w:lang w:val="en-US"/>
              </w:rPr>
              <w:t xml:space="preserve">Consideration of using sterile hybrids </w:t>
            </w:r>
          </w:p>
          <w:p w:rsidR="00DD7AAE" w:rsidRDefault="00DD7AAE">
            <w:pPr>
              <w:numPr>
                <w:ilvl w:val="0"/>
                <w:numId w:val="32"/>
              </w:numPr>
              <w:spacing w:after="144"/>
              <w:ind w:right="144"/>
              <w:jc w:val="both"/>
              <w:rPr>
                <w:sz w:val="22"/>
                <w:szCs w:val="22"/>
                <w:lang w:val="en-US"/>
              </w:rPr>
            </w:pPr>
            <w:r>
              <w:rPr>
                <w:sz w:val="22"/>
                <w:szCs w:val="22"/>
                <w:lang w:val="en-US"/>
              </w:rPr>
              <w:t>Monitoring of disease incidence</w:t>
            </w:r>
          </w:p>
          <w:p w:rsidR="00DD7AAE" w:rsidRDefault="00DD7AAE">
            <w:pPr>
              <w:numPr>
                <w:ilvl w:val="0"/>
                <w:numId w:val="32"/>
              </w:numPr>
              <w:spacing w:after="144"/>
              <w:ind w:right="144"/>
              <w:jc w:val="both"/>
              <w:rPr>
                <w:sz w:val="22"/>
                <w:szCs w:val="22"/>
                <w:lang w:val="en-US"/>
              </w:rPr>
            </w:pPr>
            <w:r>
              <w:rPr>
                <w:sz w:val="22"/>
                <w:szCs w:val="22"/>
                <w:lang w:val="en-US"/>
              </w:rPr>
              <w:t>Limitation of numbers when disease is positively correlated with fish densities</w:t>
            </w:r>
          </w:p>
          <w:p w:rsidR="00DD7AAE" w:rsidRDefault="00DD7AAE">
            <w:pPr>
              <w:numPr>
                <w:ilvl w:val="0"/>
                <w:numId w:val="32"/>
              </w:numPr>
              <w:spacing w:after="144"/>
              <w:ind w:right="144"/>
              <w:jc w:val="both"/>
              <w:rPr>
                <w:sz w:val="22"/>
                <w:szCs w:val="22"/>
                <w:lang w:val="en-US"/>
              </w:rPr>
            </w:pPr>
            <w:r>
              <w:rPr>
                <w:sz w:val="22"/>
                <w:szCs w:val="22"/>
                <w:lang w:val="en-US"/>
              </w:rPr>
              <w:t>If disease spreads, elimination of diseased individuals</w:t>
            </w:r>
          </w:p>
          <w:p w:rsidR="00DD7AAE" w:rsidRDefault="00DD7AAE">
            <w:pPr>
              <w:numPr>
                <w:ilvl w:val="0"/>
                <w:numId w:val="32"/>
              </w:numPr>
              <w:spacing w:after="144"/>
              <w:ind w:right="144"/>
              <w:jc w:val="both"/>
              <w:rPr>
                <w:sz w:val="22"/>
                <w:szCs w:val="22"/>
                <w:lang w:val="en-US"/>
              </w:rPr>
            </w:pPr>
            <w:r>
              <w:rPr>
                <w:sz w:val="22"/>
                <w:szCs w:val="22"/>
                <w:lang w:val="en-US"/>
              </w:rPr>
              <w:t>Quarantine of suspected diseased fish</w:t>
            </w:r>
          </w:p>
          <w:p w:rsidR="00DD7AAE" w:rsidRDefault="00DD7AAE">
            <w:pPr>
              <w:numPr>
                <w:ilvl w:val="0"/>
                <w:numId w:val="32"/>
              </w:numPr>
              <w:spacing w:after="144"/>
              <w:ind w:right="144"/>
              <w:jc w:val="both"/>
              <w:rPr>
                <w:sz w:val="22"/>
                <w:szCs w:val="22"/>
                <w:lang w:val="en-US"/>
              </w:rPr>
            </w:pPr>
            <w:r>
              <w:rPr>
                <w:sz w:val="22"/>
                <w:szCs w:val="22"/>
                <w:lang w:val="en-US"/>
              </w:rPr>
              <w:t xml:space="preserve">Regulation of aquaculture activity to limit it to acceptable intensity. </w:t>
            </w:r>
          </w:p>
          <w:p w:rsidR="00DD7AAE" w:rsidRDefault="00DD7AAE">
            <w:pPr>
              <w:spacing w:after="144"/>
              <w:ind w:left="360" w:right="144"/>
              <w:jc w:val="both"/>
              <w:rPr>
                <w:sz w:val="22"/>
                <w:szCs w:val="22"/>
                <w:lang w:val="en-US"/>
              </w:rPr>
            </w:pPr>
          </w:p>
          <w:p w:rsidR="00DD7AAE" w:rsidRDefault="00DD7AAE">
            <w:pPr>
              <w:spacing w:after="144"/>
              <w:ind w:left="360" w:right="144"/>
              <w:jc w:val="both"/>
              <w:rPr>
                <w:sz w:val="22"/>
                <w:szCs w:val="22"/>
                <w:lang w:val="en-US"/>
              </w:rPr>
            </w:pPr>
          </w:p>
          <w:p w:rsidR="00DD7AAE" w:rsidRDefault="00DD7AAE">
            <w:pPr>
              <w:spacing w:after="144"/>
              <w:ind w:left="360" w:right="144"/>
              <w:jc w:val="both"/>
              <w:rPr>
                <w:sz w:val="22"/>
                <w:szCs w:val="22"/>
                <w:lang w:val="en-US"/>
              </w:rPr>
            </w:pPr>
          </w:p>
          <w:p w:rsidR="00DD7AAE" w:rsidRDefault="00DD7AAE">
            <w:pPr>
              <w:spacing w:after="144"/>
              <w:ind w:left="360" w:right="144"/>
              <w:jc w:val="both"/>
              <w:rPr>
                <w:sz w:val="22"/>
                <w:szCs w:val="22"/>
                <w:lang w:val="en-US"/>
              </w:rPr>
            </w:pPr>
          </w:p>
          <w:p w:rsidR="00DD7AAE" w:rsidRDefault="00DD7AAE">
            <w:pPr>
              <w:spacing w:after="144"/>
              <w:ind w:left="360"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 xml:space="preserve">Establishment of reservoir fishery. Water release management to minimize damage to fisheries. </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Development of fishery activities in conjunction with irrigation systems (e.g., use of pond water for irrigation, traps and nets in irrigation canals).</w:t>
            </w:r>
          </w:p>
          <w:p w:rsidR="00DD7AAE" w:rsidRDefault="00DD7AAE">
            <w:pPr>
              <w:numPr>
                <w:ilvl w:val="0"/>
                <w:numId w:val="32"/>
              </w:numPr>
              <w:spacing w:after="144"/>
              <w:ind w:right="144"/>
              <w:jc w:val="both"/>
              <w:rPr>
                <w:sz w:val="22"/>
                <w:szCs w:val="22"/>
                <w:lang w:val="en-US"/>
              </w:rPr>
            </w:pPr>
            <w:r>
              <w:rPr>
                <w:sz w:val="22"/>
                <w:szCs w:val="22"/>
                <w:lang w:val="en-US"/>
              </w:rPr>
              <w:t xml:space="preserve">Management of Irrigation schemes to minimize damage to fisheries  </w:t>
            </w:r>
          </w:p>
          <w:p w:rsidR="00DD7AAE" w:rsidRDefault="00DD7AAE">
            <w:pPr>
              <w:numPr>
                <w:ilvl w:val="0"/>
                <w:numId w:val="32"/>
              </w:numPr>
              <w:spacing w:after="144"/>
              <w:ind w:right="144"/>
              <w:jc w:val="both"/>
              <w:rPr>
                <w:sz w:val="22"/>
                <w:szCs w:val="22"/>
                <w:lang w:val="en-US"/>
              </w:rPr>
            </w:pPr>
            <w:r>
              <w:rPr>
                <w:sz w:val="22"/>
                <w:szCs w:val="22"/>
                <w:lang w:val="en-US"/>
              </w:rPr>
              <w:t>Integrated watershed planning and management</w:t>
            </w:r>
          </w:p>
          <w:p w:rsidR="00DD7AAE" w:rsidRDefault="00DD7AAE">
            <w:pPr>
              <w:spacing w:after="144"/>
              <w:ind w:left="360"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 xml:space="preserve">Close coordination between fisheries and government agencies responsible for resource management in watersheds to alert them to impacts on fisheries. </w:t>
            </w:r>
          </w:p>
          <w:p w:rsidR="00DD7AAE" w:rsidRDefault="00DD7AAE">
            <w:pPr>
              <w:spacing w:after="144"/>
              <w:ind w:left="360"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 xml:space="preserve">Flood Protection measures </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Appropriate steps taken for Wastewater Collection, Treatment, Reuse, and Disposal Systems. Serious consideration given to Plant Siting and Industrial Estate Management and Industrial Hazard Management.</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Appropriate actions taken against Atmospheric Pollution</w:t>
            </w:r>
          </w:p>
          <w:p w:rsidR="00DD7AAE" w:rsidRDefault="00DD7AAE">
            <w:pPr>
              <w:numPr>
                <w:ilvl w:val="0"/>
                <w:numId w:val="32"/>
              </w:numPr>
              <w:spacing w:after="144"/>
              <w:ind w:right="144"/>
              <w:jc w:val="both"/>
              <w:rPr>
                <w:sz w:val="22"/>
                <w:szCs w:val="22"/>
                <w:lang w:val="en-US"/>
              </w:rPr>
            </w:pPr>
            <w:r>
              <w:rPr>
                <w:sz w:val="22"/>
                <w:szCs w:val="22"/>
                <w:lang w:val="en-US"/>
              </w:rPr>
              <w:t>Integrated Coastal Zone Management plan put in place.</w:t>
            </w: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Appropriate regulations put in place for Inland Navigation and development of             Port and Harbour Facilities; Oil and Gas Development—Offshore and Oil and Gas Development—Onshore.</w:t>
            </w:r>
          </w:p>
          <w:p w:rsidR="00DD7AAE" w:rsidRDefault="00DD7AAE">
            <w:pPr>
              <w:numPr>
                <w:ilvl w:val="0"/>
                <w:numId w:val="32"/>
              </w:numPr>
              <w:spacing w:after="144"/>
              <w:ind w:right="144"/>
              <w:jc w:val="both"/>
              <w:rPr>
                <w:sz w:val="22"/>
                <w:szCs w:val="22"/>
                <w:lang w:val="en-US"/>
              </w:rPr>
            </w:pPr>
            <w:r>
              <w:rPr>
                <w:sz w:val="22"/>
                <w:szCs w:val="22"/>
                <w:lang w:val="en-US"/>
              </w:rPr>
              <w:t>Appropriate regulations put in place for Tourism Development</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numPr>
                <w:ilvl w:val="0"/>
                <w:numId w:val="32"/>
              </w:numPr>
              <w:spacing w:after="144"/>
              <w:ind w:right="144"/>
              <w:jc w:val="both"/>
              <w:rPr>
                <w:sz w:val="22"/>
                <w:szCs w:val="22"/>
                <w:lang w:val="en-US"/>
              </w:rPr>
            </w:pPr>
            <w:r>
              <w:rPr>
                <w:sz w:val="22"/>
                <w:szCs w:val="22"/>
                <w:lang w:val="en-US"/>
              </w:rPr>
              <w:t>Appropriate measures put in place for Plant Siting and Industrial Estate Management; Integrated Coastal Zone Management; and development of Port and Harbor Facilities.</w:t>
            </w:r>
          </w:p>
          <w:p w:rsidR="00DD7AAE" w:rsidRDefault="00DD7AAE">
            <w:pPr>
              <w:numPr>
                <w:ilvl w:val="0"/>
                <w:numId w:val="32"/>
              </w:numPr>
              <w:spacing w:after="144"/>
              <w:ind w:right="144"/>
              <w:jc w:val="both"/>
              <w:rPr>
                <w:sz w:val="22"/>
                <w:szCs w:val="22"/>
                <w:lang w:val="en-US"/>
              </w:rPr>
            </w:pPr>
            <w:r>
              <w:rPr>
                <w:sz w:val="22"/>
                <w:szCs w:val="22"/>
                <w:lang w:val="en-US"/>
              </w:rPr>
              <w:t>Discharge into waters with adequate dilution and dispersal capabilities</w:t>
            </w:r>
          </w:p>
          <w:p w:rsidR="00DD7AAE" w:rsidRDefault="00DD7AAE">
            <w:pPr>
              <w:numPr>
                <w:ilvl w:val="0"/>
                <w:numId w:val="32"/>
              </w:numPr>
              <w:spacing w:after="144"/>
              <w:ind w:right="144"/>
              <w:jc w:val="both"/>
              <w:rPr>
                <w:sz w:val="22"/>
                <w:szCs w:val="22"/>
                <w:lang w:val="en-US"/>
              </w:rPr>
            </w:pPr>
            <w:r>
              <w:rPr>
                <w:sz w:val="22"/>
                <w:szCs w:val="22"/>
                <w:lang w:val="en-US"/>
              </w:rPr>
              <w:t>Water quality monitoring for suspended solids, oils and grease, dissolved oxygen, nitrogen and coliforms.</w:t>
            </w:r>
          </w:p>
          <w:p w:rsidR="00DD7AAE" w:rsidRDefault="00DD7AAE">
            <w:pPr>
              <w:numPr>
                <w:ilvl w:val="0"/>
                <w:numId w:val="32"/>
              </w:numPr>
              <w:spacing w:after="144"/>
              <w:ind w:right="144"/>
              <w:jc w:val="both"/>
              <w:rPr>
                <w:sz w:val="22"/>
                <w:szCs w:val="22"/>
                <w:lang w:val="en-US"/>
              </w:rPr>
            </w:pPr>
            <w:r>
              <w:rPr>
                <w:sz w:val="22"/>
                <w:szCs w:val="22"/>
                <w:lang w:val="en-US"/>
              </w:rPr>
              <w:t>Reduction of wastes by recycling into usable products, reduction of water use.</w:t>
            </w:r>
          </w:p>
          <w:p w:rsidR="00DD7AAE" w:rsidRDefault="00DD7AAE">
            <w:pPr>
              <w:numPr>
                <w:ilvl w:val="0"/>
                <w:numId w:val="32"/>
              </w:numPr>
              <w:spacing w:after="144"/>
              <w:ind w:right="144"/>
              <w:jc w:val="both"/>
              <w:rPr>
                <w:sz w:val="22"/>
                <w:szCs w:val="22"/>
                <w:lang w:val="en-US"/>
              </w:rPr>
            </w:pPr>
            <w:r>
              <w:rPr>
                <w:sz w:val="22"/>
                <w:szCs w:val="22"/>
                <w:lang w:val="en-US"/>
              </w:rPr>
              <w:t xml:space="preserve">Treatment of waste prior to release. </w:t>
            </w:r>
          </w:p>
          <w:p w:rsidR="00DD7AAE" w:rsidRDefault="00DD7AAE">
            <w:pPr>
              <w:spacing w:after="144"/>
              <w:ind w:right="144"/>
              <w:jc w:val="both"/>
              <w:rPr>
                <w:sz w:val="22"/>
                <w:szCs w:val="22"/>
                <w:lang w:val="en-US"/>
              </w:rPr>
            </w:pPr>
          </w:p>
        </w:tc>
      </w:tr>
      <w:tr w:rsidR="00DD7AAE">
        <w:tc>
          <w:tcPr>
            <w:tcW w:w="1809" w:type="dxa"/>
          </w:tcPr>
          <w:p w:rsidR="00DD7AAE" w:rsidRDefault="00DD7AAE">
            <w:pPr>
              <w:spacing w:after="144"/>
              <w:ind w:right="144"/>
              <w:jc w:val="both"/>
              <w:rPr>
                <w:sz w:val="22"/>
                <w:szCs w:val="22"/>
                <w:lang w:val="en-US"/>
              </w:rPr>
            </w:pPr>
            <w:r>
              <w:rPr>
                <w:sz w:val="22"/>
                <w:szCs w:val="22"/>
                <w:lang w:val="en-US"/>
              </w:rPr>
              <w:lastRenderedPageBreak/>
              <w:t>Soil</w:t>
            </w:r>
          </w:p>
        </w:tc>
        <w:tc>
          <w:tcPr>
            <w:tcW w:w="3828" w:type="dxa"/>
          </w:tcPr>
          <w:p w:rsidR="00DD7AAE" w:rsidRDefault="00DD7AAE">
            <w:pPr>
              <w:spacing w:after="144"/>
              <w:ind w:right="144"/>
              <w:jc w:val="both"/>
              <w:rPr>
                <w:sz w:val="22"/>
                <w:szCs w:val="22"/>
                <w:lang w:val="en-US"/>
              </w:rPr>
            </w:pPr>
            <w:r>
              <w:rPr>
                <w:sz w:val="22"/>
                <w:szCs w:val="22"/>
                <w:lang w:val="en-US"/>
              </w:rPr>
              <w:t>Erosion and siltation problems arising during construction phase.  Land use and agricultural practices in watersheds affecting sediment content and water quality</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Competition of ponds for water and lands resources demanded by other users</w:t>
            </w:r>
          </w:p>
        </w:tc>
        <w:tc>
          <w:tcPr>
            <w:tcW w:w="4781" w:type="dxa"/>
          </w:tcPr>
          <w:p w:rsidR="00DD7AAE" w:rsidRDefault="00DD7AAE">
            <w:pPr>
              <w:spacing w:after="144"/>
              <w:ind w:right="144"/>
              <w:jc w:val="both"/>
              <w:rPr>
                <w:sz w:val="22"/>
                <w:szCs w:val="22"/>
                <w:lang w:val="en-US"/>
              </w:rPr>
            </w:pPr>
            <w:r>
              <w:rPr>
                <w:sz w:val="22"/>
                <w:szCs w:val="22"/>
                <w:lang w:val="en-US"/>
              </w:rPr>
              <w:t>Integrated watershed planning and management</w:t>
            </w:r>
          </w:p>
          <w:p w:rsidR="00DD7AAE" w:rsidRDefault="00DD7AAE">
            <w:pPr>
              <w:numPr>
                <w:ilvl w:val="0"/>
                <w:numId w:val="33"/>
              </w:numPr>
              <w:spacing w:after="144"/>
              <w:ind w:right="144"/>
              <w:jc w:val="both"/>
              <w:rPr>
                <w:sz w:val="22"/>
                <w:szCs w:val="22"/>
                <w:lang w:val="en-US"/>
              </w:rPr>
            </w:pPr>
            <w:r>
              <w:rPr>
                <w:sz w:val="22"/>
                <w:szCs w:val="22"/>
                <w:lang w:val="en-US"/>
              </w:rPr>
              <w:t xml:space="preserve">Close coordination between fisheries and government agencies responsible for resource management in watersheds to alert them of impacts on fisheries </w:t>
            </w:r>
          </w:p>
          <w:p w:rsidR="00DD7AAE" w:rsidRDefault="00DD7AAE">
            <w:pPr>
              <w:spacing w:after="144"/>
              <w:ind w:right="144"/>
              <w:jc w:val="both"/>
              <w:rPr>
                <w:sz w:val="22"/>
                <w:szCs w:val="22"/>
                <w:lang w:val="en-US"/>
              </w:rPr>
            </w:pPr>
          </w:p>
          <w:p w:rsidR="00DD7AAE" w:rsidRDefault="00DD7AAE">
            <w:pPr>
              <w:numPr>
                <w:ilvl w:val="0"/>
                <w:numId w:val="33"/>
              </w:numPr>
              <w:spacing w:after="144"/>
              <w:ind w:right="144"/>
              <w:jc w:val="both"/>
              <w:rPr>
                <w:sz w:val="22"/>
                <w:szCs w:val="22"/>
                <w:lang w:val="en-US"/>
              </w:rPr>
            </w:pPr>
            <w:r>
              <w:rPr>
                <w:sz w:val="22"/>
                <w:szCs w:val="22"/>
                <w:lang w:val="en-US"/>
              </w:rPr>
              <w:t>Restriction of clearance to area needed for ponds</w:t>
            </w:r>
          </w:p>
          <w:p w:rsidR="00DD7AAE" w:rsidRDefault="00DD7AAE">
            <w:pPr>
              <w:numPr>
                <w:ilvl w:val="0"/>
                <w:numId w:val="33"/>
              </w:numPr>
              <w:spacing w:after="144"/>
              <w:ind w:right="144"/>
              <w:jc w:val="both"/>
              <w:rPr>
                <w:sz w:val="22"/>
                <w:szCs w:val="22"/>
                <w:lang w:val="en-US"/>
              </w:rPr>
            </w:pPr>
            <w:r>
              <w:rPr>
                <w:sz w:val="22"/>
                <w:szCs w:val="22"/>
                <w:lang w:val="en-US"/>
              </w:rPr>
              <w:t>Pond construction during dry seasons</w:t>
            </w:r>
          </w:p>
          <w:p w:rsidR="00DD7AAE" w:rsidRDefault="00DD7AAE">
            <w:pPr>
              <w:numPr>
                <w:ilvl w:val="0"/>
                <w:numId w:val="33"/>
              </w:numPr>
              <w:spacing w:after="144"/>
              <w:ind w:right="144"/>
              <w:jc w:val="both"/>
              <w:rPr>
                <w:sz w:val="22"/>
                <w:szCs w:val="22"/>
                <w:lang w:val="en-US"/>
              </w:rPr>
            </w:pPr>
            <w:r>
              <w:rPr>
                <w:sz w:val="22"/>
                <w:szCs w:val="22"/>
                <w:lang w:val="en-US"/>
              </w:rPr>
              <w:t xml:space="preserve">Stabilization of exposed soil by planting grasses or other ground covering </w:t>
            </w:r>
          </w:p>
          <w:p w:rsidR="00DD7AAE" w:rsidRDefault="00DD7AAE">
            <w:pPr>
              <w:numPr>
                <w:ilvl w:val="0"/>
                <w:numId w:val="33"/>
              </w:numPr>
              <w:spacing w:after="144"/>
              <w:ind w:right="144"/>
              <w:jc w:val="both"/>
              <w:rPr>
                <w:sz w:val="22"/>
                <w:szCs w:val="22"/>
                <w:lang w:val="en-US"/>
              </w:rPr>
            </w:pPr>
            <w:r>
              <w:rPr>
                <w:sz w:val="22"/>
                <w:szCs w:val="22"/>
                <w:lang w:val="en-US"/>
              </w:rPr>
              <w:t>Assessment of existing traditional land and water use and agricultural, industrial and municipal demands</w:t>
            </w:r>
          </w:p>
          <w:p w:rsidR="00DD7AAE" w:rsidRDefault="00DD7AAE">
            <w:pPr>
              <w:numPr>
                <w:ilvl w:val="0"/>
                <w:numId w:val="34"/>
              </w:numPr>
              <w:spacing w:after="144"/>
              <w:ind w:right="144"/>
              <w:jc w:val="both"/>
              <w:rPr>
                <w:sz w:val="22"/>
                <w:szCs w:val="22"/>
                <w:lang w:val="en-US"/>
              </w:rPr>
            </w:pPr>
            <w:r>
              <w:rPr>
                <w:sz w:val="22"/>
                <w:szCs w:val="22"/>
                <w:lang w:val="en-US"/>
              </w:rPr>
              <w:t>Planning, management and continuing negotiations to reach acceptable distribution of resources</w:t>
            </w:r>
          </w:p>
          <w:p w:rsidR="00DD7AAE" w:rsidRDefault="00DD7AAE">
            <w:pPr>
              <w:numPr>
                <w:ilvl w:val="0"/>
                <w:numId w:val="34"/>
              </w:numPr>
              <w:spacing w:after="144"/>
              <w:ind w:right="144"/>
              <w:jc w:val="both"/>
              <w:rPr>
                <w:sz w:val="22"/>
                <w:szCs w:val="22"/>
                <w:lang w:val="en-US"/>
              </w:rPr>
            </w:pPr>
            <w:r>
              <w:rPr>
                <w:sz w:val="22"/>
                <w:szCs w:val="22"/>
                <w:lang w:val="en-US"/>
              </w:rPr>
              <w:t>Sitting of pond to avoid disruption of traditional uses of water for washing and drinking</w:t>
            </w:r>
          </w:p>
        </w:tc>
      </w:tr>
    </w:tbl>
    <w:p w:rsidR="00DD7AAE" w:rsidRDefault="00DD7AAE">
      <w:pPr>
        <w:spacing w:before="144"/>
        <w:jc w:val="both"/>
        <w:rPr>
          <w:i/>
          <w:spacing w:val="6"/>
          <w:lang w:val="en-US"/>
        </w:rPr>
      </w:pPr>
      <w:r>
        <w:rPr>
          <w:i/>
          <w:spacing w:val="6"/>
          <w:lang w:val="en-US"/>
        </w:rPr>
        <w:t>Note: Indirect Impacts such as creation or expansion of port areas, shore facilities and infrastructure (roads, water, power) for processing and transport of fish products and pollution from effluent discharged from industrial fish processing plants.</w:t>
      </w:r>
    </w:p>
    <w:p w:rsidR="00DD7AAE" w:rsidRDefault="00DD7AAE">
      <w:pPr>
        <w:tabs>
          <w:tab w:val="left" w:pos="7056"/>
        </w:tabs>
        <w:spacing w:after="144"/>
        <w:ind w:right="144"/>
        <w:jc w:val="both"/>
        <w:rPr>
          <w:i/>
          <w:spacing w:val="6"/>
          <w:lang w:val="en-US"/>
        </w:rPr>
      </w:pPr>
      <w:r>
        <w:rPr>
          <w:i/>
          <w:spacing w:val="6"/>
          <w:lang w:val="en-US"/>
        </w:rPr>
        <w:t xml:space="preserve">See "plant and sitting and industrial estate management" "Coastal Zone Management"; and Port and Harbour Facilities otherwise discharge into waters with adequate dilution and dispersal capabilities and institute the following measures. </w:t>
      </w:r>
    </w:p>
    <w:p w:rsidR="00DD7AAE" w:rsidRDefault="00DD7AAE">
      <w:pPr>
        <w:numPr>
          <w:ilvl w:val="0"/>
          <w:numId w:val="27"/>
        </w:numPr>
        <w:tabs>
          <w:tab w:val="left" w:pos="7056"/>
        </w:tabs>
        <w:spacing w:after="144"/>
        <w:ind w:right="144"/>
        <w:jc w:val="both"/>
        <w:rPr>
          <w:spacing w:val="10"/>
          <w:lang w:val="en-US"/>
        </w:rPr>
      </w:pPr>
      <w:r>
        <w:rPr>
          <w:i/>
          <w:spacing w:val="6"/>
          <w:lang w:val="en-US"/>
        </w:rPr>
        <w:t xml:space="preserve">Monitor water quality for suspended solids, oil and grease dissolved oxygen, nitrogen and coliforms.  </w:t>
      </w:r>
    </w:p>
    <w:p w:rsidR="00DD7AAE" w:rsidRDefault="00DD7AAE">
      <w:pPr>
        <w:numPr>
          <w:ilvl w:val="0"/>
          <w:numId w:val="27"/>
        </w:numPr>
        <w:tabs>
          <w:tab w:val="left" w:pos="7056"/>
        </w:tabs>
        <w:spacing w:after="144"/>
        <w:ind w:right="144"/>
        <w:jc w:val="both"/>
        <w:rPr>
          <w:i/>
          <w:spacing w:val="10"/>
          <w:lang w:val="en-US"/>
        </w:rPr>
      </w:pPr>
      <w:r>
        <w:rPr>
          <w:i/>
          <w:spacing w:val="6"/>
          <w:lang w:val="en-US"/>
        </w:rPr>
        <w:t>Reduce wastes by recycling into usable products, reduction of water use.</w:t>
      </w:r>
    </w:p>
    <w:p w:rsidR="00DD7AAE" w:rsidRDefault="00DD7AAE">
      <w:pPr>
        <w:numPr>
          <w:ilvl w:val="0"/>
          <w:numId w:val="27"/>
        </w:numPr>
        <w:tabs>
          <w:tab w:val="left" w:pos="7056"/>
        </w:tabs>
        <w:spacing w:after="144"/>
        <w:ind w:right="144"/>
        <w:jc w:val="both"/>
        <w:rPr>
          <w:i/>
          <w:spacing w:val="10"/>
          <w:lang w:val="en-US"/>
        </w:rPr>
      </w:pPr>
      <w:r>
        <w:rPr>
          <w:i/>
          <w:spacing w:val="6"/>
          <w:lang w:val="en-US"/>
        </w:rPr>
        <w:t xml:space="preserve">Treat water prior to release </w:t>
      </w:r>
      <w:r>
        <w:rPr>
          <w:i/>
          <w:spacing w:val="10"/>
          <w:lang w:val="en-US"/>
        </w:rPr>
        <w:t>Water-based tourism development, that conflicts with fishing activities should be considered for EIA or SIA</w:t>
      </w:r>
    </w:p>
    <w:p w:rsidR="00DD7AAE" w:rsidRDefault="00DD7AAE">
      <w:pPr>
        <w:spacing w:after="144"/>
        <w:ind w:right="144"/>
        <w:jc w:val="both"/>
        <w:rPr>
          <w:b/>
          <w:sz w:val="24"/>
          <w:szCs w:val="24"/>
          <w:lang w:val="en-US"/>
        </w:rPr>
      </w:pPr>
    </w:p>
    <w:p w:rsidR="00DD7AAE" w:rsidRDefault="00DD7AAE">
      <w:pPr>
        <w:spacing w:after="144"/>
        <w:ind w:right="144"/>
        <w:jc w:val="both"/>
        <w:rPr>
          <w:b/>
          <w:sz w:val="24"/>
          <w:szCs w:val="24"/>
          <w:lang w:val="en-US"/>
        </w:rPr>
      </w:pPr>
      <w:r>
        <w:rPr>
          <w:b/>
          <w:sz w:val="24"/>
          <w:szCs w:val="24"/>
          <w:lang w:val="en-US"/>
        </w:rPr>
        <w:lastRenderedPageBreak/>
        <w:t>Table 10: Summary of Environmental Issues, Impacts and Mitigation/Enhancement Measures Related Post Harvest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43"/>
        <w:gridCol w:w="3544"/>
        <w:gridCol w:w="3931"/>
      </w:tblGrid>
      <w:tr w:rsidR="00DD7AAE">
        <w:tc>
          <w:tcPr>
            <w:tcW w:w="2943" w:type="dxa"/>
          </w:tcPr>
          <w:p w:rsidR="00DD7AAE" w:rsidRDefault="00DD7AAE">
            <w:pPr>
              <w:spacing w:after="144"/>
              <w:ind w:right="144"/>
              <w:jc w:val="both"/>
              <w:rPr>
                <w:b/>
                <w:sz w:val="22"/>
                <w:szCs w:val="22"/>
                <w:lang w:val="en-US"/>
              </w:rPr>
            </w:pPr>
            <w:r>
              <w:rPr>
                <w:b/>
                <w:sz w:val="22"/>
                <w:szCs w:val="22"/>
                <w:lang w:val="en-US"/>
              </w:rPr>
              <w:t>Environmental Issue</w:t>
            </w:r>
          </w:p>
        </w:tc>
        <w:tc>
          <w:tcPr>
            <w:tcW w:w="3544" w:type="dxa"/>
          </w:tcPr>
          <w:p w:rsidR="00DD7AAE" w:rsidRDefault="00DD7AAE">
            <w:pPr>
              <w:spacing w:after="144"/>
              <w:ind w:right="144"/>
              <w:jc w:val="both"/>
              <w:rPr>
                <w:b/>
                <w:sz w:val="22"/>
                <w:szCs w:val="22"/>
                <w:lang w:val="en-US"/>
              </w:rPr>
            </w:pPr>
            <w:r>
              <w:rPr>
                <w:b/>
                <w:sz w:val="22"/>
                <w:szCs w:val="22"/>
                <w:lang w:val="en-US"/>
              </w:rPr>
              <w:t>Environmental Impact</w:t>
            </w:r>
          </w:p>
        </w:tc>
        <w:tc>
          <w:tcPr>
            <w:tcW w:w="3931"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2943" w:type="dxa"/>
          </w:tcPr>
          <w:p w:rsidR="00DD7AAE" w:rsidRDefault="00DD7AAE">
            <w:pPr>
              <w:spacing w:after="144"/>
              <w:ind w:right="144"/>
              <w:jc w:val="both"/>
              <w:rPr>
                <w:sz w:val="22"/>
                <w:szCs w:val="22"/>
                <w:lang w:val="en-US"/>
              </w:rPr>
            </w:pPr>
            <w:r>
              <w:rPr>
                <w:sz w:val="22"/>
                <w:szCs w:val="22"/>
                <w:lang w:val="en-US"/>
              </w:rPr>
              <w:t>Transportation</w:t>
            </w:r>
          </w:p>
        </w:tc>
        <w:tc>
          <w:tcPr>
            <w:tcW w:w="3544" w:type="dxa"/>
          </w:tcPr>
          <w:p w:rsidR="00DD7AAE" w:rsidRDefault="00DD7AAE">
            <w:pPr>
              <w:spacing w:after="144"/>
              <w:ind w:right="144"/>
              <w:jc w:val="both"/>
              <w:rPr>
                <w:sz w:val="22"/>
                <w:szCs w:val="22"/>
                <w:lang w:val="en-US"/>
              </w:rPr>
            </w:pPr>
            <w:r>
              <w:rPr>
                <w:sz w:val="22"/>
                <w:szCs w:val="22"/>
                <w:lang w:val="en-US"/>
              </w:rPr>
              <w:t>Pollution of atmosphere due to exhaust emission from automobile</w:t>
            </w:r>
          </w:p>
        </w:tc>
        <w:tc>
          <w:tcPr>
            <w:tcW w:w="3931" w:type="dxa"/>
          </w:tcPr>
          <w:p w:rsidR="00DD7AAE" w:rsidRDefault="00DD7AAE">
            <w:pPr>
              <w:spacing w:after="144"/>
              <w:ind w:right="144"/>
              <w:jc w:val="both"/>
              <w:rPr>
                <w:sz w:val="22"/>
                <w:szCs w:val="22"/>
                <w:lang w:val="en-US"/>
              </w:rPr>
            </w:pPr>
            <w:r>
              <w:rPr>
                <w:sz w:val="22"/>
                <w:szCs w:val="22"/>
                <w:lang w:val="en-US"/>
              </w:rPr>
              <w:t>Promotion of the use of Intermediate Means of Transport (IMTs)</w:t>
            </w:r>
          </w:p>
        </w:tc>
      </w:tr>
      <w:tr w:rsidR="00DD7AAE">
        <w:tc>
          <w:tcPr>
            <w:tcW w:w="2943" w:type="dxa"/>
          </w:tcPr>
          <w:p w:rsidR="00DD7AAE" w:rsidRDefault="00DD7AAE">
            <w:pPr>
              <w:spacing w:after="144"/>
              <w:ind w:right="144"/>
              <w:jc w:val="both"/>
              <w:rPr>
                <w:sz w:val="22"/>
                <w:szCs w:val="22"/>
                <w:lang w:val="en-US"/>
              </w:rPr>
            </w:pPr>
            <w:r>
              <w:rPr>
                <w:sz w:val="22"/>
                <w:szCs w:val="22"/>
                <w:lang w:val="en-US"/>
              </w:rPr>
              <w:t xml:space="preserve">Drying </w:t>
            </w:r>
          </w:p>
        </w:tc>
        <w:tc>
          <w:tcPr>
            <w:tcW w:w="3544" w:type="dxa"/>
          </w:tcPr>
          <w:p w:rsidR="00DD7AAE" w:rsidRDefault="00DD7AAE">
            <w:pPr>
              <w:spacing w:after="144"/>
              <w:ind w:right="144"/>
              <w:jc w:val="both"/>
              <w:rPr>
                <w:sz w:val="22"/>
                <w:szCs w:val="22"/>
                <w:lang w:val="en-US"/>
              </w:rPr>
            </w:pPr>
            <w:r>
              <w:rPr>
                <w:sz w:val="22"/>
                <w:szCs w:val="22"/>
                <w:lang w:val="en-US"/>
              </w:rPr>
              <w:t>Pollution of the atmosphere from mechanical dryers using wood or fossil fuel</w:t>
            </w:r>
          </w:p>
        </w:tc>
        <w:tc>
          <w:tcPr>
            <w:tcW w:w="3931" w:type="dxa"/>
          </w:tcPr>
          <w:p w:rsidR="00DD7AAE" w:rsidRDefault="00DD7AAE">
            <w:pPr>
              <w:spacing w:after="144"/>
              <w:ind w:right="144"/>
              <w:jc w:val="both"/>
              <w:rPr>
                <w:sz w:val="22"/>
                <w:szCs w:val="22"/>
                <w:lang w:val="en-US"/>
              </w:rPr>
            </w:pPr>
            <w:r>
              <w:rPr>
                <w:sz w:val="22"/>
                <w:szCs w:val="22"/>
                <w:lang w:val="en-US"/>
              </w:rPr>
              <w:t>Promotion of the use of solar dryers</w:t>
            </w:r>
          </w:p>
        </w:tc>
      </w:tr>
      <w:tr w:rsidR="00DD7AAE">
        <w:tc>
          <w:tcPr>
            <w:tcW w:w="2943" w:type="dxa"/>
          </w:tcPr>
          <w:p w:rsidR="00DD7AAE" w:rsidRDefault="00DD7AAE">
            <w:pPr>
              <w:spacing w:after="144"/>
              <w:ind w:right="144"/>
              <w:jc w:val="both"/>
              <w:rPr>
                <w:sz w:val="22"/>
                <w:szCs w:val="22"/>
                <w:lang w:val="en-US"/>
              </w:rPr>
            </w:pPr>
            <w:r>
              <w:rPr>
                <w:sz w:val="22"/>
                <w:szCs w:val="22"/>
                <w:lang w:val="en-US"/>
              </w:rPr>
              <w:t xml:space="preserve">Threshing </w:t>
            </w:r>
          </w:p>
        </w:tc>
        <w:tc>
          <w:tcPr>
            <w:tcW w:w="3544" w:type="dxa"/>
          </w:tcPr>
          <w:p w:rsidR="00DD7AAE" w:rsidRDefault="00DD7AAE">
            <w:pPr>
              <w:spacing w:after="144"/>
              <w:ind w:right="144"/>
              <w:jc w:val="both"/>
              <w:rPr>
                <w:sz w:val="22"/>
                <w:szCs w:val="22"/>
                <w:lang w:val="en-US"/>
              </w:rPr>
            </w:pPr>
            <w:r>
              <w:rPr>
                <w:sz w:val="22"/>
                <w:szCs w:val="22"/>
                <w:lang w:val="en-US"/>
              </w:rPr>
              <w:t>Dust pollution</w:t>
            </w:r>
          </w:p>
        </w:tc>
        <w:tc>
          <w:tcPr>
            <w:tcW w:w="3931" w:type="dxa"/>
          </w:tcPr>
          <w:p w:rsidR="00DD7AAE" w:rsidRDefault="00DD7AAE">
            <w:pPr>
              <w:spacing w:after="144"/>
              <w:ind w:right="144"/>
              <w:jc w:val="both"/>
              <w:rPr>
                <w:sz w:val="22"/>
                <w:szCs w:val="22"/>
                <w:lang w:val="en-US"/>
              </w:rPr>
            </w:pPr>
            <w:r>
              <w:rPr>
                <w:sz w:val="22"/>
                <w:szCs w:val="22"/>
                <w:lang w:val="en-US"/>
              </w:rPr>
              <w:t>The use of protective clothing e.g. Respirators and eye goggles</w:t>
            </w:r>
          </w:p>
        </w:tc>
      </w:tr>
      <w:tr w:rsidR="00DD7AAE">
        <w:tc>
          <w:tcPr>
            <w:tcW w:w="2943" w:type="dxa"/>
          </w:tcPr>
          <w:p w:rsidR="00DD7AAE" w:rsidRDefault="00DD7AAE">
            <w:pPr>
              <w:spacing w:after="144"/>
              <w:ind w:right="144"/>
              <w:jc w:val="both"/>
              <w:rPr>
                <w:sz w:val="22"/>
                <w:szCs w:val="22"/>
                <w:lang w:val="en-US"/>
              </w:rPr>
            </w:pPr>
            <w:r>
              <w:rPr>
                <w:sz w:val="22"/>
                <w:szCs w:val="22"/>
                <w:lang w:val="en-US"/>
              </w:rPr>
              <w:t xml:space="preserve">Cleaning </w:t>
            </w:r>
          </w:p>
        </w:tc>
        <w:tc>
          <w:tcPr>
            <w:tcW w:w="3544" w:type="dxa"/>
          </w:tcPr>
          <w:p w:rsidR="00DD7AAE" w:rsidRDefault="00DD7AAE">
            <w:pPr>
              <w:spacing w:after="144"/>
              <w:ind w:right="144"/>
              <w:jc w:val="both"/>
              <w:rPr>
                <w:sz w:val="22"/>
                <w:szCs w:val="22"/>
                <w:lang w:val="en-US"/>
              </w:rPr>
            </w:pPr>
            <w:r>
              <w:rPr>
                <w:sz w:val="22"/>
                <w:szCs w:val="22"/>
                <w:lang w:val="en-US"/>
              </w:rPr>
              <w:t>Dust pollution</w:t>
            </w:r>
          </w:p>
        </w:tc>
        <w:tc>
          <w:tcPr>
            <w:tcW w:w="3931" w:type="dxa"/>
          </w:tcPr>
          <w:p w:rsidR="00DD7AAE" w:rsidRDefault="00DD7AAE">
            <w:pPr>
              <w:spacing w:after="144"/>
              <w:ind w:right="144"/>
              <w:jc w:val="both"/>
              <w:rPr>
                <w:sz w:val="22"/>
                <w:szCs w:val="22"/>
                <w:lang w:val="en-US"/>
              </w:rPr>
            </w:pPr>
            <w:r>
              <w:rPr>
                <w:sz w:val="22"/>
                <w:szCs w:val="22"/>
                <w:lang w:val="en-US"/>
              </w:rPr>
              <w:t>The use of protective clothing e.g. Respirators and eye goggles</w:t>
            </w:r>
          </w:p>
        </w:tc>
      </w:tr>
      <w:tr w:rsidR="00DD7AAE">
        <w:tc>
          <w:tcPr>
            <w:tcW w:w="2943" w:type="dxa"/>
          </w:tcPr>
          <w:p w:rsidR="00DD7AAE" w:rsidRDefault="00DD7AAE">
            <w:pPr>
              <w:spacing w:after="144"/>
              <w:ind w:right="144"/>
              <w:jc w:val="both"/>
              <w:rPr>
                <w:sz w:val="22"/>
                <w:szCs w:val="22"/>
                <w:lang w:val="en-US"/>
              </w:rPr>
            </w:pPr>
            <w:r>
              <w:rPr>
                <w:sz w:val="22"/>
                <w:szCs w:val="22"/>
                <w:lang w:val="en-US"/>
              </w:rPr>
              <w:t>Chemical treatment of cereals and legumes</w:t>
            </w:r>
          </w:p>
        </w:tc>
        <w:tc>
          <w:tcPr>
            <w:tcW w:w="3544" w:type="dxa"/>
          </w:tcPr>
          <w:p w:rsidR="00DD7AAE" w:rsidRDefault="00DD7AAE">
            <w:pPr>
              <w:spacing w:after="144"/>
              <w:ind w:right="144"/>
              <w:jc w:val="both"/>
              <w:rPr>
                <w:sz w:val="22"/>
                <w:szCs w:val="22"/>
                <w:lang w:val="en-US"/>
              </w:rPr>
            </w:pPr>
            <w:r>
              <w:rPr>
                <w:sz w:val="22"/>
                <w:szCs w:val="22"/>
                <w:lang w:val="en-US"/>
              </w:rPr>
              <w:t>Chemical pollution</w:t>
            </w:r>
          </w:p>
        </w:tc>
        <w:tc>
          <w:tcPr>
            <w:tcW w:w="3931" w:type="dxa"/>
          </w:tcPr>
          <w:p w:rsidR="00DD7AAE" w:rsidRDefault="00DD7AAE">
            <w:pPr>
              <w:spacing w:after="144"/>
              <w:ind w:right="144"/>
              <w:jc w:val="both"/>
              <w:rPr>
                <w:sz w:val="22"/>
                <w:szCs w:val="22"/>
                <w:lang w:val="en-US"/>
              </w:rPr>
            </w:pPr>
            <w:r>
              <w:rPr>
                <w:sz w:val="22"/>
                <w:szCs w:val="22"/>
                <w:lang w:val="en-US"/>
              </w:rPr>
              <w:t>Solar disinfestations.  Use of biological agents of Teretriosoma nigrescen (Tn) to control Larger Grain Borer (LGB)</w:t>
            </w:r>
          </w:p>
        </w:tc>
      </w:tr>
      <w:tr w:rsidR="00DD7AAE">
        <w:tc>
          <w:tcPr>
            <w:tcW w:w="2943" w:type="dxa"/>
          </w:tcPr>
          <w:p w:rsidR="00DD7AAE" w:rsidRDefault="00DD7AAE">
            <w:pPr>
              <w:spacing w:after="144"/>
              <w:ind w:right="144"/>
              <w:jc w:val="both"/>
              <w:rPr>
                <w:sz w:val="22"/>
                <w:szCs w:val="22"/>
                <w:lang w:val="en-US"/>
              </w:rPr>
            </w:pPr>
            <w:r>
              <w:rPr>
                <w:sz w:val="22"/>
                <w:szCs w:val="22"/>
                <w:lang w:val="en-US"/>
              </w:rPr>
              <w:t>Cold Storage</w:t>
            </w:r>
          </w:p>
        </w:tc>
        <w:tc>
          <w:tcPr>
            <w:tcW w:w="3544" w:type="dxa"/>
          </w:tcPr>
          <w:p w:rsidR="00DD7AAE" w:rsidRDefault="00DD7AAE">
            <w:pPr>
              <w:spacing w:after="144"/>
              <w:ind w:right="144"/>
              <w:jc w:val="both"/>
              <w:rPr>
                <w:sz w:val="22"/>
                <w:szCs w:val="22"/>
                <w:lang w:val="en-US"/>
              </w:rPr>
            </w:pPr>
            <w:r>
              <w:rPr>
                <w:sz w:val="22"/>
                <w:szCs w:val="22"/>
                <w:lang w:val="en-US"/>
              </w:rPr>
              <w:t>Leakage of refrigerant</w:t>
            </w:r>
          </w:p>
        </w:tc>
        <w:tc>
          <w:tcPr>
            <w:tcW w:w="3931" w:type="dxa"/>
          </w:tcPr>
          <w:p w:rsidR="00DD7AAE" w:rsidRDefault="00DD7AAE">
            <w:pPr>
              <w:spacing w:after="144"/>
              <w:ind w:right="144"/>
              <w:jc w:val="both"/>
              <w:rPr>
                <w:sz w:val="22"/>
                <w:szCs w:val="22"/>
                <w:lang w:val="en-US"/>
              </w:rPr>
            </w:pPr>
            <w:r>
              <w:rPr>
                <w:sz w:val="22"/>
                <w:szCs w:val="22"/>
                <w:lang w:val="en-US"/>
              </w:rPr>
              <w:t>Regular maintenance of equipment</w:t>
            </w:r>
          </w:p>
        </w:tc>
      </w:tr>
      <w:tr w:rsidR="00DD7AAE">
        <w:tc>
          <w:tcPr>
            <w:tcW w:w="2943" w:type="dxa"/>
          </w:tcPr>
          <w:p w:rsidR="00DD7AAE" w:rsidRDefault="00DD7AAE">
            <w:pPr>
              <w:spacing w:after="144"/>
              <w:ind w:right="144"/>
              <w:jc w:val="both"/>
              <w:rPr>
                <w:sz w:val="22"/>
                <w:szCs w:val="22"/>
                <w:lang w:val="en-US"/>
              </w:rPr>
            </w:pPr>
            <w:r>
              <w:rPr>
                <w:sz w:val="22"/>
                <w:szCs w:val="22"/>
                <w:lang w:val="en-US"/>
              </w:rPr>
              <w:t>Construction of Storage structures</w:t>
            </w:r>
          </w:p>
        </w:tc>
        <w:tc>
          <w:tcPr>
            <w:tcW w:w="3544" w:type="dxa"/>
          </w:tcPr>
          <w:p w:rsidR="00DD7AAE" w:rsidRDefault="00DD7AAE">
            <w:pPr>
              <w:spacing w:after="144"/>
              <w:ind w:right="144"/>
              <w:jc w:val="both"/>
              <w:rPr>
                <w:sz w:val="22"/>
                <w:szCs w:val="22"/>
                <w:lang w:val="en-US"/>
              </w:rPr>
            </w:pPr>
            <w:r>
              <w:rPr>
                <w:sz w:val="22"/>
                <w:szCs w:val="22"/>
                <w:lang w:val="en-US"/>
              </w:rPr>
              <w:t>Desertification (use of timber and wood product to construct cribs, etc.)</w:t>
            </w:r>
          </w:p>
        </w:tc>
        <w:tc>
          <w:tcPr>
            <w:tcW w:w="3931" w:type="dxa"/>
          </w:tcPr>
          <w:p w:rsidR="00DD7AAE" w:rsidRDefault="00DD7AAE">
            <w:pPr>
              <w:spacing w:after="144"/>
              <w:ind w:right="144"/>
              <w:jc w:val="both"/>
              <w:rPr>
                <w:sz w:val="22"/>
                <w:szCs w:val="22"/>
                <w:lang w:val="en-US"/>
              </w:rPr>
            </w:pPr>
            <w:r>
              <w:rPr>
                <w:sz w:val="22"/>
                <w:szCs w:val="22"/>
                <w:lang w:val="en-US"/>
              </w:rPr>
              <w:t>Encourage the use of grain pro-cocoon</w:t>
            </w:r>
          </w:p>
        </w:tc>
      </w:tr>
      <w:tr w:rsidR="00DD7AAE">
        <w:tc>
          <w:tcPr>
            <w:tcW w:w="2943" w:type="dxa"/>
          </w:tcPr>
          <w:p w:rsidR="00DD7AAE" w:rsidRDefault="00DD7AAE">
            <w:pPr>
              <w:spacing w:after="144"/>
              <w:ind w:right="144"/>
              <w:jc w:val="both"/>
              <w:rPr>
                <w:sz w:val="22"/>
                <w:szCs w:val="22"/>
                <w:lang w:val="en-US"/>
              </w:rPr>
            </w:pPr>
            <w:r>
              <w:rPr>
                <w:sz w:val="22"/>
                <w:szCs w:val="22"/>
                <w:lang w:val="en-US"/>
              </w:rPr>
              <w:t xml:space="preserve">Agro-processing </w:t>
            </w:r>
          </w:p>
        </w:tc>
        <w:tc>
          <w:tcPr>
            <w:tcW w:w="3544" w:type="dxa"/>
          </w:tcPr>
          <w:p w:rsidR="00DD7AAE" w:rsidRDefault="00DD7AAE">
            <w:pPr>
              <w:spacing w:after="144"/>
              <w:ind w:right="144"/>
              <w:jc w:val="both"/>
              <w:rPr>
                <w:sz w:val="22"/>
                <w:szCs w:val="22"/>
                <w:lang w:val="en-US"/>
              </w:rPr>
            </w:pPr>
            <w:r>
              <w:rPr>
                <w:sz w:val="22"/>
                <w:szCs w:val="22"/>
                <w:lang w:val="en-US"/>
              </w:rPr>
              <w:t>Pollution by exhaust emission from engine driven machines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Pollution by effluent from processing activation</w:t>
            </w:r>
          </w:p>
        </w:tc>
        <w:tc>
          <w:tcPr>
            <w:tcW w:w="3931" w:type="dxa"/>
          </w:tcPr>
          <w:p w:rsidR="00DD7AAE" w:rsidRDefault="00DD7AAE">
            <w:pPr>
              <w:spacing w:after="144"/>
              <w:ind w:right="144"/>
              <w:jc w:val="both"/>
              <w:rPr>
                <w:sz w:val="22"/>
                <w:szCs w:val="22"/>
                <w:lang w:val="en-US"/>
              </w:rPr>
            </w:pPr>
            <w:r>
              <w:rPr>
                <w:sz w:val="22"/>
                <w:szCs w:val="22"/>
                <w:lang w:val="en-US"/>
              </w:rPr>
              <w:t>Regular maintenance schedule should be adhered</w:t>
            </w:r>
          </w:p>
          <w:p w:rsidR="00DD7AAE" w:rsidRDefault="00DD7AAE">
            <w:pPr>
              <w:spacing w:after="144"/>
              <w:ind w:right="144"/>
              <w:jc w:val="both"/>
              <w:rPr>
                <w:sz w:val="22"/>
                <w:szCs w:val="22"/>
                <w:lang w:val="en-US"/>
              </w:rPr>
            </w:pPr>
            <w:r>
              <w:rPr>
                <w:sz w:val="22"/>
                <w:szCs w:val="22"/>
                <w:lang w:val="en-US"/>
              </w:rPr>
              <w:t>Treatment of liquid effluent to acceptable EPA guidelines before disposal into open drains/surface water bodies</w:t>
            </w:r>
          </w:p>
          <w:p w:rsidR="00DD7AAE" w:rsidRDefault="00DD7AAE">
            <w:pPr>
              <w:spacing w:after="144"/>
              <w:ind w:right="144"/>
              <w:jc w:val="both"/>
              <w:rPr>
                <w:sz w:val="22"/>
                <w:szCs w:val="22"/>
                <w:lang w:val="en-US"/>
              </w:rPr>
            </w:pPr>
            <w:r>
              <w:rPr>
                <w:sz w:val="22"/>
                <w:szCs w:val="22"/>
                <w:lang w:val="en-US"/>
              </w:rPr>
              <w:t>Incorporate recycling/re-use of effluent in to project design</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Effluent quality monitoring</w:t>
            </w:r>
          </w:p>
        </w:tc>
      </w:tr>
    </w:tbl>
    <w:p w:rsidR="00DD7AAE" w:rsidRDefault="00DD7AAE">
      <w:pPr>
        <w:spacing w:after="144"/>
        <w:ind w:right="144"/>
        <w:jc w:val="both"/>
        <w:rPr>
          <w:b/>
          <w:sz w:val="24"/>
          <w:szCs w:val="24"/>
          <w:lang w:val="en-US"/>
        </w:rPr>
      </w:pPr>
    </w:p>
    <w:p w:rsidR="00DD7AAE" w:rsidRDefault="00DD7AAE">
      <w:pPr>
        <w:jc w:val="both"/>
        <w:rPr>
          <w:b/>
          <w:spacing w:val="2"/>
          <w:sz w:val="24"/>
          <w:szCs w:val="24"/>
          <w:lang w:val="en-US"/>
        </w:rPr>
      </w:pPr>
    </w:p>
    <w:p w:rsidR="00DD7AAE" w:rsidRDefault="00DD7AAE">
      <w:pPr>
        <w:jc w:val="both"/>
        <w:rPr>
          <w:b/>
          <w:spacing w:val="2"/>
          <w:sz w:val="24"/>
          <w:szCs w:val="24"/>
          <w:lang w:val="en-US"/>
        </w:rPr>
      </w:pPr>
    </w:p>
    <w:p w:rsidR="00DD7AAE" w:rsidRDefault="00DD7AAE">
      <w:pPr>
        <w:jc w:val="both"/>
        <w:rPr>
          <w:b/>
          <w:spacing w:val="2"/>
          <w:sz w:val="24"/>
          <w:szCs w:val="24"/>
          <w:lang w:val="en-US"/>
        </w:rPr>
      </w:pPr>
      <w:r>
        <w:rPr>
          <w:b/>
          <w:spacing w:val="2"/>
          <w:sz w:val="24"/>
          <w:szCs w:val="24"/>
          <w:lang w:val="en-US"/>
        </w:rPr>
        <w:br w:type="page"/>
      </w:r>
      <w:r>
        <w:rPr>
          <w:b/>
          <w:spacing w:val="2"/>
          <w:sz w:val="24"/>
          <w:szCs w:val="24"/>
          <w:lang w:val="en-US"/>
        </w:rPr>
        <w:lastRenderedPageBreak/>
        <w:t>Applying Pesticides</w:t>
      </w:r>
    </w:p>
    <w:p w:rsidR="00DD7AAE" w:rsidRDefault="00DD7AAE">
      <w:pPr>
        <w:spacing w:before="216" w:after="144"/>
        <w:jc w:val="both"/>
        <w:rPr>
          <w:spacing w:val="2"/>
          <w:sz w:val="24"/>
          <w:szCs w:val="24"/>
          <w:lang w:val="en-US"/>
        </w:rPr>
      </w:pPr>
      <w:r>
        <w:rPr>
          <w:spacing w:val="2"/>
          <w:sz w:val="24"/>
          <w:szCs w:val="24"/>
          <w:lang w:val="en-US"/>
        </w:rPr>
        <w:t>It is recommended that all persons using pesticides for commercial purposes obtain a pesticide applicator's certificate from the EPA. According to the Pesticide Control and Management Act, Act 528 of 1996, any person who purchases or uses a pesticide labeled "</w:t>
      </w:r>
      <w:r>
        <w:rPr>
          <w:spacing w:val="2"/>
          <w:sz w:val="24"/>
          <w:szCs w:val="24"/>
          <w:u w:val="single"/>
          <w:lang w:val="en-US"/>
        </w:rPr>
        <w:t xml:space="preserve">Restricted" </w:t>
      </w:r>
      <w:r>
        <w:rPr>
          <w:spacing w:val="2"/>
          <w:sz w:val="24"/>
          <w:szCs w:val="24"/>
          <w:lang w:val="en-US"/>
        </w:rPr>
        <w:t>must hold a pesticide application certificate.</w:t>
      </w:r>
    </w:p>
    <w:p w:rsidR="00DD7AAE" w:rsidRDefault="00DD7AAE">
      <w:pPr>
        <w:spacing w:after="144"/>
        <w:jc w:val="both"/>
        <w:rPr>
          <w:spacing w:val="2"/>
          <w:sz w:val="24"/>
          <w:szCs w:val="24"/>
          <w:lang w:val="en-US"/>
        </w:rPr>
      </w:pPr>
      <w:r>
        <w:rPr>
          <w:spacing w:val="2"/>
          <w:sz w:val="24"/>
          <w:szCs w:val="24"/>
          <w:lang w:val="en-US"/>
        </w:rPr>
        <w:t>Based on the risk that a pesticide formulation is likely to pose to its users, regulatory authorities need to decide if such a product can be freely distributed in the country, should be prohibited, or has to be restricted to certain users only.</w:t>
      </w:r>
    </w:p>
    <w:p w:rsidR="00DD7AAE" w:rsidRDefault="00DD7AAE">
      <w:pPr>
        <w:spacing w:after="216"/>
        <w:jc w:val="both"/>
        <w:rPr>
          <w:spacing w:val="2"/>
          <w:sz w:val="24"/>
          <w:szCs w:val="24"/>
          <w:lang w:val="en-US"/>
        </w:rPr>
      </w:pPr>
      <w:r>
        <w:rPr>
          <w:spacing w:val="2"/>
          <w:sz w:val="24"/>
          <w:szCs w:val="24"/>
          <w:lang w:val="en-US"/>
        </w:rPr>
        <w:t>Recommended restricted available of insecticides based on the WHO acute hazard classification.</w:t>
      </w:r>
    </w:p>
    <w:p w:rsidR="00DD7AAE" w:rsidRDefault="00DD7AAE">
      <w:pPr>
        <w:tabs>
          <w:tab w:val="left" w:pos="3402"/>
        </w:tabs>
        <w:spacing w:before="216" w:after="144"/>
        <w:jc w:val="both"/>
        <w:rPr>
          <w:spacing w:val="2"/>
          <w:sz w:val="24"/>
          <w:szCs w:val="24"/>
          <w:lang w:val="en-US"/>
        </w:rPr>
      </w:pPr>
    </w:p>
    <w:tbl>
      <w:tblPr>
        <w:tblW w:w="0" w:type="auto"/>
        <w:tblLook w:val="01E0"/>
      </w:tblPr>
      <w:tblGrid>
        <w:gridCol w:w="1008"/>
        <w:gridCol w:w="3473"/>
        <w:gridCol w:w="5887"/>
      </w:tblGrid>
      <w:tr w:rsidR="00DD7AAE">
        <w:tc>
          <w:tcPr>
            <w:tcW w:w="4481" w:type="dxa"/>
            <w:gridSpan w:val="2"/>
          </w:tcPr>
          <w:p w:rsidR="00DD7AAE" w:rsidRDefault="00DD7AAE">
            <w:pPr>
              <w:tabs>
                <w:tab w:val="left" w:pos="3402"/>
              </w:tabs>
              <w:spacing w:before="216" w:after="144"/>
              <w:jc w:val="both"/>
              <w:rPr>
                <w:spacing w:val="2"/>
                <w:sz w:val="24"/>
                <w:szCs w:val="24"/>
                <w:lang w:val="en-US"/>
              </w:rPr>
            </w:pPr>
            <w:r>
              <w:rPr>
                <w:b/>
                <w:spacing w:val="2"/>
                <w:sz w:val="24"/>
                <w:szCs w:val="24"/>
                <w:u w:val="single"/>
                <w:lang w:val="en-US"/>
              </w:rPr>
              <w:t>Class</w:t>
            </w:r>
          </w:p>
        </w:tc>
        <w:tc>
          <w:tcPr>
            <w:tcW w:w="5887" w:type="dxa"/>
          </w:tcPr>
          <w:p w:rsidR="00DD7AAE" w:rsidRDefault="00DD7AAE">
            <w:pPr>
              <w:tabs>
                <w:tab w:val="left" w:pos="3402"/>
              </w:tabs>
              <w:spacing w:before="216" w:after="144"/>
              <w:jc w:val="both"/>
              <w:rPr>
                <w:spacing w:val="2"/>
                <w:sz w:val="24"/>
                <w:szCs w:val="24"/>
                <w:lang w:val="en-US"/>
              </w:rPr>
            </w:pPr>
            <w:r>
              <w:rPr>
                <w:b/>
                <w:spacing w:val="2"/>
                <w:sz w:val="24"/>
                <w:szCs w:val="24"/>
                <w:u w:val="single"/>
                <w:lang w:val="en-US"/>
              </w:rPr>
              <w:t>Available for</w:t>
            </w:r>
          </w:p>
        </w:tc>
      </w:tr>
      <w:tr w:rsidR="00DD7AAE">
        <w:trPr>
          <w:trHeight w:val="409"/>
        </w:trPr>
        <w:tc>
          <w:tcPr>
            <w:tcW w:w="1008" w:type="dxa"/>
          </w:tcPr>
          <w:p w:rsidR="00DD7AAE" w:rsidRDefault="00DD7AAE">
            <w:pPr>
              <w:tabs>
                <w:tab w:val="left" w:pos="750"/>
              </w:tabs>
              <w:spacing w:before="216" w:after="144"/>
              <w:jc w:val="both"/>
              <w:rPr>
                <w:spacing w:val="2"/>
                <w:sz w:val="24"/>
                <w:szCs w:val="24"/>
                <w:lang w:val="en-US"/>
              </w:rPr>
            </w:pPr>
            <w:r>
              <w:rPr>
                <w:spacing w:val="2"/>
                <w:sz w:val="24"/>
                <w:szCs w:val="24"/>
                <w:lang w:val="en-US"/>
              </w:rPr>
              <w:t xml:space="preserve">Ia  </w:t>
            </w:r>
            <w:r>
              <w:rPr>
                <w:spacing w:val="2"/>
                <w:sz w:val="24"/>
                <w:szCs w:val="24"/>
                <w:lang w:val="en-US"/>
              </w:rPr>
              <w:tab/>
            </w:r>
          </w:p>
        </w:tc>
        <w:tc>
          <w:tcPr>
            <w:tcW w:w="3473" w:type="dxa"/>
          </w:tcPr>
          <w:p w:rsidR="00DD7AAE" w:rsidRDefault="00DD7AAE">
            <w:pPr>
              <w:tabs>
                <w:tab w:val="left" w:pos="3402"/>
              </w:tabs>
              <w:spacing w:before="216" w:after="144"/>
              <w:jc w:val="both"/>
              <w:rPr>
                <w:spacing w:val="2"/>
                <w:sz w:val="24"/>
                <w:szCs w:val="24"/>
                <w:lang w:val="en-US"/>
              </w:rPr>
            </w:pPr>
            <w:r>
              <w:rPr>
                <w:spacing w:val="2"/>
                <w:sz w:val="24"/>
                <w:szCs w:val="24"/>
                <w:lang w:val="en-US"/>
              </w:rPr>
              <w:t>Extremely hazardous</w:t>
            </w:r>
          </w:p>
        </w:tc>
        <w:tc>
          <w:tcPr>
            <w:tcW w:w="5887" w:type="dxa"/>
          </w:tcPr>
          <w:p w:rsidR="00DD7AAE" w:rsidRDefault="00DD7AAE">
            <w:pPr>
              <w:tabs>
                <w:tab w:val="left" w:pos="3402"/>
              </w:tabs>
              <w:spacing w:before="216" w:after="144"/>
              <w:jc w:val="both"/>
              <w:rPr>
                <w:spacing w:val="2"/>
                <w:sz w:val="24"/>
                <w:szCs w:val="24"/>
                <w:lang w:val="en-US"/>
              </w:rPr>
            </w:pPr>
            <w:r>
              <w:rPr>
                <w:spacing w:val="2"/>
                <w:sz w:val="24"/>
                <w:szCs w:val="24"/>
                <w:lang w:val="en-US"/>
              </w:rPr>
              <w:t>Only individually licensed operators</w:t>
            </w:r>
          </w:p>
        </w:tc>
      </w:tr>
      <w:tr w:rsidR="00DD7AAE">
        <w:tc>
          <w:tcPr>
            <w:tcW w:w="1008" w:type="dxa"/>
          </w:tcPr>
          <w:p w:rsidR="00DD7AAE" w:rsidRDefault="00DD7AAE">
            <w:pPr>
              <w:tabs>
                <w:tab w:val="left" w:pos="3402"/>
              </w:tabs>
              <w:spacing w:before="216" w:after="144"/>
              <w:jc w:val="both"/>
              <w:rPr>
                <w:spacing w:val="2"/>
                <w:sz w:val="24"/>
                <w:szCs w:val="24"/>
                <w:lang w:val="en-US"/>
              </w:rPr>
            </w:pPr>
            <w:r>
              <w:rPr>
                <w:spacing w:val="2"/>
                <w:sz w:val="24"/>
                <w:szCs w:val="24"/>
                <w:lang w:val="en-US"/>
              </w:rPr>
              <w:t>Ib</w:t>
            </w:r>
          </w:p>
        </w:tc>
        <w:tc>
          <w:tcPr>
            <w:tcW w:w="3473" w:type="dxa"/>
          </w:tcPr>
          <w:p w:rsidR="00DD7AAE" w:rsidRDefault="00DD7AAE">
            <w:pPr>
              <w:tabs>
                <w:tab w:val="left" w:pos="3402"/>
              </w:tabs>
              <w:spacing w:before="216" w:after="144"/>
              <w:jc w:val="both"/>
              <w:rPr>
                <w:spacing w:val="2"/>
                <w:sz w:val="24"/>
                <w:szCs w:val="24"/>
                <w:lang w:val="en-US"/>
              </w:rPr>
            </w:pPr>
            <w:r>
              <w:rPr>
                <w:spacing w:val="2"/>
                <w:sz w:val="24"/>
                <w:szCs w:val="24"/>
                <w:lang w:val="en-US"/>
              </w:rPr>
              <w:t xml:space="preserve">  Highly hazardous</w:t>
            </w:r>
          </w:p>
        </w:tc>
        <w:tc>
          <w:tcPr>
            <w:tcW w:w="5887" w:type="dxa"/>
          </w:tcPr>
          <w:p w:rsidR="00DD7AAE" w:rsidRDefault="00DD7AAE">
            <w:pPr>
              <w:tabs>
                <w:tab w:val="left" w:pos="3402"/>
              </w:tabs>
              <w:spacing w:before="216" w:after="144"/>
              <w:jc w:val="both"/>
              <w:rPr>
                <w:spacing w:val="2"/>
                <w:sz w:val="24"/>
                <w:szCs w:val="24"/>
                <w:lang w:val="en-US"/>
              </w:rPr>
            </w:pPr>
            <w:r>
              <w:rPr>
                <w:spacing w:val="2"/>
                <w:sz w:val="24"/>
                <w:szCs w:val="24"/>
                <w:lang w:val="en-US"/>
              </w:rPr>
              <w:t>Trained and supervised operators who are known to observe precautionary measures strictly prescribed.</w:t>
            </w:r>
          </w:p>
        </w:tc>
      </w:tr>
      <w:tr w:rsidR="00DD7AAE">
        <w:tc>
          <w:tcPr>
            <w:tcW w:w="1008" w:type="dxa"/>
          </w:tcPr>
          <w:p w:rsidR="00DD7AAE" w:rsidRDefault="00DD7AAE">
            <w:pPr>
              <w:tabs>
                <w:tab w:val="left" w:pos="3402"/>
              </w:tabs>
              <w:spacing w:before="216" w:after="144"/>
              <w:jc w:val="both"/>
              <w:rPr>
                <w:spacing w:val="2"/>
                <w:sz w:val="24"/>
                <w:szCs w:val="24"/>
                <w:lang w:val="en-US"/>
              </w:rPr>
            </w:pPr>
            <w:r>
              <w:rPr>
                <w:spacing w:val="2"/>
                <w:sz w:val="24"/>
                <w:szCs w:val="24"/>
                <w:lang w:val="en-US"/>
              </w:rPr>
              <w:t>II</w:t>
            </w:r>
          </w:p>
        </w:tc>
        <w:tc>
          <w:tcPr>
            <w:tcW w:w="3473" w:type="dxa"/>
          </w:tcPr>
          <w:p w:rsidR="00DD7AAE" w:rsidRDefault="00DD7AAE">
            <w:pPr>
              <w:tabs>
                <w:tab w:val="left" w:pos="3402"/>
              </w:tabs>
              <w:spacing w:before="216" w:after="144"/>
              <w:jc w:val="both"/>
              <w:rPr>
                <w:spacing w:val="2"/>
                <w:sz w:val="24"/>
                <w:szCs w:val="24"/>
                <w:lang w:val="en-US"/>
              </w:rPr>
            </w:pPr>
            <w:r>
              <w:rPr>
                <w:spacing w:val="2"/>
                <w:sz w:val="24"/>
                <w:szCs w:val="24"/>
                <w:lang w:val="en-US"/>
              </w:rPr>
              <w:t>Moderately hazardous</w:t>
            </w:r>
          </w:p>
        </w:tc>
        <w:tc>
          <w:tcPr>
            <w:tcW w:w="5887" w:type="dxa"/>
          </w:tcPr>
          <w:p w:rsidR="00DD7AAE" w:rsidRDefault="00DD7AAE">
            <w:pPr>
              <w:tabs>
                <w:tab w:val="left" w:pos="3402"/>
              </w:tabs>
              <w:spacing w:before="216" w:after="144"/>
              <w:jc w:val="both"/>
              <w:rPr>
                <w:spacing w:val="2"/>
                <w:sz w:val="24"/>
                <w:szCs w:val="24"/>
                <w:lang w:val="en-US"/>
              </w:rPr>
            </w:pPr>
            <w:r>
              <w:rPr>
                <w:spacing w:val="2"/>
                <w:sz w:val="24"/>
                <w:szCs w:val="24"/>
                <w:lang w:val="en-US"/>
              </w:rPr>
              <w:t>Trained and supervised operators who are known to observe precautionary measures strictly prescribed.</w:t>
            </w:r>
          </w:p>
        </w:tc>
      </w:tr>
      <w:tr w:rsidR="00DD7AAE">
        <w:trPr>
          <w:trHeight w:val="598"/>
        </w:trPr>
        <w:tc>
          <w:tcPr>
            <w:tcW w:w="1008" w:type="dxa"/>
          </w:tcPr>
          <w:p w:rsidR="00DD7AAE" w:rsidRDefault="00DD7AAE">
            <w:pPr>
              <w:tabs>
                <w:tab w:val="left" w:pos="3402"/>
              </w:tabs>
              <w:spacing w:before="216" w:after="144"/>
              <w:jc w:val="both"/>
              <w:rPr>
                <w:spacing w:val="2"/>
                <w:sz w:val="24"/>
                <w:szCs w:val="24"/>
                <w:lang w:val="en-US"/>
              </w:rPr>
            </w:pPr>
            <w:r>
              <w:rPr>
                <w:spacing w:val="2"/>
                <w:sz w:val="24"/>
                <w:szCs w:val="24"/>
                <w:lang w:val="en-US"/>
              </w:rPr>
              <w:t>III</w:t>
            </w:r>
          </w:p>
        </w:tc>
        <w:tc>
          <w:tcPr>
            <w:tcW w:w="3473" w:type="dxa"/>
          </w:tcPr>
          <w:p w:rsidR="00DD7AAE" w:rsidRDefault="00DD7AAE">
            <w:pPr>
              <w:tabs>
                <w:tab w:val="left" w:pos="3402"/>
              </w:tabs>
              <w:spacing w:before="216" w:after="144"/>
              <w:jc w:val="both"/>
              <w:rPr>
                <w:spacing w:val="2"/>
                <w:sz w:val="24"/>
                <w:szCs w:val="24"/>
                <w:lang w:val="en-US"/>
              </w:rPr>
            </w:pPr>
            <w:r>
              <w:rPr>
                <w:spacing w:val="2"/>
                <w:sz w:val="24"/>
                <w:szCs w:val="24"/>
                <w:lang w:val="en-US"/>
              </w:rPr>
              <w:t>Slightly hazardous</w:t>
            </w:r>
          </w:p>
        </w:tc>
        <w:tc>
          <w:tcPr>
            <w:tcW w:w="5887" w:type="dxa"/>
          </w:tcPr>
          <w:p w:rsidR="00DD7AAE" w:rsidRDefault="00DD7AAE">
            <w:pPr>
              <w:tabs>
                <w:tab w:val="left" w:pos="3402"/>
              </w:tabs>
              <w:spacing w:before="216" w:after="144"/>
              <w:jc w:val="both"/>
              <w:rPr>
                <w:spacing w:val="2"/>
                <w:sz w:val="24"/>
                <w:szCs w:val="24"/>
                <w:lang w:val="en-US"/>
              </w:rPr>
            </w:pPr>
            <w:r>
              <w:rPr>
                <w:spacing w:val="2"/>
                <w:sz w:val="24"/>
                <w:szCs w:val="24"/>
                <w:lang w:val="en-US"/>
              </w:rPr>
              <w:t>Train operators who observe routine precautionary measures.</w:t>
            </w:r>
          </w:p>
        </w:tc>
      </w:tr>
      <w:tr w:rsidR="00DD7AAE">
        <w:tc>
          <w:tcPr>
            <w:tcW w:w="1008" w:type="dxa"/>
          </w:tcPr>
          <w:p w:rsidR="00DD7AAE" w:rsidRDefault="00DD7AAE">
            <w:pPr>
              <w:tabs>
                <w:tab w:val="left" w:pos="3402"/>
              </w:tabs>
              <w:spacing w:before="216" w:after="144"/>
              <w:jc w:val="both"/>
              <w:rPr>
                <w:spacing w:val="2"/>
                <w:sz w:val="24"/>
                <w:szCs w:val="24"/>
                <w:lang w:val="en-US"/>
              </w:rPr>
            </w:pPr>
            <w:r>
              <w:rPr>
                <w:spacing w:val="2"/>
                <w:sz w:val="24"/>
                <w:szCs w:val="24"/>
                <w:lang w:val="en-US"/>
              </w:rPr>
              <w:t>IV</w:t>
            </w:r>
          </w:p>
        </w:tc>
        <w:tc>
          <w:tcPr>
            <w:tcW w:w="3473" w:type="dxa"/>
          </w:tcPr>
          <w:p w:rsidR="00DD7AAE" w:rsidRDefault="00DD7AAE">
            <w:pPr>
              <w:tabs>
                <w:tab w:val="left" w:pos="3402"/>
              </w:tabs>
              <w:spacing w:before="216" w:after="144"/>
              <w:jc w:val="both"/>
              <w:rPr>
                <w:spacing w:val="2"/>
                <w:sz w:val="24"/>
                <w:szCs w:val="24"/>
                <w:lang w:val="en-US"/>
              </w:rPr>
            </w:pPr>
            <w:r>
              <w:rPr>
                <w:spacing w:val="2"/>
                <w:sz w:val="24"/>
                <w:szCs w:val="24"/>
                <w:lang w:val="en-US"/>
              </w:rPr>
              <w:t>Unlikely to pose acute Hazard in normal use</w:t>
            </w:r>
          </w:p>
        </w:tc>
        <w:tc>
          <w:tcPr>
            <w:tcW w:w="5887" w:type="dxa"/>
          </w:tcPr>
          <w:p w:rsidR="00DD7AAE" w:rsidRDefault="00DD7AAE">
            <w:pPr>
              <w:tabs>
                <w:tab w:val="left" w:pos="3402"/>
              </w:tabs>
              <w:spacing w:before="216" w:after="144"/>
              <w:jc w:val="both"/>
              <w:rPr>
                <w:spacing w:val="2"/>
                <w:sz w:val="24"/>
                <w:szCs w:val="24"/>
                <w:lang w:val="en-US"/>
              </w:rPr>
            </w:pPr>
            <w:r>
              <w:rPr>
                <w:spacing w:val="2"/>
                <w:sz w:val="24"/>
                <w:szCs w:val="24"/>
                <w:lang w:val="en-US"/>
              </w:rPr>
              <w:t>General public respecting standard general hygiene measure and observing instructions for use given on the label source</w:t>
            </w:r>
          </w:p>
        </w:tc>
      </w:tr>
    </w:tbl>
    <w:p w:rsidR="00DD7AAE" w:rsidRDefault="00DD7AAE">
      <w:pPr>
        <w:spacing w:after="144"/>
        <w:ind w:right="144"/>
        <w:jc w:val="both"/>
        <w:rPr>
          <w:b/>
          <w:sz w:val="24"/>
          <w:szCs w:val="24"/>
          <w:lang w:val="en-US"/>
        </w:rPr>
      </w:pPr>
    </w:p>
    <w:p w:rsidR="00DD7AAE" w:rsidRDefault="00DD7AAE">
      <w:pPr>
        <w:jc w:val="both"/>
        <w:rPr>
          <w:spacing w:val="12"/>
          <w:sz w:val="24"/>
          <w:szCs w:val="24"/>
          <w:u w:val="single"/>
          <w:lang w:val="en-US"/>
        </w:rPr>
      </w:pPr>
    </w:p>
    <w:p w:rsidR="00DD7AAE" w:rsidRDefault="00DD7AAE">
      <w:pPr>
        <w:ind w:left="4608"/>
        <w:jc w:val="both"/>
        <w:rPr>
          <w:spacing w:val="2"/>
          <w:lang w:val="en-US"/>
        </w:rPr>
      </w:pPr>
      <w:r>
        <w:rPr>
          <w:lang w:val="en-US"/>
        </w:rPr>
        <w:br w:type="page"/>
      </w:r>
    </w:p>
    <w:p w:rsidR="00DD7AAE" w:rsidRDefault="00DD7AAE">
      <w:pPr>
        <w:jc w:val="both"/>
        <w:rPr>
          <w:b/>
          <w:spacing w:val="2"/>
          <w:sz w:val="24"/>
          <w:szCs w:val="24"/>
          <w:lang w:val="en-US"/>
        </w:rPr>
      </w:pPr>
      <w:r>
        <w:rPr>
          <w:b/>
          <w:spacing w:val="2"/>
          <w:sz w:val="24"/>
          <w:szCs w:val="24"/>
          <w:lang w:val="en-US"/>
        </w:rPr>
        <w:lastRenderedPageBreak/>
        <w:t>Table 11 Summary of Environmental Issues, Impact and Mitigation/Enhancement Measures Related to Pest and Pesticide Management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4394"/>
        <w:gridCol w:w="3789"/>
      </w:tblGrid>
      <w:tr w:rsidR="00DD7AAE">
        <w:tc>
          <w:tcPr>
            <w:tcW w:w="2235" w:type="dxa"/>
          </w:tcPr>
          <w:p w:rsidR="00DD7AAE" w:rsidRDefault="00DD7AAE">
            <w:pPr>
              <w:spacing w:after="144"/>
              <w:ind w:right="144"/>
              <w:jc w:val="both"/>
              <w:rPr>
                <w:b/>
                <w:sz w:val="22"/>
                <w:szCs w:val="22"/>
                <w:lang w:val="en-US"/>
              </w:rPr>
            </w:pPr>
            <w:r>
              <w:rPr>
                <w:b/>
                <w:sz w:val="22"/>
                <w:szCs w:val="22"/>
                <w:lang w:val="en-US"/>
              </w:rPr>
              <w:t>Environmental Issue</w:t>
            </w:r>
          </w:p>
        </w:tc>
        <w:tc>
          <w:tcPr>
            <w:tcW w:w="4394" w:type="dxa"/>
          </w:tcPr>
          <w:p w:rsidR="00DD7AAE" w:rsidRDefault="00DD7AAE">
            <w:pPr>
              <w:spacing w:after="144"/>
              <w:ind w:right="144"/>
              <w:jc w:val="both"/>
              <w:rPr>
                <w:b/>
                <w:sz w:val="22"/>
                <w:szCs w:val="22"/>
                <w:lang w:val="en-US"/>
              </w:rPr>
            </w:pPr>
            <w:r>
              <w:rPr>
                <w:b/>
                <w:sz w:val="22"/>
                <w:szCs w:val="22"/>
                <w:lang w:val="en-US"/>
              </w:rPr>
              <w:t>Environmental Impact</w:t>
            </w:r>
          </w:p>
        </w:tc>
        <w:tc>
          <w:tcPr>
            <w:tcW w:w="3789"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2235" w:type="dxa"/>
          </w:tcPr>
          <w:p w:rsidR="00DD7AAE" w:rsidRDefault="00DD7AAE">
            <w:pPr>
              <w:spacing w:after="144"/>
              <w:ind w:right="144"/>
              <w:jc w:val="both"/>
              <w:rPr>
                <w:sz w:val="22"/>
                <w:szCs w:val="22"/>
                <w:lang w:val="en-US"/>
              </w:rPr>
            </w:pPr>
            <w:r>
              <w:rPr>
                <w:sz w:val="22"/>
                <w:szCs w:val="22"/>
                <w:lang w:val="en-US"/>
              </w:rPr>
              <w:t>Pollution due to pesticide characteristic</w:t>
            </w:r>
          </w:p>
        </w:tc>
        <w:tc>
          <w:tcPr>
            <w:tcW w:w="4394" w:type="dxa"/>
          </w:tcPr>
          <w:p w:rsidR="00DD7AAE" w:rsidRDefault="00DD7AAE">
            <w:pPr>
              <w:spacing w:after="144"/>
              <w:ind w:right="144"/>
              <w:jc w:val="both"/>
              <w:rPr>
                <w:sz w:val="22"/>
                <w:szCs w:val="22"/>
                <w:lang w:val="en-US"/>
              </w:rPr>
            </w:pPr>
            <w:r>
              <w:rPr>
                <w:sz w:val="22"/>
                <w:szCs w:val="22"/>
                <w:lang w:val="en-US"/>
              </w:rPr>
              <w:t xml:space="preserve">Higher water soluble pesticides contaminate water </w:t>
            </w:r>
          </w:p>
          <w:p w:rsidR="00DD7AAE" w:rsidRDefault="00DD7AAE">
            <w:pPr>
              <w:spacing w:after="144"/>
              <w:ind w:right="144"/>
              <w:jc w:val="both"/>
              <w:rPr>
                <w:sz w:val="22"/>
                <w:szCs w:val="22"/>
                <w:lang w:val="en-US"/>
              </w:rPr>
            </w:pPr>
            <w:r>
              <w:rPr>
                <w:sz w:val="22"/>
                <w:szCs w:val="22"/>
                <w:lang w:val="en-US"/>
              </w:rPr>
              <w:t>Pesticide characterized by low adsorption with soil particles, and low volatility are likely to be washed into surface or ground water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Low degradable chemicals are more likely to be carried to aquatic systems and ground water</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Highly toxic chemicals are more harmful and poisonous to humans and other organisms</w:t>
            </w:r>
          </w:p>
        </w:tc>
        <w:tc>
          <w:tcPr>
            <w:tcW w:w="3789" w:type="dxa"/>
          </w:tcPr>
          <w:p w:rsidR="00DD7AAE" w:rsidRDefault="00DD7AAE">
            <w:pPr>
              <w:spacing w:after="144"/>
              <w:ind w:right="144"/>
              <w:jc w:val="both"/>
              <w:rPr>
                <w:sz w:val="22"/>
                <w:szCs w:val="22"/>
                <w:lang w:val="en-US"/>
              </w:rPr>
            </w:pPr>
            <w:r>
              <w:rPr>
                <w:sz w:val="22"/>
                <w:szCs w:val="22"/>
                <w:lang w:val="en-US"/>
              </w:rPr>
              <w:t>Use pesticides with low solubility, higher capacity to bind with soil particles and short breakdown period.</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Using the least toxic alternatives (short lived pesticides that have low toxicity to human, fish and wildlife when pesticide are required)</w:t>
            </w:r>
          </w:p>
        </w:tc>
      </w:tr>
      <w:tr w:rsidR="00DD7AAE">
        <w:tc>
          <w:tcPr>
            <w:tcW w:w="2235" w:type="dxa"/>
          </w:tcPr>
          <w:p w:rsidR="00DD7AAE" w:rsidRDefault="00DD7AAE">
            <w:pPr>
              <w:spacing w:after="144"/>
              <w:ind w:right="144"/>
              <w:rPr>
                <w:sz w:val="22"/>
                <w:szCs w:val="22"/>
                <w:lang w:val="en-US"/>
              </w:rPr>
            </w:pPr>
            <w:r>
              <w:rPr>
                <w:sz w:val="22"/>
                <w:szCs w:val="22"/>
                <w:lang w:val="en-US"/>
              </w:rPr>
              <w:t>Chemical Pest Control</w:t>
            </w:r>
          </w:p>
        </w:tc>
        <w:tc>
          <w:tcPr>
            <w:tcW w:w="4394" w:type="dxa"/>
          </w:tcPr>
          <w:p w:rsidR="00DD7AAE" w:rsidRDefault="00DD7AAE">
            <w:pPr>
              <w:spacing w:after="144"/>
              <w:ind w:right="144"/>
              <w:jc w:val="both"/>
              <w:rPr>
                <w:sz w:val="22"/>
                <w:szCs w:val="22"/>
                <w:lang w:val="en-US"/>
              </w:rPr>
            </w:pPr>
            <w:r>
              <w:rPr>
                <w:sz w:val="22"/>
                <w:szCs w:val="22"/>
                <w:lang w:val="en-US"/>
              </w:rPr>
              <w:t>Loss of biodiversity (both fauna and flora) due to pesticide activity on non target organisms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 xml:space="preserve">Pesticide residues resulting from agricultural intensification or diversification </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Elimination of the natural enemies of crop pest and consequent alteration of biological pest control methods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Development of pest resistance to pesticides thus encouraging further increases in the reliance on chemical pesticides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Contamination of soil and water bodies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Uncontrolled import, sale and distribution of pesticide</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Unsafe management of pesticides containers</w:t>
            </w:r>
          </w:p>
          <w:p w:rsidR="00DD7AAE" w:rsidRDefault="00DD7AAE">
            <w:pPr>
              <w:spacing w:after="144"/>
              <w:ind w:right="144"/>
              <w:jc w:val="both"/>
              <w:rPr>
                <w:sz w:val="16"/>
                <w:szCs w:val="16"/>
                <w:lang w:val="en-US"/>
              </w:rPr>
            </w:pP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Underground water pollution resulting from pesticides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tc>
        <w:tc>
          <w:tcPr>
            <w:tcW w:w="3789" w:type="dxa"/>
          </w:tcPr>
          <w:p w:rsidR="00DD7AAE" w:rsidRDefault="00DD7AAE">
            <w:pPr>
              <w:spacing w:after="144"/>
              <w:ind w:right="144"/>
              <w:jc w:val="both"/>
              <w:rPr>
                <w:sz w:val="22"/>
                <w:szCs w:val="22"/>
                <w:lang w:val="en-US"/>
              </w:rPr>
            </w:pPr>
            <w:r>
              <w:rPr>
                <w:sz w:val="22"/>
                <w:szCs w:val="22"/>
                <w:lang w:val="en-US"/>
              </w:rPr>
              <w:t xml:space="preserve">Promotion of IPM and alternatives to include: </w:t>
            </w:r>
          </w:p>
          <w:p w:rsidR="00DD7AAE" w:rsidRDefault="00DD7AAE" w:rsidP="00DD7AAE">
            <w:pPr>
              <w:numPr>
                <w:ilvl w:val="0"/>
                <w:numId w:val="102"/>
              </w:numPr>
              <w:tabs>
                <w:tab w:val="clear" w:pos="720"/>
                <w:tab w:val="num" w:pos="391"/>
              </w:tabs>
              <w:spacing w:after="144"/>
              <w:ind w:left="391" w:right="144" w:hanging="391"/>
              <w:jc w:val="both"/>
              <w:rPr>
                <w:sz w:val="22"/>
                <w:szCs w:val="22"/>
                <w:lang w:val="en-US"/>
              </w:rPr>
            </w:pPr>
            <w:r>
              <w:rPr>
                <w:sz w:val="22"/>
                <w:szCs w:val="22"/>
                <w:lang w:val="en-US"/>
              </w:rPr>
              <w:t>Monitoring and identifying pest population to determine when treatment is needed</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p>
          <w:p w:rsidR="00DD7AAE" w:rsidRDefault="00DD7AAE" w:rsidP="00DD7AAE">
            <w:pPr>
              <w:numPr>
                <w:ilvl w:val="0"/>
                <w:numId w:val="102"/>
              </w:numPr>
              <w:tabs>
                <w:tab w:val="clear" w:pos="720"/>
                <w:tab w:val="num" w:pos="391"/>
              </w:tabs>
              <w:spacing w:after="144"/>
              <w:ind w:left="391" w:right="144"/>
              <w:jc w:val="both"/>
              <w:rPr>
                <w:sz w:val="22"/>
                <w:szCs w:val="22"/>
                <w:lang w:val="en-US"/>
              </w:rPr>
            </w:pPr>
            <w:r>
              <w:rPr>
                <w:sz w:val="22"/>
                <w:szCs w:val="22"/>
                <w:lang w:val="en-US"/>
              </w:rPr>
              <w:t>Using effective alternatives, biological, cultural and/or other control when they are available</w:t>
            </w:r>
          </w:p>
          <w:p w:rsidR="00DD7AAE" w:rsidRDefault="00DD7AAE">
            <w:pPr>
              <w:spacing w:after="144"/>
              <w:ind w:right="144"/>
              <w:jc w:val="both"/>
              <w:rPr>
                <w:sz w:val="22"/>
                <w:szCs w:val="22"/>
                <w:lang w:val="en-US"/>
              </w:rPr>
            </w:pPr>
          </w:p>
          <w:p w:rsidR="00DD7AAE" w:rsidRDefault="00DD7AAE" w:rsidP="00DD7AAE">
            <w:pPr>
              <w:numPr>
                <w:ilvl w:val="0"/>
                <w:numId w:val="102"/>
              </w:numPr>
              <w:tabs>
                <w:tab w:val="clear" w:pos="720"/>
                <w:tab w:val="num" w:pos="391"/>
              </w:tabs>
              <w:spacing w:after="144"/>
              <w:ind w:left="391" w:right="144"/>
              <w:jc w:val="both"/>
              <w:rPr>
                <w:sz w:val="22"/>
                <w:szCs w:val="22"/>
                <w:lang w:val="en-US"/>
              </w:rPr>
            </w:pPr>
            <w:r>
              <w:rPr>
                <w:sz w:val="22"/>
                <w:szCs w:val="22"/>
                <w:lang w:val="en-US"/>
              </w:rPr>
              <w:t>Using recommended pesticide at a minimum effective application rate</w:t>
            </w:r>
          </w:p>
          <w:p w:rsidR="00DD7AAE" w:rsidRDefault="00DD7AAE">
            <w:pPr>
              <w:spacing w:after="144"/>
              <w:ind w:left="360"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Ensure application equipment is in good working order and is properly and regularly calibrated</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Enforce import regulations</w:t>
            </w:r>
          </w:p>
          <w:p w:rsidR="00DD7AAE" w:rsidRDefault="00DD7AAE">
            <w:pPr>
              <w:spacing w:after="144"/>
              <w:ind w:right="144"/>
              <w:jc w:val="both"/>
              <w:rPr>
                <w:sz w:val="22"/>
                <w:szCs w:val="22"/>
                <w:lang w:val="en-US"/>
              </w:rPr>
            </w:pPr>
            <w:r>
              <w:rPr>
                <w:sz w:val="22"/>
                <w:szCs w:val="22"/>
                <w:lang w:val="en-US"/>
              </w:rPr>
              <w:t>Ensure proper disposal of pesticides containers</w:t>
            </w:r>
          </w:p>
          <w:p w:rsidR="00DD7AAE" w:rsidRDefault="00DD7AAE">
            <w:pPr>
              <w:spacing w:after="144"/>
              <w:ind w:right="144"/>
              <w:jc w:val="both"/>
              <w:rPr>
                <w:sz w:val="22"/>
                <w:szCs w:val="22"/>
                <w:lang w:val="en-US"/>
              </w:rPr>
            </w:pPr>
            <w:r>
              <w:rPr>
                <w:sz w:val="22"/>
                <w:szCs w:val="22"/>
                <w:lang w:val="en-US"/>
              </w:rPr>
              <w:t>Education</w:t>
            </w:r>
          </w:p>
        </w:tc>
      </w:tr>
      <w:tr w:rsidR="00DD7AAE">
        <w:tc>
          <w:tcPr>
            <w:tcW w:w="2235" w:type="dxa"/>
          </w:tcPr>
          <w:p w:rsidR="00DD7AAE" w:rsidRDefault="00DD7AAE">
            <w:pPr>
              <w:spacing w:after="144"/>
              <w:ind w:right="144"/>
              <w:jc w:val="both"/>
              <w:rPr>
                <w:b/>
                <w:sz w:val="22"/>
                <w:szCs w:val="22"/>
                <w:lang w:val="en-US"/>
              </w:rPr>
            </w:pPr>
            <w:r>
              <w:rPr>
                <w:b/>
                <w:sz w:val="22"/>
                <w:szCs w:val="22"/>
                <w:lang w:val="en-US"/>
              </w:rPr>
              <w:t xml:space="preserve">Environmental </w:t>
            </w:r>
            <w:r>
              <w:rPr>
                <w:b/>
                <w:sz w:val="22"/>
                <w:szCs w:val="22"/>
                <w:lang w:val="en-US"/>
              </w:rPr>
              <w:lastRenderedPageBreak/>
              <w:t>Issue</w:t>
            </w:r>
          </w:p>
        </w:tc>
        <w:tc>
          <w:tcPr>
            <w:tcW w:w="4394" w:type="dxa"/>
          </w:tcPr>
          <w:p w:rsidR="00DD7AAE" w:rsidRDefault="00DD7AAE">
            <w:pPr>
              <w:spacing w:after="144"/>
              <w:ind w:right="144"/>
              <w:jc w:val="both"/>
              <w:rPr>
                <w:b/>
                <w:sz w:val="22"/>
                <w:szCs w:val="22"/>
                <w:lang w:val="en-US"/>
              </w:rPr>
            </w:pPr>
            <w:r>
              <w:rPr>
                <w:b/>
                <w:sz w:val="22"/>
                <w:szCs w:val="22"/>
                <w:lang w:val="en-US"/>
              </w:rPr>
              <w:lastRenderedPageBreak/>
              <w:t>Environmental Impact</w:t>
            </w:r>
          </w:p>
        </w:tc>
        <w:tc>
          <w:tcPr>
            <w:tcW w:w="3789" w:type="dxa"/>
          </w:tcPr>
          <w:p w:rsidR="00DD7AAE" w:rsidRDefault="00DD7AAE">
            <w:pPr>
              <w:spacing w:after="144"/>
              <w:ind w:right="144"/>
              <w:jc w:val="both"/>
              <w:rPr>
                <w:b/>
                <w:sz w:val="22"/>
                <w:szCs w:val="22"/>
                <w:lang w:val="en-US"/>
              </w:rPr>
            </w:pPr>
            <w:r>
              <w:rPr>
                <w:b/>
                <w:sz w:val="22"/>
                <w:szCs w:val="22"/>
                <w:lang w:val="en-US"/>
              </w:rPr>
              <w:t>Mitigation/Enhancement Measures</w:t>
            </w:r>
          </w:p>
        </w:tc>
      </w:tr>
      <w:tr w:rsidR="00DD7AAE">
        <w:tc>
          <w:tcPr>
            <w:tcW w:w="2235" w:type="dxa"/>
          </w:tcPr>
          <w:p w:rsidR="00DD7AAE" w:rsidRDefault="00DD7AAE">
            <w:pPr>
              <w:spacing w:after="144"/>
              <w:ind w:right="144"/>
              <w:rPr>
                <w:sz w:val="22"/>
                <w:szCs w:val="22"/>
                <w:lang w:val="en-US"/>
              </w:rPr>
            </w:pPr>
            <w:r>
              <w:rPr>
                <w:sz w:val="22"/>
                <w:szCs w:val="22"/>
                <w:lang w:val="en-US"/>
              </w:rPr>
              <w:lastRenderedPageBreak/>
              <w:t>Sprayer filling stations and Pesticide preparation</w:t>
            </w:r>
          </w:p>
        </w:tc>
        <w:tc>
          <w:tcPr>
            <w:tcW w:w="4394" w:type="dxa"/>
          </w:tcPr>
          <w:p w:rsidR="00DD7AAE" w:rsidRDefault="00DD7AAE">
            <w:pPr>
              <w:spacing w:after="144"/>
              <w:ind w:right="144"/>
              <w:jc w:val="both"/>
              <w:rPr>
                <w:sz w:val="22"/>
                <w:szCs w:val="22"/>
                <w:lang w:val="en-US"/>
              </w:rPr>
            </w:pPr>
            <w:r>
              <w:rPr>
                <w:sz w:val="22"/>
                <w:szCs w:val="22"/>
                <w:lang w:val="en-US"/>
              </w:rPr>
              <w:t>Contamination by chemical spills during filling</w:t>
            </w:r>
          </w:p>
        </w:tc>
        <w:tc>
          <w:tcPr>
            <w:tcW w:w="3789" w:type="dxa"/>
          </w:tcPr>
          <w:p w:rsidR="00DD7AAE" w:rsidRDefault="00DD7AAE">
            <w:pPr>
              <w:spacing w:after="144"/>
              <w:ind w:right="144"/>
              <w:jc w:val="both"/>
              <w:rPr>
                <w:sz w:val="22"/>
                <w:szCs w:val="22"/>
                <w:lang w:val="en-US"/>
              </w:rPr>
            </w:pPr>
            <w:r>
              <w:rPr>
                <w:sz w:val="22"/>
                <w:szCs w:val="22"/>
                <w:lang w:val="en-US"/>
              </w:rPr>
              <w:t>Locate the filling at least 10m from all water courses, wells and boreholes.</w:t>
            </w:r>
          </w:p>
          <w:p w:rsidR="00DD7AAE" w:rsidRDefault="00DD7AAE">
            <w:pPr>
              <w:spacing w:after="144"/>
              <w:ind w:right="144"/>
              <w:jc w:val="both"/>
              <w:rPr>
                <w:sz w:val="22"/>
                <w:szCs w:val="22"/>
                <w:lang w:val="en-US"/>
              </w:rPr>
            </w:pPr>
            <w:r>
              <w:rPr>
                <w:sz w:val="22"/>
                <w:szCs w:val="22"/>
                <w:lang w:val="en-US"/>
              </w:rPr>
              <w:t>Position the filling station at a lower elevation than wells such that spills will run away from the water supply</w:t>
            </w:r>
          </w:p>
          <w:p w:rsidR="00DD7AAE" w:rsidRDefault="00DD7AAE">
            <w:pPr>
              <w:spacing w:after="144"/>
              <w:ind w:right="144"/>
              <w:jc w:val="both"/>
              <w:rPr>
                <w:sz w:val="22"/>
                <w:szCs w:val="22"/>
                <w:lang w:val="en-US"/>
              </w:rPr>
            </w:pPr>
            <w:r>
              <w:rPr>
                <w:sz w:val="22"/>
                <w:szCs w:val="22"/>
                <w:lang w:val="en-US"/>
              </w:rPr>
              <w:t>Have spill response equipment close by the mixing and storage site, including absorptive materials, shovels, protective gear etc.</w:t>
            </w:r>
          </w:p>
        </w:tc>
      </w:tr>
      <w:tr w:rsidR="00DD7AAE">
        <w:trPr>
          <w:trHeight w:val="9154"/>
        </w:trPr>
        <w:tc>
          <w:tcPr>
            <w:tcW w:w="2235" w:type="dxa"/>
          </w:tcPr>
          <w:p w:rsidR="00DD7AAE" w:rsidRDefault="00DD7AAE">
            <w:pPr>
              <w:spacing w:after="144"/>
              <w:ind w:right="144"/>
              <w:jc w:val="both"/>
              <w:rPr>
                <w:sz w:val="22"/>
                <w:szCs w:val="22"/>
                <w:lang w:val="en-US"/>
              </w:rPr>
            </w:pPr>
            <w:r>
              <w:rPr>
                <w:sz w:val="22"/>
                <w:szCs w:val="22"/>
                <w:lang w:val="en-US"/>
              </w:rPr>
              <w:t>Pesticide storage</w:t>
            </w:r>
          </w:p>
        </w:tc>
        <w:tc>
          <w:tcPr>
            <w:tcW w:w="4394" w:type="dxa"/>
          </w:tcPr>
          <w:p w:rsidR="00DD7AAE" w:rsidRDefault="00DD7AAE">
            <w:pPr>
              <w:spacing w:after="144"/>
              <w:ind w:right="144"/>
              <w:jc w:val="both"/>
              <w:rPr>
                <w:sz w:val="22"/>
                <w:szCs w:val="22"/>
                <w:lang w:val="en-US"/>
              </w:rPr>
            </w:pPr>
            <w:r>
              <w:rPr>
                <w:sz w:val="22"/>
                <w:szCs w:val="22"/>
                <w:lang w:val="en-US"/>
              </w:rPr>
              <w:t xml:space="preserve">Leakage from spills </w:t>
            </w:r>
          </w:p>
          <w:p w:rsidR="00DD7AAE" w:rsidRDefault="00DD7AAE">
            <w:pPr>
              <w:spacing w:after="144"/>
              <w:ind w:right="144"/>
              <w:jc w:val="both"/>
              <w:rPr>
                <w:sz w:val="22"/>
                <w:szCs w:val="22"/>
                <w:lang w:val="en-US"/>
              </w:rPr>
            </w:pPr>
            <w:r>
              <w:rPr>
                <w:sz w:val="22"/>
                <w:szCs w:val="22"/>
                <w:lang w:val="en-US"/>
              </w:rPr>
              <w:t>Pollution of the environment</w:t>
            </w:r>
          </w:p>
          <w:p w:rsidR="00DD7AAE" w:rsidRDefault="00DD7AAE">
            <w:pPr>
              <w:spacing w:after="144"/>
              <w:ind w:right="144"/>
              <w:jc w:val="both"/>
              <w:rPr>
                <w:sz w:val="22"/>
                <w:szCs w:val="22"/>
                <w:lang w:val="en-US"/>
              </w:rPr>
            </w:pPr>
            <w:r>
              <w:rPr>
                <w:sz w:val="22"/>
                <w:szCs w:val="22"/>
                <w:lang w:val="en-US"/>
              </w:rPr>
              <w:t>Fire outbreaks</w:t>
            </w:r>
          </w:p>
        </w:tc>
        <w:tc>
          <w:tcPr>
            <w:tcW w:w="3789" w:type="dxa"/>
          </w:tcPr>
          <w:p w:rsidR="00DD7AAE" w:rsidRDefault="00DD7AAE">
            <w:pPr>
              <w:spacing w:after="144"/>
              <w:ind w:right="144"/>
              <w:jc w:val="both"/>
              <w:rPr>
                <w:sz w:val="22"/>
                <w:szCs w:val="22"/>
                <w:lang w:val="en-US"/>
              </w:rPr>
            </w:pPr>
            <w:r>
              <w:rPr>
                <w:sz w:val="22"/>
                <w:szCs w:val="22"/>
                <w:lang w:val="en-US"/>
              </w:rPr>
              <w:t>Do not store more pesticide than is required for one season.</w:t>
            </w:r>
          </w:p>
          <w:p w:rsidR="00DD7AAE" w:rsidRDefault="00DD7AAE">
            <w:pPr>
              <w:pStyle w:val="BodyText3"/>
            </w:pPr>
            <w:r>
              <w:t>Ensure that storage facility is good and well secured</w:t>
            </w:r>
          </w:p>
          <w:p w:rsidR="00DD7AAE" w:rsidRDefault="00DD7AAE">
            <w:pPr>
              <w:spacing w:after="144"/>
              <w:ind w:right="144"/>
              <w:jc w:val="both"/>
              <w:rPr>
                <w:sz w:val="22"/>
                <w:szCs w:val="22"/>
                <w:lang w:val="en-US"/>
              </w:rPr>
            </w:pPr>
            <w:r>
              <w:rPr>
                <w:sz w:val="22"/>
                <w:szCs w:val="22"/>
                <w:lang w:val="en-US"/>
              </w:rPr>
              <w:t>Separate the storage facility from working and living areas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Store pesticides in their original containers with the original labels.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Dispose of unwanted, unmarked and damage containers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Follow label directions for storage</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Keep containers above floor level to protect them from damage. Storage structures should be accessible by fire fighting equipment.</w:t>
            </w:r>
          </w:p>
          <w:p w:rsidR="00DD7AAE" w:rsidRDefault="00DD7AAE">
            <w:pPr>
              <w:spacing w:after="144"/>
              <w:ind w:right="144"/>
              <w:jc w:val="both"/>
              <w:rPr>
                <w:sz w:val="22"/>
                <w:szCs w:val="22"/>
                <w:lang w:val="en-US"/>
              </w:rPr>
            </w:pPr>
            <w:r>
              <w:rPr>
                <w:sz w:val="22"/>
                <w:szCs w:val="22"/>
                <w:lang w:val="en-US"/>
              </w:rPr>
              <w:t xml:space="preserve"> Place standard warning signs at all entrances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Do not store pesticides near livestock, food, feed, fertilizers or seeds</w:t>
            </w:r>
          </w:p>
          <w:p w:rsidR="00DD7AAE" w:rsidRDefault="00DD7AAE">
            <w:pPr>
              <w:spacing w:after="144"/>
              <w:ind w:right="144"/>
              <w:jc w:val="both"/>
              <w:rPr>
                <w:sz w:val="16"/>
                <w:szCs w:val="16"/>
                <w:lang w:val="en-US"/>
              </w:rPr>
            </w:pPr>
          </w:p>
          <w:p w:rsidR="00DD7AAE" w:rsidRDefault="00DD7AAE">
            <w:pPr>
              <w:spacing w:after="144"/>
              <w:ind w:right="144"/>
              <w:jc w:val="both"/>
              <w:rPr>
                <w:sz w:val="22"/>
                <w:szCs w:val="22"/>
                <w:lang w:val="en-US"/>
              </w:rPr>
            </w:pPr>
            <w:r>
              <w:rPr>
                <w:sz w:val="22"/>
                <w:szCs w:val="22"/>
                <w:lang w:val="en-US"/>
              </w:rPr>
              <w:t xml:space="preserve">Keep containers tightly closed </w:t>
            </w:r>
          </w:p>
          <w:p w:rsidR="00DD7AAE" w:rsidRDefault="00DD7AAE">
            <w:pPr>
              <w:spacing w:after="144"/>
              <w:ind w:right="144"/>
              <w:jc w:val="both"/>
              <w:rPr>
                <w:sz w:val="22"/>
                <w:szCs w:val="22"/>
                <w:lang w:val="en-US"/>
              </w:rPr>
            </w:pPr>
            <w:r>
              <w:rPr>
                <w:sz w:val="22"/>
                <w:szCs w:val="22"/>
                <w:lang w:val="en-US"/>
              </w:rPr>
              <w:t>Keep a fire extinguisher, shovels and absorbent materials like clay, saw dust, sand etc.</w:t>
            </w:r>
          </w:p>
        </w:tc>
      </w:tr>
      <w:tr w:rsidR="00DD7AAE">
        <w:tc>
          <w:tcPr>
            <w:tcW w:w="2235" w:type="dxa"/>
          </w:tcPr>
          <w:p w:rsidR="00DD7AAE" w:rsidRDefault="00DD7AAE">
            <w:pPr>
              <w:spacing w:after="144"/>
              <w:ind w:right="144"/>
              <w:jc w:val="both"/>
              <w:rPr>
                <w:sz w:val="22"/>
                <w:szCs w:val="22"/>
                <w:lang w:val="en-US"/>
              </w:rPr>
            </w:pPr>
            <w:r>
              <w:rPr>
                <w:sz w:val="22"/>
                <w:szCs w:val="22"/>
                <w:lang w:val="en-US"/>
              </w:rPr>
              <w:t>Disposal of Pesticides Waste and containers</w:t>
            </w:r>
          </w:p>
        </w:tc>
        <w:tc>
          <w:tcPr>
            <w:tcW w:w="4394" w:type="dxa"/>
          </w:tcPr>
          <w:p w:rsidR="00DD7AAE" w:rsidRDefault="00DD7AAE">
            <w:pPr>
              <w:spacing w:after="144"/>
              <w:ind w:right="144"/>
              <w:jc w:val="both"/>
              <w:rPr>
                <w:sz w:val="22"/>
                <w:szCs w:val="22"/>
                <w:lang w:val="en-US"/>
              </w:rPr>
            </w:pPr>
            <w:r>
              <w:rPr>
                <w:sz w:val="22"/>
                <w:szCs w:val="22"/>
                <w:lang w:val="en-US"/>
              </w:rPr>
              <w:t>Contamination of ground water and water bodies in case of spills</w:t>
            </w:r>
          </w:p>
        </w:tc>
        <w:tc>
          <w:tcPr>
            <w:tcW w:w="3789" w:type="dxa"/>
          </w:tcPr>
          <w:p w:rsidR="00DD7AAE" w:rsidRDefault="00DD7AAE">
            <w:pPr>
              <w:spacing w:after="144"/>
              <w:ind w:right="144"/>
              <w:jc w:val="both"/>
              <w:rPr>
                <w:sz w:val="22"/>
                <w:szCs w:val="22"/>
                <w:lang w:val="en-US"/>
              </w:rPr>
            </w:pPr>
            <w:r>
              <w:rPr>
                <w:sz w:val="22"/>
                <w:szCs w:val="22"/>
                <w:lang w:val="en-US"/>
              </w:rPr>
              <w:t xml:space="preserve">Drain the container by pouring the </w:t>
            </w:r>
            <w:r>
              <w:rPr>
                <w:bCs/>
                <w:sz w:val="22"/>
                <w:szCs w:val="22"/>
                <w:lang w:val="en-US"/>
              </w:rPr>
              <w:t>rinsate</w:t>
            </w:r>
            <w:r>
              <w:rPr>
                <w:b/>
                <w:sz w:val="22"/>
                <w:szCs w:val="22"/>
                <w:lang w:val="en-US"/>
              </w:rPr>
              <w:t xml:space="preserve"> </w:t>
            </w:r>
            <w:r>
              <w:rPr>
                <w:sz w:val="22"/>
                <w:szCs w:val="22"/>
                <w:lang w:val="en-US"/>
              </w:rPr>
              <w:t>into the sprayer tank each time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Crush or puncture containers </w:t>
            </w:r>
            <w:r>
              <w:rPr>
                <w:b/>
                <w:sz w:val="22"/>
                <w:szCs w:val="22"/>
                <w:lang w:val="en-US"/>
              </w:rPr>
              <w:t>destined</w:t>
            </w:r>
            <w:r>
              <w:rPr>
                <w:sz w:val="22"/>
                <w:szCs w:val="22"/>
                <w:lang w:val="en-US"/>
              </w:rPr>
              <w:t xml:space="preserve"> for sanitary landfill or collection sites or store in a safe place until delivery. </w:t>
            </w:r>
          </w:p>
          <w:p w:rsidR="00DD7AAE" w:rsidRDefault="00DD7AAE">
            <w:pPr>
              <w:spacing w:after="144"/>
              <w:ind w:right="144"/>
              <w:jc w:val="both"/>
              <w:rPr>
                <w:sz w:val="22"/>
                <w:szCs w:val="22"/>
                <w:lang w:val="en-US"/>
              </w:rPr>
            </w:pPr>
            <w:r>
              <w:rPr>
                <w:sz w:val="22"/>
                <w:szCs w:val="22"/>
                <w:lang w:val="en-US"/>
              </w:rPr>
              <w:t>Clean sprayers or empty containers far away from water sources.</w:t>
            </w:r>
          </w:p>
          <w:p w:rsidR="00DD7AAE" w:rsidRDefault="00DD7AAE">
            <w:pPr>
              <w:spacing w:after="144"/>
              <w:ind w:right="144"/>
              <w:jc w:val="both"/>
              <w:rPr>
                <w:sz w:val="22"/>
                <w:szCs w:val="22"/>
                <w:lang w:val="en-US"/>
              </w:rPr>
            </w:pPr>
            <w:r>
              <w:rPr>
                <w:sz w:val="22"/>
                <w:szCs w:val="22"/>
                <w:lang w:val="en-US"/>
              </w:rPr>
              <w:lastRenderedPageBreak/>
              <w:t xml:space="preserve"> Calculate rates and calibrate sprayers routinely to avoid surplus spray mix.</w:t>
            </w:r>
          </w:p>
        </w:tc>
      </w:tr>
      <w:tr w:rsidR="00DD7AAE">
        <w:tc>
          <w:tcPr>
            <w:tcW w:w="2235" w:type="dxa"/>
          </w:tcPr>
          <w:p w:rsidR="00DD7AAE" w:rsidRDefault="00DD7AAE">
            <w:pPr>
              <w:spacing w:after="144"/>
              <w:ind w:right="144"/>
              <w:jc w:val="both"/>
              <w:rPr>
                <w:sz w:val="22"/>
                <w:szCs w:val="22"/>
                <w:lang w:val="en-US"/>
              </w:rPr>
            </w:pPr>
            <w:r>
              <w:rPr>
                <w:sz w:val="22"/>
                <w:szCs w:val="22"/>
                <w:lang w:val="en-US"/>
              </w:rPr>
              <w:lastRenderedPageBreak/>
              <w:t>Pesticide Transport</w:t>
            </w:r>
          </w:p>
        </w:tc>
        <w:tc>
          <w:tcPr>
            <w:tcW w:w="4394" w:type="dxa"/>
          </w:tcPr>
          <w:p w:rsidR="00DD7AAE" w:rsidRDefault="00DD7AAE">
            <w:pPr>
              <w:spacing w:after="144"/>
              <w:ind w:right="144"/>
              <w:jc w:val="both"/>
              <w:rPr>
                <w:sz w:val="22"/>
                <w:szCs w:val="22"/>
                <w:lang w:val="en-US"/>
              </w:rPr>
            </w:pPr>
            <w:r>
              <w:rPr>
                <w:sz w:val="22"/>
                <w:szCs w:val="22"/>
                <w:lang w:val="en-US"/>
              </w:rPr>
              <w:t>Accidents leading to massive contamination of roads, lands and water ways.</w:t>
            </w:r>
          </w:p>
        </w:tc>
        <w:tc>
          <w:tcPr>
            <w:tcW w:w="3789" w:type="dxa"/>
          </w:tcPr>
          <w:p w:rsidR="00DD7AAE" w:rsidRDefault="00DD7AAE">
            <w:pPr>
              <w:spacing w:after="144"/>
              <w:ind w:right="144"/>
              <w:jc w:val="both"/>
              <w:rPr>
                <w:sz w:val="22"/>
                <w:szCs w:val="22"/>
                <w:lang w:val="en-US"/>
              </w:rPr>
            </w:pPr>
            <w:r>
              <w:rPr>
                <w:sz w:val="22"/>
                <w:szCs w:val="22"/>
                <w:lang w:val="en-US"/>
              </w:rPr>
              <w:t>Drivers should be provided with transport emergency cards</w:t>
            </w:r>
          </w:p>
          <w:p w:rsidR="00DD7AAE" w:rsidRDefault="00DD7AAE">
            <w:pPr>
              <w:spacing w:after="144"/>
              <w:ind w:right="144"/>
              <w:jc w:val="both"/>
              <w:rPr>
                <w:sz w:val="22"/>
                <w:szCs w:val="22"/>
                <w:lang w:val="en-US"/>
              </w:rPr>
            </w:pPr>
            <w:r>
              <w:rPr>
                <w:sz w:val="22"/>
                <w:szCs w:val="22"/>
                <w:lang w:val="en-US"/>
              </w:rPr>
              <w:t>Continuous education of drivers transporting pesticides</w:t>
            </w:r>
          </w:p>
          <w:p w:rsidR="00DD7AAE" w:rsidRDefault="00DD7AAE">
            <w:pPr>
              <w:spacing w:after="144"/>
              <w:ind w:right="144"/>
              <w:jc w:val="both"/>
              <w:rPr>
                <w:sz w:val="22"/>
                <w:szCs w:val="22"/>
                <w:lang w:val="en-US"/>
              </w:rPr>
            </w:pPr>
            <w:r>
              <w:rPr>
                <w:sz w:val="22"/>
                <w:szCs w:val="22"/>
                <w:lang w:val="en-US"/>
              </w:rPr>
              <w:t>Transport only undamaged, labeled and securely closed pesticide containers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 xml:space="preserve">Transport pesticides on non absorbent materials (metal, or plastic </w:t>
            </w:r>
            <w:r>
              <w:rPr>
                <w:b/>
                <w:bCs/>
                <w:sz w:val="22"/>
                <w:szCs w:val="22"/>
                <w:lang w:val="en-US"/>
              </w:rPr>
              <w:t>not wood</w:t>
            </w:r>
            <w:r>
              <w:rPr>
                <w:sz w:val="22"/>
                <w:szCs w:val="22"/>
                <w:lang w:val="en-US"/>
              </w:rPr>
              <w:t>)</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Ensure to have appropriate shopping documents, special labels and vehicles placards when transporting pesticides</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Warning placards for hazards material be placed on the four sides of the vehicle used to transport pesticides if they are of a corrosive flammable or highly toxic nature</w:t>
            </w:r>
          </w:p>
          <w:p w:rsidR="00DD7AAE" w:rsidRDefault="00DD7AAE">
            <w:pPr>
              <w:spacing w:after="144"/>
              <w:ind w:right="144"/>
              <w:jc w:val="both"/>
              <w:rPr>
                <w:sz w:val="22"/>
                <w:szCs w:val="22"/>
                <w:lang w:val="en-US"/>
              </w:rPr>
            </w:pPr>
          </w:p>
          <w:p w:rsidR="00DD7AAE" w:rsidRDefault="00DD7AAE">
            <w:pPr>
              <w:spacing w:after="144"/>
              <w:ind w:right="144"/>
              <w:jc w:val="both"/>
              <w:rPr>
                <w:sz w:val="22"/>
                <w:szCs w:val="22"/>
                <w:lang w:val="en-US"/>
              </w:rPr>
            </w:pPr>
            <w:r>
              <w:rPr>
                <w:sz w:val="22"/>
                <w:szCs w:val="22"/>
                <w:lang w:val="en-US"/>
              </w:rPr>
              <w:t>A suitable fire extinguisher, and basic clean up kit, brooms and shovel and protective gear should be available for use by the driver</w:t>
            </w:r>
          </w:p>
        </w:tc>
      </w:tr>
    </w:tbl>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both"/>
        <w:rPr>
          <w:b/>
          <w:bCs/>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jc w:val="center"/>
        <w:rPr>
          <w:b/>
          <w:bCs/>
          <w:sz w:val="32"/>
          <w:szCs w:val="32"/>
        </w:rPr>
      </w:pPr>
    </w:p>
    <w:p w:rsidR="00DD7AAE" w:rsidRDefault="00DD7AAE">
      <w:pPr>
        <w:pStyle w:val="Heading1"/>
        <w:jc w:val="center"/>
        <w:rPr>
          <w:rFonts w:ascii="Times New Roman" w:hAnsi="Times New Roman" w:cs="Times New Roman"/>
        </w:rPr>
      </w:pPr>
      <w:bookmarkStart w:id="69" w:name="_Toc197747458"/>
      <w:bookmarkStart w:id="70" w:name="_Toc234786513"/>
      <w:r>
        <w:rPr>
          <w:rFonts w:ascii="Times New Roman" w:hAnsi="Times New Roman" w:cs="Times New Roman"/>
        </w:rPr>
        <w:t>APPENDIX</w:t>
      </w:r>
      <w:bookmarkEnd w:id="69"/>
      <w:bookmarkEnd w:id="70"/>
    </w:p>
    <w:p w:rsidR="00DD7AAE" w:rsidRDefault="00DD7AAE">
      <w:pPr>
        <w:jc w:val="center"/>
        <w:rPr>
          <w:b/>
          <w:bCs/>
          <w:sz w:val="32"/>
          <w:szCs w:val="32"/>
        </w:rPr>
      </w:pPr>
      <w:r>
        <w:rPr>
          <w:b/>
          <w:bCs/>
          <w:sz w:val="32"/>
          <w:szCs w:val="32"/>
        </w:rPr>
        <w:t>SCREENING CRITERIA</w:t>
      </w:r>
    </w:p>
    <w:p w:rsidR="00DD7AAE" w:rsidRDefault="00DD7AAE">
      <w:pPr>
        <w:jc w:val="both"/>
        <w:rPr>
          <w:b/>
          <w:bCs/>
          <w:u w:val="single"/>
        </w:rPr>
      </w:pPr>
      <w:r>
        <w:rPr>
          <w:b/>
          <w:bCs/>
        </w:rPr>
        <w:br w:type="page"/>
      </w:r>
      <w:r>
        <w:rPr>
          <w:b/>
          <w:bCs/>
          <w:u w:val="single"/>
        </w:rPr>
        <w:lastRenderedPageBreak/>
        <w:t>SCREENING CRITERIA FOR AGRICULTURE SECTOR PROJECTS</w:t>
      </w:r>
    </w:p>
    <w:p w:rsidR="00DD7AAE" w:rsidRDefault="00DD7AAE">
      <w:pPr>
        <w:jc w:val="both"/>
        <w:rPr>
          <w:b/>
          <w:bCs/>
          <w:u w:val="single"/>
        </w:rPr>
      </w:pPr>
    </w:p>
    <w:p w:rsidR="00DD7AAE" w:rsidRDefault="00DD7AAE">
      <w:pPr>
        <w:jc w:val="both"/>
        <w:rPr>
          <w:b/>
        </w:rPr>
      </w:pPr>
      <w:r>
        <w:rPr>
          <w:b/>
        </w:rPr>
        <w:t>THE AGRICULTURAL SECTOR IN GHANA</w:t>
      </w:r>
    </w:p>
    <w:p w:rsidR="00DD7AAE" w:rsidRDefault="00DD7AAE">
      <w:pPr>
        <w:jc w:val="both"/>
      </w:pPr>
    </w:p>
    <w:p w:rsidR="00DD7AAE" w:rsidRDefault="00DD7AAE">
      <w:pPr>
        <w:jc w:val="both"/>
      </w:pPr>
      <w:r>
        <w:t>The agricultural sector in Ghana is made up of five (5) sub sectors namely</w:t>
      </w:r>
    </w:p>
    <w:p w:rsidR="00DD7AAE" w:rsidRDefault="00DD7AAE">
      <w:pPr>
        <w:widowControl w:val="0"/>
        <w:numPr>
          <w:ilvl w:val="0"/>
          <w:numId w:val="38"/>
        </w:numPr>
        <w:tabs>
          <w:tab w:val="left" w:pos="720"/>
        </w:tabs>
        <w:suppressAutoHyphens/>
        <w:jc w:val="both"/>
      </w:pPr>
      <w:r>
        <w:t>Crops other than cocoa [which contributes 66.5% of agricultural GDP]</w:t>
      </w:r>
    </w:p>
    <w:p w:rsidR="00DD7AAE" w:rsidRDefault="00DD7AAE">
      <w:pPr>
        <w:widowControl w:val="0"/>
        <w:numPr>
          <w:ilvl w:val="0"/>
          <w:numId w:val="38"/>
        </w:numPr>
        <w:tabs>
          <w:tab w:val="left" w:pos="720"/>
        </w:tabs>
        <w:suppressAutoHyphens/>
        <w:jc w:val="both"/>
      </w:pPr>
      <w:r>
        <w:t>Livestock [contributes 7% of agricultural GDP]</w:t>
      </w:r>
    </w:p>
    <w:p w:rsidR="00DD7AAE" w:rsidRDefault="00DD7AAE">
      <w:pPr>
        <w:widowControl w:val="0"/>
        <w:numPr>
          <w:ilvl w:val="0"/>
          <w:numId w:val="38"/>
        </w:numPr>
        <w:tabs>
          <w:tab w:val="left" w:pos="720"/>
        </w:tabs>
        <w:suppressAutoHyphens/>
        <w:jc w:val="both"/>
      </w:pPr>
      <w:r>
        <w:t>Fisheries [contributes 5% of agricultural GDP]</w:t>
      </w:r>
    </w:p>
    <w:p w:rsidR="00DD7AAE" w:rsidRDefault="00DD7AAE">
      <w:pPr>
        <w:widowControl w:val="0"/>
        <w:numPr>
          <w:ilvl w:val="0"/>
          <w:numId w:val="38"/>
        </w:numPr>
        <w:tabs>
          <w:tab w:val="left" w:pos="720"/>
        </w:tabs>
        <w:suppressAutoHyphens/>
        <w:jc w:val="both"/>
      </w:pPr>
      <w:r>
        <w:t>Forestry [non-reserved forest areas] 8.4%</w:t>
      </w:r>
    </w:p>
    <w:p w:rsidR="00DD7AAE" w:rsidRDefault="00DD7AAE">
      <w:pPr>
        <w:widowControl w:val="0"/>
        <w:numPr>
          <w:ilvl w:val="0"/>
          <w:numId w:val="38"/>
        </w:numPr>
        <w:tabs>
          <w:tab w:val="left" w:pos="720"/>
        </w:tabs>
        <w:suppressAutoHyphens/>
        <w:jc w:val="both"/>
      </w:pPr>
      <w:r>
        <w:t>Cocoa [contributes 13.1% of agricultural GDP]</w:t>
      </w:r>
    </w:p>
    <w:p w:rsidR="00DD7AAE" w:rsidRDefault="00DD7AAE">
      <w:pPr>
        <w:jc w:val="both"/>
      </w:pPr>
    </w:p>
    <w:p w:rsidR="00DD7AAE" w:rsidRDefault="00DD7AAE">
      <w:pPr>
        <w:jc w:val="both"/>
        <w:rPr>
          <w:b/>
        </w:rPr>
      </w:pPr>
      <w:r>
        <w:rPr>
          <w:b/>
        </w:rPr>
        <w:t>Main Undertaking in Agricultural Sector</w:t>
      </w:r>
    </w:p>
    <w:p w:rsidR="00DD7AAE" w:rsidRDefault="00DD7AAE">
      <w:pPr>
        <w:jc w:val="both"/>
        <w:rPr>
          <w:b/>
        </w:rPr>
      </w:pPr>
    </w:p>
    <w:p w:rsidR="00DD7AAE" w:rsidRDefault="00DD7AAE" w:rsidP="00DD7AAE">
      <w:pPr>
        <w:widowControl w:val="0"/>
        <w:numPr>
          <w:ilvl w:val="0"/>
          <w:numId w:val="82"/>
        </w:numPr>
        <w:suppressAutoHyphens/>
        <w:jc w:val="both"/>
      </w:pPr>
      <w:r>
        <w:t>Crop production</w:t>
      </w:r>
    </w:p>
    <w:p w:rsidR="00DD7AAE" w:rsidRDefault="00DD7AAE" w:rsidP="00DD7AAE">
      <w:pPr>
        <w:widowControl w:val="0"/>
        <w:numPr>
          <w:ilvl w:val="0"/>
          <w:numId w:val="82"/>
        </w:numPr>
        <w:suppressAutoHyphens/>
        <w:jc w:val="both"/>
      </w:pPr>
      <w:r>
        <w:t>Irrigation and drainage</w:t>
      </w:r>
    </w:p>
    <w:p w:rsidR="00DD7AAE" w:rsidRDefault="00DD7AAE" w:rsidP="00DD7AAE">
      <w:pPr>
        <w:widowControl w:val="0"/>
        <w:numPr>
          <w:ilvl w:val="0"/>
          <w:numId w:val="82"/>
        </w:numPr>
        <w:suppressAutoHyphens/>
        <w:jc w:val="both"/>
      </w:pPr>
      <w:r>
        <w:t>Livestock</w:t>
      </w:r>
    </w:p>
    <w:p w:rsidR="00DD7AAE" w:rsidRDefault="00DD7AAE" w:rsidP="00DD7AAE">
      <w:pPr>
        <w:widowControl w:val="0"/>
        <w:numPr>
          <w:ilvl w:val="0"/>
          <w:numId w:val="82"/>
        </w:numPr>
        <w:suppressAutoHyphens/>
        <w:jc w:val="both"/>
      </w:pPr>
      <w:r>
        <w:t>Fisheries</w:t>
      </w:r>
    </w:p>
    <w:p w:rsidR="00DD7AAE" w:rsidRDefault="00DD7AAE" w:rsidP="00DD7AAE">
      <w:pPr>
        <w:widowControl w:val="0"/>
        <w:numPr>
          <w:ilvl w:val="0"/>
          <w:numId w:val="82"/>
        </w:numPr>
        <w:suppressAutoHyphens/>
        <w:jc w:val="both"/>
      </w:pPr>
      <w:r>
        <w:t>Agro-chemicals and Management</w:t>
      </w:r>
    </w:p>
    <w:p w:rsidR="00DD7AAE" w:rsidRDefault="00DD7AAE" w:rsidP="00DD7AAE">
      <w:pPr>
        <w:widowControl w:val="0"/>
        <w:numPr>
          <w:ilvl w:val="0"/>
          <w:numId w:val="82"/>
        </w:numPr>
        <w:suppressAutoHyphens/>
        <w:jc w:val="both"/>
      </w:pPr>
      <w:r>
        <w:t>Post-harvest management – storage and processing</w:t>
      </w:r>
    </w:p>
    <w:p w:rsidR="00DD7AAE" w:rsidRDefault="00DD7AAE" w:rsidP="00DD7AAE">
      <w:pPr>
        <w:widowControl w:val="0"/>
        <w:numPr>
          <w:ilvl w:val="0"/>
          <w:numId w:val="82"/>
        </w:numPr>
        <w:suppressAutoHyphens/>
        <w:jc w:val="both"/>
      </w:pPr>
      <w:r>
        <w:t>Non-Traditional Forest products [snail, mushroom, bee keeping]</w:t>
      </w:r>
    </w:p>
    <w:p w:rsidR="00DD7AAE" w:rsidRDefault="00DD7AAE">
      <w:pPr>
        <w:jc w:val="both"/>
      </w:pPr>
    </w:p>
    <w:p w:rsidR="00DD7AAE" w:rsidRDefault="00DD7AAE">
      <w:pPr>
        <w:jc w:val="both"/>
        <w:rPr>
          <w:b/>
          <w:bCs/>
        </w:rPr>
      </w:pPr>
      <w:r>
        <w:rPr>
          <w:b/>
          <w:bCs/>
        </w:rPr>
        <w:t>Main activities in agricultural development</w:t>
      </w:r>
    </w:p>
    <w:p w:rsidR="00DD7AAE" w:rsidRDefault="00DD7AAE">
      <w:pPr>
        <w:jc w:val="both"/>
      </w:pPr>
    </w:p>
    <w:p w:rsidR="00DD7AAE" w:rsidRDefault="00DD7AAE">
      <w:pPr>
        <w:jc w:val="both"/>
      </w:pPr>
      <w:r>
        <w:t>For many agricultural developments, the main activities, which have the potential to affect the environment, are:</w:t>
      </w:r>
    </w:p>
    <w:p w:rsidR="00DD7AAE" w:rsidRDefault="00DD7AAE" w:rsidP="00DD7AAE">
      <w:pPr>
        <w:widowControl w:val="0"/>
        <w:numPr>
          <w:ilvl w:val="1"/>
          <w:numId w:val="83"/>
        </w:numPr>
        <w:suppressAutoHyphens/>
        <w:jc w:val="both"/>
        <w:rPr>
          <w:i/>
          <w:iCs/>
        </w:rPr>
      </w:pPr>
      <w:r>
        <w:rPr>
          <w:i/>
          <w:iCs/>
        </w:rPr>
        <w:t>Water resources development</w:t>
      </w:r>
    </w:p>
    <w:p w:rsidR="00DD7AAE" w:rsidRDefault="00DD7AAE">
      <w:pPr>
        <w:ind w:left="360"/>
        <w:jc w:val="both"/>
      </w:pPr>
      <w:r>
        <w:t>This involves water supply systems [reservoirs and wells development]; flood control systems [embankment, operation of weirs and sluices,] drainage systems, irrigation delivery and water use systems, aquaculture.</w:t>
      </w:r>
    </w:p>
    <w:p w:rsidR="00DD7AAE" w:rsidRDefault="00DD7AAE">
      <w:pPr>
        <w:tabs>
          <w:tab w:val="left" w:pos="426"/>
        </w:tabs>
        <w:jc w:val="both"/>
        <w:rPr>
          <w:i/>
          <w:iCs/>
        </w:rPr>
      </w:pPr>
      <w:r>
        <w:t>2.2</w:t>
      </w:r>
      <w:r>
        <w:tab/>
      </w:r>
      <w:r>
        <w:rPr>
          <w:i/>
          <w:iCs/>
        </w:rPr>
        <w:t>Land development</w:t>
      </w:r>
    </w:p>
    <w:p w:rsidR="00DD7AAE" w:rsidRDefault="00DD7AAE">
      <w:pPr>
        <w:ind w:left="360"/>
        <w:jc w:val="both"/>
      </w:pPr>
      <w:r>
        <w:t xml:space="preserve">This involves land occupation, land clearing, landscape modification [terracing, grading], soil amelioration [fertilization, mulching], tillage [ploughing seedbed preparation]; </w:t>
      </w:r>
    </w:p>
    <w:p w:rsidR="00DD7AAE" w:rsidRDefault="00DD7AAE">
      <w:pPr>
        <w:tabs>
          <w:tab w:val="left" w:pos="426"/>
        </w:tabs>
        <w:jc w:val="both"/>
      </w:pPr>
      <w:r>
        <w:t>2.3</w:t>
      </w:r>
      <w:r>
        <w:tab/>
      </w:r>
      <w:r>
        <w:rPr>
          <w:i/>
        </w:rPr>
        <w:t>Commodity developments</w:t>
      </w:r>
      <w:r>
        <w:t xml:space="preserve">.  This involves crop selection, cropping system livestock production system, aquaculture, pest </w:t>
      </w:r>
      <w:r>
        <w:tab/>
        <w:t>and weed control; harvesting and post-harvest systems; on-farm processing and on-farm waste management.</w:t>
      </w:r>
    </w:p>
    <w:p w:rsidR="00DD7AAE" w:rsidRDefault="00DD7AAE">
      <w:pPr>
        <w:tabs>
          <w:tab w:val="left" w:pos="426"/>
        </w:tabs>
        <w:jc w:val="both"/>
        <w:rPr>
          <w:i/>
          <w:iCs/>
        </w:rPr>
      </w:pPr>
      <w:r>
        <w:t>2.4</w:t>
      </w:r>
      <w:r>
        <w:tab/>
        <w:t>O</w:t>
      </w:r>
      <w:r>
        <w:rPr>
          <w:i/>
          <w:iCs/>
        </w:rPr>
        <w:t>ther infrastructure developments</w:t>
      </w:r>
    </w:p>
    <w:p w:rsidR="00DD7AAE" w:rsidRDefault="00DD7AAE">
      <w:pPr>
        <w:ind w:left="360"/>
        <w:jc w:val="both"/>
      </w:pPr>
      <w:r>
        <w:t>This involves construction of housing, farm roads, off-waste management storage and processing.</w:t>
      </w:r>
    </w:p>
    <w:p w:rsidR="00DD7AAE" w:rsidRDefault="00DD7AAE">
      <w:pPr>
        <w:ind w:left="360"/>
        <w:jc w:val="both"/>
      </w:pPr>
    </w:p>
    <w:p w:rsidR="00DD7AAE" w:rsidRDefault="00DD7AAE">
      <w:pPr>
        <w:widowControl w:val="0"/>
        <w:numPr>
          <w:ilvl w:val="0"/>
          <w:numId w:val="35"/>
        </w:numPr>
        <w:tabs>
          <w:tab w:val="clear" w:pos="720"/>
          <w:tab w:val="left" w:pos="360"/>
        </w:tabs>
        <w:suppressAutoHyphens/>
        <w:ind w:left="360"/>
        <w:jc w:val="both"/>
        <w:rPr>
          <w:b/>
        </w:rPr>
      </w:pPr>
      <w:r>
        <w:rPr>
          <w:b/>
        </w:rPr>
        <w:t>GENERAL SCREENING CRITERIA FOR AGRICULTURAL SECTOR PROJECTS</w:t>
      </w:r>
    </w:p>
    <w:p w:rsidR="00DD7AAE" w:rsidRDefault="00DD7AAE">
      <w:pPr>
        <w:ind w:left="360"/>
        <w:jc w:val="both"/>
      </w:pPr>
    </w:p>
    <w:p w:rsidR="00DD7AAE" w:rsidRDefault="00DD7AAE">
      <w:pPr>
        <w:ind w:left="360"/>
        <w:jc w:val="both"/>
      </w:pPr>
      <w:r>
        <w:t>Screening of an undertaking in the agricultural sector is considering its physical, biological, social and economic characteristics. The general criteria for screening undertaking in agriculture are by:</w:t>
      </w:r>
    </w:p>
    <w:p w:rsidR="00DD7AAE" w:rsidRDefault="00DD7AAE">
      <w:pPr>
        <w:widowControl w:val="0"/>
        <w:numPr>
          <w:ilvl w:val="0"/>
          <w:numId w:val="36"/>
        </w:numPr>
        <w:tabs>
          <w:tab w:val="left" w:pos="720"/>
        </w:tabs>
        <w:suppressAutoHyphens/>
        <w:jc w:val="both"/>
      </w:pPr>
      <w:r>
        <w:t>Legislative/policy obligation</w:t>
      </w:r>
    </w:p>
    <w:p w:rsidR="00DD7AAE" w:rsidRDefault="00DD7AAE">
      <w:pPr>
        <w:widowControl w:val="0"/>
        <w:numPr>
          <w:ilvl w:val="0"/>
          <w:numId w:val="36"/>
        </w:numPr>
        <w:tabs>
          <w:tab w:val="left" w:pos="720"/>
        </w:tabs>
        <w:suppressAutoHyphens/>
        <w:jc w:val="both"/>
      </w:pPr>
      <w:r>
        <w:t>Project location sensitivity</w:t>
      </w:r>
    </w:p>
    <w:p w:rsidR="00DD7AAE" w:rsidRDefault="00DD7AAE">
      <w:pPr>
        <w:widowControl w:val="0"/>
        <w:numPr>
          <w:ilvl w:val="0"/>
          <w:numId w:val="36"/>
        </w:numPr>
        <w:tabs>
          <w:tab w:val="left" w:pos="720"/>
        </w:tabs>
        <w:suppressAutoHyphens/>
        <w:jc w:val="both"/>
      </w:pPr>
      <w:r>
        <w:t>Project type/level of technology options</w:t>
      </w:r>
    </w:p>
    <w:p w:rsidR="00DD7AAE" w:rsidRDefault="00DD7AAE">
      <w:pPr>
        <w:widowControl w:val="0"/>
        <w:numPr>
          <w:ilvl w:val="0"/>
          <w:numId w:val="36"/>
        </w:numPr>
        <w:tabs>
          <w:tab w:val="left" w:pos="720"/>
        </w:tabs>
        <w:suppressAutoHyphens/>
        <w:jc w:val="both"/>
      </w:pPr>
      <w:r>
        <w:t>Project design construction and operation</w:t>
      </w:r>
    </w:p>
    <w:p w:rsidR="00DD7AAE" w:rsidRDefault="00DD7AAE">
      <w:pPr>
        <w:widowControl w:val="0"/>
        <w:numPr>
          <w:ilvl w:val="0"/>
          <w:numId w:val="36"/>
        </w:numPr>
        <w:tabs>
          <w:tab w:val="left" w:pos="720"/>
        </w:tabs>
        <w:suppressAutoHyphens/>
        <w:jc w:val="both"/>
      </w:pPr>
      <w:r>
        <w:t>Scale and level of impacts on human live settlement and resource.</w:t>
      </w:r>
    </w:p>
    <w:p w:rsidR="00DD7AAE" w:rsidRDefault="00DD7AAE">
      <w:pPr>
        <w:jc w:val="both"/>
      </w:pPr>
    </w:p>
    <w:p w:rsidR="00DD7AAE" w:rsidRDefault="00DD7AAE" w:rsidP="00584DD3">
      <w:pPr>
        <w:jc w:val="both"/>
      </w:pPr>
      <w:r>
        <w:br w:type="page"/>
      </w:r>
    </w:p>
    <w:p w:rsidR="00DD7AAE" w:rsidRDefault="00DD7AAE">
      <w:pPr>
        <w:jc w:val="both"/>
        <w:rPr>
          <w:b/>
        </w:rPr>
      </w:pPr>
      <w:r>
        <w:rPr>
          <w:b/>
        </w:rPr>
        <w:lastRenderedPageBreak/>
        <w:t>3.1</w:t>
      </w:r>
      <w:r>
        <w:rPr>
          <w:b/>
        </w:rPr>
        <w:tab/>
        <w:t>CROP PRODUCTION</w:t>
      </w:r>
    </w:p>
    <w:p w:rsidR="00DD7AAE" w:rsidRDefault="00DD7AAE">
      <w:pPr>
        <w:jc w:val="both"/>
        <w:rPr>
          <w:b/>
        </w:rPr>
      </w:pPr>
      <w:r>
        <w:rPr>
          <w:b/>
        </w:rPr>
        <w:t>3.1.1</w:t>
      </w:r>
      <w:r>
        <w:rPr>
          <w:b/>
        </w:rPr>
        <w:tab/>
        <w:t>TYPES/CATEGORIES OF CROP PRODUCTION</w:t>
      </w:r>
    </w:p>
    <w:tbl>
      <w:tblPr>
        <w:tblW w:w="0" w:type="auto"/>
        <w:tblInd w:w="55" w:type="dxa"/>
        <w:tblLayout w:type="fixed"/>
        <w:tblCellMar>
          <w:top w:w="55" w:type="dxa"/>
          <w:left w:w="55" w:type="dxa"/>
          <w:bottom w:w="55" w:type="dxa"/>
          <w:right w:w="55" w:type="dxa"/>
        </w:tblCellMar>
        <w:tblLook w:val="0000"/>
      </w:tblPr>
      <w:tblGrid>
        <w:gridCol w:w="3324"/>
        <w:gridCol w:w="15"/>
        <w:gridCol w:w="3309"/>
        <w:gridCol w:w="3324"/>
        <w:gridCol w:w="8"/>
      </w:tblGrid>
      <w:tr w:rsidR="00DD7AAE">
        <w:trPr>
          <w:gridAfter w:val="1"/>
          <w:wAfter w:w="8" w:type="dxa"/>
        </w:trPr>
        <w:tc>
          <w:tcPr>
            <w:tcW w:w="3324"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1.Cereals</w:t>
            </w:r>
          </w:p>
        </w:tc>
        <w:tc>
          <w:tcPr>
            <w:tcW w:w="3324" w:type="dxa"/>
            <w:gridSpan w:val="2"/>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 xml:space="preserve">   3.  Industrial crops</w:t>
            </w:r>
          </w:p>
        </w:tc>
        <w:tc>
          <w:tcPr>
            <w:tcW w:w="3324"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 xml:space="preserve">   5. Other crops</w:t>
            </w:r>
          </w:p>
        </w:tc>
      </w:tr>
      <w:tr w:rsidR="00DD7AAE">
        <w:trPr>
          <w:gridAfter w:val="1"/>
          <w:wAfter w:w="8" w:type="dxa"/>
        </w:trPr>
        <w:tc>
          <w:tcPr>
            <w:tcW w:w="332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1.1  Maize</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1.2  Rice</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1.3  Sorghum</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1.4  Millet</w:t>
            </w:r>
          </w:p>
        </w:tc>
        <w:tc>
          <w:tcPr>
            <w:tcW w:w="3324"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3.1   Tobacco</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3.2   Cotton</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3.3   Kola nuts</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3.4   Oil palm</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3.5   Rubber</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3.6   Cashew</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3.7 Shea nuts</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3.8 Cocoa</w:t>
            </w:r>
          </w:p>
        </w:tc>
        <w:tc>
          <w:tcPr>
            <w:tcW w:w="332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5.1   Plantains</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5.2   Bananas</w:t>
            </w:r>
          </w:p>
          <w:p w:rsidR="00DD7AAE" w:rsidRDefault="00DD7AAE">
            <w:pPr>
              <w:pStyle w:val="TableContents"/>
              <w:jc w:val="both"/>
              <w:rPr>
                <w:rFonts w:ascii="Times New Roman" w:hAnsi="Times New Roman"/>
                <w:sz w:val="22"/>
                <w:szCs w:val="22"/>
              </w:rPr>
            </w:pPr>
          </w:p>
        </w:tc>
      </w:tr>
      <w:tr w:rsidR="00DD7AAE">
        <w:tc>
          <w:tcPr>
            <w:tcW w:w="3339" w:type="dxa"/>
            <w:gridSpan w:val="2"/>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eastAsia="Times New Roman" w:hAnsi="Times New Roman"/>
                <w:color w:val="000000"/>
                <w:sz w:val="20"/>
                <w:szCs w:val="20"/>
                <w:lang w:val="en-GB"/>
              </w:rPr>
              <w:br w:type="page"/>
            </w:r>
            <w:r>
              <w:rPr>
                <w:rFonts w:ascii="Times New Roman" w:hAnsi="Times New Roman"/>
                <w:b/>
                <w:sz w:val="22"/>
                <w:szCs w:val="22"/>
              </w:rPr>
              <w:t xml:space="preserve"> 2. Root and Tubers</w:t>
            </w:r>
          </w:p>
        </w:tc>
        <w:tc>
          <w:tcPr>
            <w:tcW w:w="3309"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 xml:space="preserve"> 4.  Horticultural Crops</w:t>
            </w:r>
          </w:p>
        </w:tc>
        <w:tc>
          <w:tcPr>
            <w:tcW w:w="3332" w:type="dxa"/>
            <w:gridSpan w:val="2"/>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 xml:space="preserve"> 6. Legumes/Pulses</w:t>
            </w:r>
          </w:p>
        </w:tc>
      </w:tr>
      <w:tr w:rsidR="00DD7AAE">
        <w:tc>
          <w:tcPr>
            <w:tcW w:w="3339"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2.1 Cassava</w:t>
            </w:r>
          </w:p>
          <w:p w:rsidR="00DD7AAE" w:rsidRDefault="00DD7AAE">
            <w:pPr>
              <w:pStyle w:val="TableContents"/>
              <w:jc w:val="both"/>
              <w:rPr>
                <w:rFonts w:ascii="Times New Roman" w:hAnsi="Times New Roman"/>
                <w:sz w:val="22"/>
                <w:szCs w:val="22"/>
              </w:rPr>
            </w:pPr>
            <w:r>
              <w:rPr>
                <w:rFonts w:ascii="Times New Roman" w:hAnsi="Times New Roman"/>
                <w:sz w:val="22"/>
                <w:szCs w:val="22"/>
              </w:rPr>
              <w:t>2.2  Yam</w:t>
            </w:r>
          </w:p>
          <w:p w:rsidR="00DD7AAE" w:rsidRDefault="00DD7AAE">
            <w:pPr>
              <w:pStyle w:val="TableContents"/>
              <w:jc w:val="both"/>
              <w:rPr>
                <w:rFonts w:ascii="Times New Roman" w:hAnsi="Times New Roman"/>
                <w:sz w:val="22"/>
                <w:szCs w:val="22"/>
              </w:rPr>
            </w:pPr>
            <w:r>
              <w:rPr>
                <w:rFonts w:ascii="Times New Roman" w:hAnsi="Times New Roman"/>
                <w:sz w:val="22"/>
                <w:szCs w:val="22"/>
              </w:rPr>
              <w:t>2.3  Cocoyam</w:t>
            </w:r>
          </w:p>
          <w:p w:rsidR="00DD7AAE" w:rsidRDefault="00DD7AAE">
            <w:pPr>
              <w:pStyle w:val="TableContents"/>
              <w:jc w:val="both"/>
              <w:rPr>
                <w:rFonts w:ascii="Times New Roman" w:hAnsi="Times New Roman"/>
                <w:sz w:val="22"/>
                <w:szCs w:val="22"/>
              </w:rPr>
            </w:pPr>
            <w:r>
              <w:rPr>
                <w:rFonts w:ascii="Times New Roman" w:hAnsi="Times New Roman"/>
                <w:sz w:val="22"/>
                <w:szCs w:val="22"/>
              </w:rPr>
              <w:t>2.4  Sweet potatoes</w:t>
            </w:r>
          </w:p>
          <w:p w:rsidR="00DD7AAE" w:rsidRDefault="00DD7AAE">
            <w:pPr>
              <w:pStyle w:val="TableContents"/>
              <w:jc w:val="both"/>
              <w:rPr>
                <w:rFonts w:ascii="Times New Roman" w:hAnsi="Times New Roman"/>
                <w:sz w:val="22"/>
                <w:szCs w:val="22"/>
              </w:rPr>
            </w:pPr>
            <w:r>
              <w:rPr>
                <w:rFonts w:ascii="Times New Roman" w:hAnsi="Times New Roman"/>
                <w:sz w:val="22"/>
                <w:szCs w:val="22"/>
              </w:rPr>
              <w:t>2.5  Taro</w:t>
            </w:r>
          </w:p>
        </w:tc>
        <w:tc>
          <w:tcPr>
            <w:tcW w:w="330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4.1  Pineapples</w:t>
            </w:r>
          </w:p>
          <w:p w:rsidR="00DD7AAE" w:rsidRDefault="00DD7AAE">
            <w:pPr>
              <w:pStyle w:val="TableContents"/>
              <w:jc w:val="both"/>
              <w:rPr>
                <w:rFonts w:ascii="Times New Roman" w:hAnsi="Times New Roman"/>
                <w:sz w:val="22"/>
                <w:szCs w:val="22"/>
              </w:rPr>
            </w:pPr>
            <w:r>
              <w:rPr>
                <w:rFonts w:ascii="Times New Roman" w:hAnsi="Times New Roman"/>
                <w:sz w:val="22"/>
                <w:szCs w:val="22"/>
              </w:rPr>
              <w:t>4.2  Oranges</w:t>
            </w:r>
          </w:p>
          <w:p w:rsidR="00DD7AAE" w:rsidRDefault="00DD7AAE">
            <w:pPr>
              <w:pStyle w:val="TableContents"/>
              <w:jc w:val="both"/>
              <w:rPr>
                <w:rFonts w:ascii="Times New Roman" w:hAnsi="Times New Roman"/>
                <w:sz w:val="22"/>
                <w:szCs w:val="22"/>
              </w:rPr>
            </w:pPr>
            <w:r>
              <w:rPr>
                <w:rFonts w:ascii="Times New Roman" w:hAnsi="Times New Roman"/>
                <w:sz w:val="22"/>
                <w:szCs w:val="22"/>
              </w:rPr>
              <w:t>4.3  Lime</w:t>
            </w:r>
          </w:p>
          <w:p w:rsidR="00DD7AAE" w:rsidRDefault="00DD7AAE">
            <w:pPr>
              <w:pStyle w:val="TableContents"/>
              <w:jc w:val="both"/>
              <w:rPr>
                <w:rFonts w:ascii="Times New Roman" w:hAnsi="Times New Roman"/>
                <w:sz w:val="22"/>
                <w:szCs w:val="22"/>
              </w:rPr>
            </w:pPr>
            <w:r>
              <w:rPr>
                <w:rFonts w:ascii="Times New Roman" w:hAnsi="Times New Roman"/>
                <w:sz w:val="22"/>
                <w:szCs w:val="22"/>
              </w:rPr>
              <w:t>4.4  Mangoes</w:t>
            </w:r>
          </w:p>
          <w:p w:rsidR="00DD7AAE" w:rsidRDefault="00DD7AAE">
            <w:pPr>
              <w:pStyle w:val="TableContents"/>
              <w:jc w:val="both"/>
              <w:rPr>
                <w:rFonts w:ascii="Times New Roman" w:hAnsi="Times New Roman"/>
                <w:sz w:val="22"/>
                <w:szCs w:val="22"/>
              </w:rPr>
            </w:pPr>
            <w:r>
              <w:rPr>
                <w:rFonts w:ascii="Times New Roman" w:hAnsi="Times New Roman"/>
                <w:sz w:val="22"/>
                <w:szCs w:val="22"/>
              </w:rPr>
              <w:t>4.5  Chili</w:t>
            </w:r>
          </w:p>
          <w:p w:rsidR="00DD7AAE" w:rsidRDefault="00DD7AAE">
            <w:pPr>
              <w:pStyle w:val="TableContents"/>
              <w:jc w:val="both"/>
              <w:rPr>
                <w:rFonts w:ascii="Times New Roman" w:hAnsi="Times New Roman"/>
                <w:sz w:val="22"/>
                <w:szCs w:val="22"/>
              </w:rPr>
            </w:pPr>
            <w:r>
              <w:rPr>
                <w:rFonts w:ascii="Times New Roman" w:hAnsi="Times New Roman"/>
                <w:sz w:val="22"/>
                <w:szCs w:val="22"/>
              </w:rPr>
              <w:t>4.6  Pepper</w:t>
            </w:r>
          </w:p>
          <w:p w:rsidR="00DD7AAE" w:rsidRDefault="00DD7AAE">
            <w:pPr>
              <w:pStyle w:val="TableContents"/>
              <w:jc w:val="both"/>
              <w:rPr>
                <w:rFonts w:ascii="Times New Roman" w:hAnsi="Times New Roman"/>
                <w:sz w:val="22"/>
                <w:szCs w:val="22"/>
              </w:rPr>
            </w:pPr>
            <w:r>
              <w:rPr>
                <w:rFonts w:ascii="Times New Roman" w:hAnsi="Times New Roman"/>
                <w:sz w:val="22"/>
                <w:szCs w:val="22"/>
              </w:rPr>
              <w:t>4.7  Ginger</w:t>
            </w:r>
          </w:p>
          <w:p w:rsidR="00DD7AAE" w:rsidRDefault="00DD7AAE">
            <w:pPr>
              <w:pStyle w:val="TableContents"/>
              <w:jc w:val="both"/>
              <w:rPr>
                <w:rFonts w:ascii="Times New Roman" w:hAnsi="Times New Roman"/>
                <w:sz w:val="22"/>
                <w:szCs w:val="22"/>
              </w:rPr>
            </w:pPr>
            <w:r>
              <w:rPr>
                <w:rFonts w:ascii="Times New Roman" w:hAnsi="Times New Roman"/>
                <w:sz w:val="22"/>
                <w:szCs w:val="22"/>
              </w:rPr>
              <w:t>4.8  Tomatoes and</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other vegetables</w:t>
            </w:r>
          </w:p>
          <w:p w:rsidR="00DD7AAE" w:rsidRDefault="00DD7AAE">
            <w:pPr>
              <w:pStyle w:val="TableContents"/>
              <w:jc w:val="both"/>
              <w:rPr>
                <w:rFonts w:ascii="Times New Roman" w:hAnsi="Times New Roman"/>
                <w:sz w:val="22"/>
                <w:szCs w:val="22"/>
              </w:rPr>
            </w:pPr>
            <w:r>
              <w:rPr>
                <w:rFonts w:ascii="Times New Roman" w:hAnsi="Times New Roman"/>
                <w:sz w:val="22"/>
                <w:szCs w:val="22"/>
              </w:rPr>
              <w:t>4.9   Cut flowers</w:t>
            </w:r>
          </w:p>
        </w:tc>
        <w:tc>
          <w:tcPr>
            <w:tcW w:w="3332" w:type="dxa"/>
            <w:gridSpan w:val="2"/>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6.1 Groundnut</w:t>
            </w:r>
          </w:p>
          <w:p w:rsidR="00DD7AAE" w:rsidRDefault="00DD7AAE">
            <w:pPr>
              <w:pStyle w:val="TableContents"/>
              <w:jc w:val="both"/>
              <w:rPr>
                <w:rFonts w:ascii="Times New Roman" w:hAnsi="Times New Roman"/>
                <w:sz w:val="22"/>
                <w:szCs w:val="22"/>
              </w:rPr>
            </w:pPr>
            <w:r>
              <w:rPr>
                <w:rFonts w:ascii="Times New Roman" w:hAnsi="Times New Roman"/>
                <w:sz w:val="22"/>
                <w:szCs w:val="22"/>
              </w:rPr>
              <w:t>6.2 Cow pea</w:t>
            </w:r>
          </w:p>
          <w:p w:rsidR="00DD7AAE" w:rsidRDefault="00DD7AAE">
            <w:pPr>
              <w:pStyle w:val="TableContents"/>
              <w:jc w:val="both"/>
              <w:rPr>
                <w:rFonts w:ascii="Times New Roman" w:hAnsi="Times New Roman"/>
                <w:sz w:val="22"/>
                <w:szCs w:val="22"/>
              </w:rPr>
            </w:pPr>
            <w:r>
              <w:rPr>
                <w:rFonts w:ascii="Times New Roman" w:hAnsi="Times New Roman"/>
                <w:sz w:val="22"/>
                <w:szCs w:val="22"/>
              </w:rPr>
              <w:t>6.3 Bambara beans</w:t>
            </w:r>
          </w:p>
          <w:p w:rsidR="00DD7AAE" w:rsidRDefault="00DD7AAE">
            <w:pPr>
              <w:pStyle w:val="TableContents"/>
              <w:jc w:val="both"/>
              <w:rPr>
                <w:rFonts w:ascii="Times New Roman" w:hAnsi="Times New Roman"/>
                <w:sz w:val="22"/>
                <w:szCs w:val="22"/>
              </w:rPr>
            </w:pPr>
            <w:r>
              <w:rPr>
                <w:rFonts w:ascii="Times New Roman" w:hAnsi="Times New Roman"/>
                <w:sz w:val="22"/>
                <w:szCs w:val="22"/>
              </w:rPr>
              <w:t>6.4 Soya bean</w:t>
            </w:r>
          </w:p>
        </w:tc>
      </w:tr>
    </w:tbl>
    <w:p w:rsidR="00DD7AAE" w:rsidRDefault="00DD7AAE">
      <w:pPr>
        <w:tabs>
          <w:tab w:val="left" w:pos="360"/>
        </w:tabs>
        <w:jc w:val="both"/>
      </w:pPr>
    </w:p>
    <w:p w:rsidR="00DD7AAE" w:rsidRDefault="00DD7AAE">
      <w:pPr>
        <w:tabs>
          <w:tab w:val="left" w:pos="360"/>
        </w:tabs>
        <w:jc w:val="both"/>
        <w:rPr>
          <w:b/>
          <w:sz w:val="22"/>
          <w:szCs w:val="22"/>
        </w:rPr>
      </w:pPr>
      <w:r>
        <w:rPr>
          <w:b/>
          <w:sz w:val="22"/>
          <w:szCs w:val="22"/>
        </w:rPr>
        <w:t>3.1.2</w:t>
      </w:r>
      <w:r>
        <w:rPr>
          <w:b/>
          <w:sz w:val="22"/>
          <w:szCs w:val="22"/>
        </w:rPr>
        <w:tab/>
        <w:t>Level of technology/management options in crop production</w:t>
      </w:r>
    </w:p>
    <w:p w:rsidR="00DD7AAE" w:rsidRDefault="00DD7AAE" w:rsidP="00DD7AAE">
      <w:pPr>
        <w:widowControl w:val="0"/>
        <w:numPr>
          <w:ilvl w:val="0"/>
          <w:numId w:val="85"/>
        </w:numPr>
        <w:tabs>
          <w:tab w:val="clear" w:pos="720"/>
          <w:tab w:val="num" w:pos="1134"/>
        </w:tabs>
        <w:suppressAutoHyphens/>
        <w:ind w:hanging="11"/>
        <w:jc w:val="both"/>
        <w:rPr>
          <w:sz w:val="22"/>
          <w:szCs w:val="22"/>
        </w:rPr>
      </w:pPr>
      <w:r>
        <w:rPr>
          <w:sz w:val="22"/>
          <w:szCs w:val="22"/>
        </w:rPr>
        <w:t>Rainfed.</w:t>
      </w:r>
    </w:p>
    <w:p w:rsidR="00DD7AAE" w:rsidRDefault="00DD7AAE" w:rsidP="00DD7AAE">
      <w:pPr>
        <w:widowControl w:val="0"/>
        <w:numPr>
          <w:ilvl w:val="0"/>
          <w:numId w:val="85"/>
        </w:numPr>
        <w:tabs>
          <w:tab w:val="clear" w:pos="720"/>
          <w:tab w:val="num" w:pos="1134"/>
        </w:tabs>
        <w:suppressAutoHyphens/>
        <w:ind w:hanging="11"/>
        <w:jc w:val="both"/>
        <w:rPr>
          <w:sz w:val="22"/>
          <w:szCs w:val="22"/>
        </w:rPr>
      </w:pPr>
      <w:r>
        <w:rPr>
          <w:sz w:val="22"/>
          <w:szCs w:val="22"/>
        </w:rPr>
        <w:t>Irrigation</w:t>
      </w:r>
    </w:p>
    <w:p w:rsidR="00DD7AAE" w:rsidRDefault="00DD7AAE" w:rsidP="00DD7AAE">
      <w:pPr>
        <w:widowControl w:val="0"/>
        <w:numPr>
          <w:ilvl w:val="0"/>
          <w:numId w:val="85"/>
        </w:numPr>
        <w:tabs>
          <w:tab w:val="clear" w:pos="720"/>
          <w:tab w:val="num" w:pos="1134"/>
        </w:tabs>
        <w:suppressAutoHyphens/>
        <w:ind w:hanging="11"/>
        <w:jc w:val="both"/>
        <w:rPr>
          <w:sz w:val="22"/>
          <w:szCs w:val="22"/>
        </w:rPr>
      </w:pPr>
      <w:r>
        <w:rPr>
          <w:sz w:val="22"/>
          <w:szCs w:val="22"/>
        </w:rPr>
        <w:t>Mechanised [manual/partial/fully]</w:t>
      </w:r>
    </w:p>
    <w:p w:rsidR="00DD7AAE" w:rsidRDefault="00DD7AAE" w:rsidP="00DD7AAE">
      <w:pPr>
        <w:widowControl w:val="0"/>
        <w:numPr>
          <w:ilvl w:val="0"/>
          <w:numId w:val="85"/>
        </w:numPr>
        <w:tabs>
          <w:tab w:val="clear" w:pos="720"/>
          <w:tab w:val="num" w:pos="1134"/>
        </w:tabs>
        <w:suppressAutoHyphens/>
        <w:ind w:hanging="11"/>
        <w:jc w:val="both"/>
        <w:rPr>
          <w:sz w:val="22"/>
          <w:szCs w:val="22"/>
        </w:rPr>
      </w:pPr>
      <w:r>
        <w:rPr>
          <w:sz w:val="22"/>
          <w:szCs w:val="22"/>
        </w:rPr>
        <w:t>Level of operation [small scale, medium scale, large scale]</w:t>
      </w:r>
    </w:p>
    <w:p w:rsidR="00DD7AAE" w:rsidRDefault="00DD7AAE" w:rsidP="00DD7AAE">
      <w:pPr>
        <w:widowControl w:val="0"/>
        <w:numPr>
          <w:ilvl w:val="0"/>
          <w:numId w:val="85"/>
        </w:numPr>
        <w:tabs>
          <w:tab w:val="clear" w:pos="720"/>
          <w:tab w:val="num" w:pos="1134"/>
        </w:tabs>
        <w:suppressAutoHyphens/>
        <w:ind w:hanging="11"/>
        <w:jc w:val="both"/>
        <w:rPr>
          <w:sz w:val="22"/>
          <w:szCs w:val="22"/>
        </w:rPr>
      </w:pPr>
      <w:r>
        <w:rPr>
          <w:sz w:val="22"/>
          <w:szCs w:val="22"/>
        </w:rPr>
        <w:t xml:space="preserve">Infrastructure development           -       </w:t>
      </w:r>
      <w:r>
        <w:rPr>
          <w:sz w:val="22"/>
          <w:szCs w:val="22"/>
          <w:lang w:val="en-US"/>
        </w:rPr>
        <w:t>Farmsteads</w:t>
      </w:r>
      <w:r>
        <w:rPr>
          <w:sz w:val="22"/>
          <w:szCs w:val="22"/>
        </w:rPr>
        <w:t xml:space="preserve"> [Residences]</w:t>
      </w:r>
    </w:p>
    <w:p w:rsidR="00DD7AAE" w:rsidRDefault="00DD7AAE">
      <w:pPr>
        <w:tabs>
          <w:tab w:val="left" w:pos="4140"/>
          <w:tab w:val="left" w:pos="4320"/>
        </w:tabs>
        <w:ind w:left="3960"/>
        <w:jc w:val="both"/>
        <w:rPr>
          <w:sz w:val="22"/>
          <w:szCs w:val="22"/>
        </w:rPr>
      </w:pPr>
      <w:r>
        <w:rPr>
          <w:sz w:val="22"/>
          <w:szCs w:val="22"/>
        </w:rPr>
        <w:t xml:space="preserve">   -       Storage facilities,</w:t>
      </w:r>
    </w:p>
    <w:p w:rsidR="00DD7AAE" w:rsidRDefault="00DD7AAE">
      <w:pPr>
        <w:tabs>
          <w:tab w:val="left" w:pos="4140"/>
          <w:tab w:val="left" w:pos="4500"/>
        </w:tabs>
        <w:ind w:left="3960"/>
        <w:jc w:val="both"/>
        <w:rPr>
          <w:sz w:val="22"/>
          <w:szCs w:val="22"/>
        </w:rPr>
      </w:pPr>
      <w:r>
        <w:rPr>
          <w:sz w:val="22"/>
          <w:szCs w:val="22"/>
        </w:rPr>
        <w:t xml:space="preserve">   -       Workshops and sheds office</w:t>
      </w:r>
    </w:p>
    <w:p w:rsidR="00DD7AAE" w:rsidRDefault="00DD7AAE">
      <w:pPr>
        <w:tabs>
          <w:tab w:val="left" w:pos="4140"/>
          <w:tab w:val="left" w:pos="4500"/>
        </w:tabs>
        <w:jc w:val="both"/>
        <w:rPr>
          <w:sz w:val="22"/>
          <w:szCs w:val="22"/>
        </w:rPr>
      </w:pPr>
      <w:r>
        <w:rPr>
          <w:sz w:val="22"/>
          <w:szCs w:val="22"/>
        </w:rPr>
        <w:tab/>
        <w:t>-       Roads, water storage and distribution.</w:t>
      </w:r>
    </w:p>
    <w:p w:rsidR="00DD7AAE" w:rsidRDefault="00DD7AAE">
      <w:pPr>
        <w:tabs>
          <w:tab w:val="left" w:pos="4140"/>
          <w:tab w:val="left" w:pos="4500"/>
        </w:tabs>
        <w:ind w:left="3960"/>
        <w:jc w:val="both"/>
        <w:rPr>
          <w:sz w:val="22"/>
          <w:szCs w:val="22"/>
        </w:rPr>
      </w:pPr>
      <w:r>
        <w:rPr>
          <w:sz w:val="22"/>
          <w:szCs w:val="22"/>
        </w:rPr>
        <w:t xml:space="preserve">   -       Primary [farm gate], processing/packaging</w:t>
      </w:r>
    </w:p>
    <w:p w:rsidR="00DD7AAE" w:rsidRDefault="00DD7AAE">
      <w:pPr>
        <w:tabs>
          <w:tab w:val="left" w:pos="4140"/>
          <w:tab w:val="left" w:pos="4500"/>
        </w:tabs>
        <w:ind w:left="3960"/>
        <w:jc w:val="both"/>
        <w:rPr>
          <w:sz w:val="22"/>
          <w:szCs w:val="22"/>
        </w:rPr>
      </w:pPr>
      <w:r>
        <w:rPr>
          <w:sz w:val="22"/>
          <w:szCs w:val="22"/>
        </w:rPr>
        <w:t xml:space="preserve">   -       Secondary processing/, packaging, etc</w:t>
      </w:r>
    </w:p>
    <w:p w:rsidR="00DD7AAE" w:rsidRDefault="00DD7AAE">
      <w:pPr>
        <w:ind w:left="360"/>
        <w:jc w:val="both"/>
        <w:rPr>
          <w:b/>
          <w:sz w:val="22"/>
          <w:szCs w:val="22"/>
        </w:rPr>
      </w:pPr>
    </w:p>
    <w:p w:rsidR="00DD7AAE" w:rsidRDefault="00DD7AAE">
      <w:pPr>
        <w:ind w:left="360"/>
        <w:jc w:val="both"/>
        <w:rPr>
          <w:b/>
          <w:sz w:val="22"/>
          <w:szCs w:val="22"/>
        </w:rPr>
      </w:pPr>
      <w:r>
        <w:rPr>
          <w:b/>
          <w:sz w:val="22"/>
          <w:szCs w:val="22"/>
        </w:rPr>
        <w:t>3.1.3   Scale [size] for classification</w:t>
      </w:r>
    </w:p>
    <w:tbl>
      <w:tblPr>
        <w:tblW w:w="0" w:type="auto"/>
        <w:tblInd w:w="55" w:type="dxa"/>
        <w:tblLayout w:type="fixed"/>
        <w:tblCellMar>
          <w:top w:w="55" w:type="dxa"/>
          <w:left w:w="55" w:type="dxa"/>
          <w:bottom w:w="55" w:type="dxa"/>
          <w:right w:w="55" w:type="dxa"/>
        </w:tblCellMar>
        <w:tblLook w:val="0000"/>
      </w:tblPr>
      <w:tblGrid>
        <w:gridCol w:w="2492"/>
        <w:gridCol w:w="2494"/>
        <w:gridCol w:w="2494"/>
        <w:gridCol w:w="2480"/>
      </w:tblGrid>
      <w:tr w:rsidR="00DD7AAE">
        <w:tc>
          <w:tcPr>
            <w:tcW w:w="2492"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Type/category</w:t>
            </w:r>
          </w:p>
        </w:tc>
        <w:tc>
          <w:tcPr>
            <w:tcW w:w="2494"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p>
        </w:tc>
        <w:tc>
          <w:tcPr>
            <w:tcW w:w="2494"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Scale [hectares]</w:t>
            </w:r>
          </w:p>
        </w:tc>
        <w:tc>
          <w:tcPr>
            <w:tcW w:w="2480"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p w:rsidR="00DD7AAE" w:rsidRDefault="00DD7AAE">
            <w:pPr>
              <w:pStyle w:val="TableContents"/>
              <w:jc w:val="both"/>
              <w:rPr>
                <w:rFonts w:ascii="Times New Roman" w:hAnsi="Times New Roman"/>
                <w:sz w:val="22"/>
                <w:szCs w:val="22"/>
              </w:rPr>
            </w:pPr>
          </w:p>
          <w:p w:rsidR="00DD7AAE" w:rsidRDefault="00DD7AAE">
            <w:pPr>
              <w:pStyle w:val="TableContents"/>
              <w:jc w:val="both"/>
              <w:rPr>
                <w:rFonts w:ascii="Times New Roman" w:hAnsi="Times New Roman"/>
                <w:sz w:val="22"/>
                <w:szCs w:val="22"/>
              </w:rPr>
            </w:pPr>
            <w:r>
              <w:rPr>
                <w:rFonts w:ascii="Times New Roman" w:hAnsi="Times New Roman"/>
                <w:sz w:val="22"/>
                <w:szCs w:val="22"/>
              </w:rPr>
              <w:t>Cereals</w:t>
            </w:r>
          </w:p>
          <w:p w:rsidR="00DD7AAE" w:rsidRDefault="00DD7AAE">
            <w:pPr>
              <w:pStyle w:val="TableContents"/>
              <w:jc w:val="both"/>
              <w:rPr>
                <w:rFonts w:ascii="Times New Roman" w:hAnsi="Times New Roman"/>
                <w:sz w:val="22"/>
                <w:szCs w:val="22"/>
              </w:rPr>
            </w:pPr>
            <w:r>
              <w:rPr>
                <w:rFonts w:ascii="Times New Roman" w:hAnsi="Times New Roman"/>
                <w:sz w:val="22"/>
                <w:szCs w:val="22"/>
              </w:rPr>
              <w:t>Vegetables</w:t>
            </w:r>
          </w:p>
          <w:p w:rsidR="00DD7AAE" w:rsidRDefault="00DD7AAE">
            <w:pPr>
              <w:pStyle w:val="TableContents"/>
              <w:jc w:val="both"/>
              <w:rPr>
                <w:rFonts w:ascii="Times New Roman" w:hAnsi="Times New Roman"/>
                <w:sz w:val="22"/>
                <w:szCs w:val="22"/>
              </w:rPr>
            </w:pPr>
            <w:r>
              <w:rPr>
                <w:rFonts w:ascii="Times New Roman" w:hAnsi="Times New Roman"/>
                <w:sz w:val="22"/>
                <w:szCs w:val="22"/>
              </w:rPr>
              <w:t>Pineapples</w:t>
            </w:r>
          </w:p>
          <w:p w:rsidR="00DD7AAE" w:rsidRDefault="00DD7AAE">
            <w:pPr>
              <w:pStyle w:val="TableContents"/>
              <w:jc w:val="both"/>
              <w:rPr>
                <w:rFonts w:ascii="Times New Roman" w:hAnsi="Times New Roman"/>
                <w:sz w:val="22"/>
                <w:szCs w:val="22"/>
              </w:rPr>
            </w:pPr>
            <w:r>
              <w:rPr>
                <w:rFonts w:ascii="Times New Roman" w:hAnsi="Times New Roman"/>
                <w:sz w:val="22"/>
                <w:szCs w:val="22"/>
              </w:rPr>
              <w:t>Tree plantation/ crops</w:t>
            </w:r>
          </w:p>
          <w:p w:rsidR="00DD7AAE" w:rsidRDefault="00DD7AAE">
            <w:pPr>
              <w:pStyle w:val="TableContents"/>
              <w:jc w:val="both"/>
              <w:rPr>
                <w:rFonts w:ascii="Times New Roman" w:hAnsi="Times New Roman"/>
                <w:sz w:val="22"/>
                <w:szCs w:val="22"/>
              </w:rPr>
            </w:pPr>
            <w:r>
              <w:rPr>
                <w:rFonts w:ascii="Times New Roman" w:hAnsi="Times New Roman"/>
                <w:sz w:val="22"/>
                <w:szCs w:val="22"/>
              </w:rPr>
              <w:t>Roots and tubers</w:t>
            </w:r>
          </w:p>
          <w:p w:rsidR="00DD7AAE" w:rsidRDefault="00DD7AAE">
            <w:pPr>
              <w:pStyle w:val="TableContents"/>
              <w:jc w:val="both"/>
              <w:rPr>
                <w:rFonts w:ascii="Times New Roman" w:hAnsi="Times New Roman"/>
                <w:sz w:val="22"/>
                <w:szCs w:val="22"/>
              </w:rPr>
            </w:pPr>
            <w:r>
              <w:rPr>
                <w:rFonts w:ascii="Times New Roman" w:hAnsi="Times New Roman"/>
                <w:sz w:val="22"/>
                <w:szCs w:val="22"/>
              </w:rPr>
              <w:t>Legumes/pulses</w:t>
            </w:r>
          </w:p>
          <w:p w:rsidR="00DD7AAE" w:rsidRDefault="00DD7AAE">
            <w:pPr>
              <w:pStyle w:val="TableContents"/>
              <w:jc w:val="both"/>
              <w:rPr>
                <w:rFonts w:ascii="Times New Roman" w:hAnsi="Times New Roman"/>
                <w:sz w:val="22"/>
                <w:szCs w:val="22"/>
              </w:rPr>
            </w:pPr>
          </w:p>
        </w:tc>
        <w:tc>
          <w:tcPr>
            <w:tcW w:w="24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Small [category A]</w:t>
            </w:r>
          </w:p>
          <w:p w:rsidR="00DD7AAE" w:rsidRDefault="00DD7AAE">
            <w:pPr>
              <w:pStyle w:val="TableContents"/>
              <w:jc w:val="both"/>
              <w:rPr>
                <w:rFonts w:ascii="Times New Roman" w:hAnsi="Times New Roman"/>
                <w:sz w:val="22"/>
                <w:szCs w:val="22"/>
              </w:rPr>
            </w:pPr>
          </w:p>
          <w:p w:rsidR="00DD7AAE" w:rsidRDefault="00DD7AAE">
            <w:pPr>
              <w:pStyle w:val="TableContents"/>
              <w:jc w:val="both"/>
              <w:rPr>
                <w:rFonts w:ascii="Times New Roman" w:hAnsi="Times New Roman"/>
                <w:sz w:val="22"/>
                <w:szCs w:val="22"/>
              </w:rPr>
            </w:pPr>
            <w:r>
              <w:rPr>
                <w:rFonts w:ascii="Times New Roman" w:hAnsi="Times New Roman"/>
                <w:sz w:val="22"/>
                <w:szCs w:val="22"/>
              </w:rPr>
              <w:t>&lt;2ha [5 acres]</w:t>
            </w:r>
          </w:p>
          <w:p w:rsidR="00DD7AAE" w:rsidRDefault="00DD7AAE">
            <w:pPr>
              <w:pStyle w:val="TableContents"/>
              <w:jc w:val="both"/>
              <w:rPr>
                <w:rFonts w:ascii="Times New Roman" w:hAnsi="Times New Roman"/>
                <w:sz w:val="22"/>
                <w:szCs w:val="22"/>
              </w:rPr>
            </w:pPr>
            <w:r>
              <w:rPr>
                <w:rFonts w:ascii="Times New Roman" w:hAnsi="Times New Roman"/>
                <w:sz w:val="22"/>
                <w:szCs w:val="22"/>
              </w:rPr>
              <w:t>&lt;0.8ha[2 acres]</w:t>
            </w:r>
          </w:p>
          <w:p w:rsidR="00DD7AAE" w:rsidRDefault="00DD7AAE">
            <w:pPr>
              <w:jc w:val="both"/>
              <w:rPr>
                <w:sz w:val="22"/>
                <w:szCs w:val="22"/>
              </w:rPr>
            </w:pPr>
            <w:r>
              <w:rPr>
                <w:sz w:val="22"/>
                <w:szCs w:val="22"/>
              </w:rPr>
              <w:t>&lt;4.2ha[10acres]</w:t>
            </w:r>
          </w:p>
          <w:p w:rsidR="00DD7AAE" w:rsidRDefault="00DD7AAE">
            <w:pPr>
              <w:jc w:val="both"/>
              <w:rPr>
                <w:sz w:val="22"/>
                <w:szCs w:val="22"/>
              </w:rPr>
            </w:pPr>
            <w:r>
              <w:rPr>
                <w:sz w:val="22"/>
                <w:szCs w:val="22"/>
              </w:rPr>
              <w:t>&lt;6.25ha[15acres]</w:t>
            </w:r>
          </w:p>
          <w:p w:rsidR="00DD7AAE" w:rsidRDefault="00DD7AAE">
            <w:pPr>
              <w:jc w:val="both"/>
              <w:rPr>
                <w:sz w:val="22"/>
                <w:szCs w:val="22"/>
              </w:rPr>
            </w:pPr>
            <w:r>
              <w:rPr>
                <w:sz w:val="22"/>
                <w:szCs w:val="22"/>
              </w:rPr>
              <w:t>&lt;2 ha</w:t>
            </w:r>
          </w:p>
          <w:p w:rsidR="00DD7AAE" w:rsidRDefault="00DD7AAE">
            <w:pPr>
              <w:jc w:val="both"/>
              <w:rPr>
                <w:sz w:val="22"/>
                <w:szCs w:val="22"/>
              </w:rPr>
            </w:pPr>
            <w:r>
              <w:rPr>
                <w:sz w:val="22"/>
                <w:szCs w:val="22"/>
              </w:rPr>
              <w:t>&lt;2.ha</w:t>
            </w:r>
          </w:p>
        </w:tc>
        <w:tc>
          <w:tcPr>
            <w:tcW w:w="24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Medium [Category B]</w:t>
            </w:r>
          </w:p>
          <w:p w:rsidR="00DD7AAE" w:rsidRDefault="00DD7AAE">
            <w:pPr>
              <w:pStyle w:val="TableContents"/>
              <w:jc w:val="both"/>
              <w:rPr>
                <w:rFonts w:ascii="Times New Roman" w:hAnsi="Times New Roman"/>
                <w:sz w:val="22"/>
                <w:szCs w:val="22"/>
              </w:rPr>
            </w:pPr>
          </w:p>
          <w:p w:rsidR="00DD7AAE" w:rsidRDefault="00DD7AAE">
            <w:pPr>
              <w:pStyle w:val="TableContents"/>
              <w:jc w:val="both"/>
              <w:rPr>
                <w:rFonts w:ascii="Times New Roman" w:hAnsi="Times New Roman"/>
                <w:sz w:val="22"/>
                <w:szCs w:val="22"/>
              </w:rPr>
            </w:pPr>
            <w:r>
              <w:rPr>
                <w:rFonts w:ascii="Times New Roman" w:hAnsi="Times New Roman"/>
                <w:sz w:val="22"/>
                <w:szCs w:val="22"/>
              </w:rPr>
              <w:t>2-8.3 ha.</w:t>
            </w:r>
          </w:p>
          <w:p w:rsidR="00DD7AAE" w:rsidRDefault="00DD7AAE">
            <w:pPr>
              <w:pStyle w:val="TableContents"/>
              <w:jc w:val="both"/>
              <w:rPr>
                <w:rFonts w:ascii="Times New Roman" w:hAnsi="Times New Roman"/>
                <w:sz w:val="22"/>
                <w:szCs w:val="22"/>
              </w:rPr>
            </w:pPr>
            <w:r>
              <w:rPr>
                <w:rFonts w:ascii="Times New Roman" w:hAnsi="Times New Roman"/>
                <w:sz w:val="22"/>
                <w:szCs w:val="22"/>
              </w:rPr>
              <w:t>0.8 -8.3  ha.</w:t>
            </w:r>
          </w:p>
          <w:p w:rsidR="00DD7AAE" w:rsidRDefault="00DD7AAE">
            <w:pPr>
              <w:pStyle w:val="TableContents"/>
              <w:jc w:val="both"/>
              <w:rPr>
                <w:rFonts w:ascii="Times New Roman" w:hAnsi="Times New Roman"/>
                <w:sz w:val="22"/>
                <w:szCs w:val="22"/>
              </w:rPr>
            </w:pPr>
            <w:r>
              <w:rPr>
                <w:rFonts w:ascii="Times New Roman" w:hAnsi="Times New Roman"/>
                <w:sz w:val="22"/>
                <w:szCs w:val="22"/>
              </w:rPr>
              <w:t>4.2 ha – 8.3 ha.</w:t>
            </w:r>
          </w:p>
          <w:p w:rsidR="00DD7AAE" w:rsidRDefault="00DD7AAE">
            <w:pPr>
              <w:pStyle w:val="TableContents"/>
              <w:jc w:val="both"/>
              <w:rPr>
                <w:rFonts w:ascii="Times New Roman" w:hAnsi="Times New Roman"/>
                <w:sz w:val="22"/>
                <w:szCs w:val="22"/>
                <w:lang w:val="it-IT"/>
              </w:rPr>
            </w:pPr>
            <w:r>
              <w:rPr>
                <w:rFonts w:ascii="Times New Roman" w:hAnsi="Times New Roman"/>
                <w:sz w:val="22"/>
                <w:szCs w:val="22"/>
                <w:lang w:val="it-IT"/>
              </w:rPr>
              <w:t>6.25- 16.6 ha.</w:t>
            </w:r>
          </w:p>
          <w:p w:rsidR="00DD7AAE" w:rsidRDefault="00DD7AAE">
            <w:pPr>
              <w:pStyle w:val="TableContents"/>
              <w:jc w:val="both"/>
              <w:rPr>
                <w:rFonts w:ascii="Times New Roman" w:hAnsi="Times New Roman"/>
                <w:sz w:val="22"/>
                <w:szCs w:val="22"/>
                <w:lang w:val="it-IT"/>
              </w:rPr>
            </w:pPr>
            <w:r>
              <w:rPr>
                <w:rFonts w:ascii="Times New Roman" w:hAnsi="Times New Roman"/>
                <w:sz w:val="22"/>
                <w:szCs w:val="22"/>
                <w:lang w:val="it-IT"/>
              </w:rPr>
              <w:t>2-8.3ha.</w:t>
            </w:r>
          </w:p>
          <w:p w:rsidR="00DD7AAE" w:rsidRDefault="00DD7AAE">
            <w:pPr>
              <w:pStyle w:val="TableContents"/>
              <w:jc w:val="both"/>
              <w:rPr>
                <w:rFonts w:ascii="Times New Roman" w:hAnsi="Times New Roman"/>
                <w:sz w:val="22"/>
                <w:szCs w:val="22"/>
                <w:lang w:val="it-IT"/>
              </w:rPr>
            </w:pPr>
            <w:r>
              <w:rPr>
                <w:rFonts w:ascii="Times New Roman" w:hAnsi="Times New Roman"/>
                <w:sz w:val="22"/>
                <w:szCs w:val="22"/>
                <w:lang w:val="it-IT"/>
              </w:rPr>
              <w:t>2-8.3 ha.</w:t>
            </w:r>
          </w:p>
        </w:tc>
        <w:tc>
          <w:tcPr>
            <w:tcW w:w="2480"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Large [category C]</w:t>
            </w:r>
          </w:p>
          <w:p w:rsidR="00DD7AAE" w:rsidRDefault="00DD7AAE">
            <w:pPr>
              <w:pStyle w:val="TableContents"/>
              <w:jc w:val="both"/>
              <w:rPr>
                <w:rFonts w:ascii="Times New Roman" w:hAnsi="Times New Roman"/>
                <w:sz w:val="22"/>
                <w:szCs w:val="22"/>
              </w:rPr>
            </w:pPr>
          </w:p>
          <w:p w:rsidR="00DD7AAE" w:rsidRDefault="00DD7AAE">
            <w:pPr>
              <w:pStyle w:val="TableContents"/>
              <w:jc w:val="both"/>
              <w:rPr>
                <w:rFonts w:ascii="Times New Roman" w:hAnsi="Times New Roman"/>
                <w:sz w:val="22"/>
                <w:szCs w:val="22"/>
              </w:rPr>
            </w:pPr>
            <w:r>
              <w:rPr>
                <w:rFonts w:ascii="Times New Roman" w:hAnsi="Times New Roman"/>
                <w:sz w:val="22"/>
                <w:szCs w:val="22"/>
              </w:rPr>
              <w:t>Above8.3ha[20acres]</w:t>
            </w:r>
          </w:p>
          <w:p w:rsidR="00DD7AAE" w:rsidRDefault="00DD7AAE">
            <w:pPr>
              <w:pStyle w:val="TableContents"/>
              <w:jc w:val="both"/>
              <w:rPr>
                <w:rFonts w:ascii="Times New Roman" w:hAnsi="Times New Roman"/>
                <w:sz w:val="22"/>
                <w:szCs w:val="22"/>
              </w:rPr>
            </w:pPr>
            <w:r>
              <w:rPr>
                <w:rFonts w:ascii="Times New Roman" w:hAnsi="Times New Roman"/>
                <w:sz w:val="22"/>
                <w:szCs w:val="22"/>
              </w:rPr>
              <w:t>Above 8.3 ha.[20acres]</w:t>
            </w:r>
          </w:p>
          <w:p w:rsidR="00DD7AAE" w:rsidRDefault="00DD7AAE">
            <w:pPr>
              <w:pStyle w:val="TableContents"/>
              <w:jc w:val="both"/>
              <w:rPr>
                <w:rFonts w:ascii="Times New Roman" w:hAnsi="Times New Roman"/>
                <w:sz w:val="22"/>
                <w:szCs w:val="22"/>
              </w:rPr>
            </w:pPr>
            <w:r>
              <w:rPr>
                <w:rFonts w:ascii="Times New Roman" w:hAnsi="Times New Roman"/>
                <w:sz w:val="22"/>
                <w:szCs w:val="22"/>
              </w:rPr>
              <w:t>Above 8.3ha[20acres]</w:t>
            </w:r>
          </w:p>
          <w:p w:rsidR="00DD7AAE" w:rsidRDefault="00DD7AAE">
            <w:pPr>
              <w:pStyle w:val="TableContents"/>
              <w:jc w:val="both"/>
              <w:rPr>
                <w:rFonts w:ascii="Times New Roman" w:hAnsi="Times New Roman"/>
                <w:sz w:val="22"/>
                <w:szCs w:val="22"/>
              </w:rPr>
            </w:pPr>
            <w:r>
              <w:rPr>
                <w:rFonts w:ascii="Times New Roman" w:hAnsi="Times New Roman"/>
                <w:sz w:val="22"/>
                <w:szCs w:val="22"/>
              </w:rPr>
              <w:t>Above 16.6ha[40acre]</w:t>
            </w:r>
          </w:p>
          <w:p w:rsidR="00DD7AAE" w:rsidRDefault="00DD7AAE">
            <w:pPr>
              <w:pStyle w:val="TableContents"/>
              <w:jc w:val="both"/>
              <w:rPr>
                <w:rFonts w:ascii="Times New Roman" w:hAnsi="Times New Roman"/>
                <w:sz w:val="22"/>
                <w:szCs w:val="22"/>
              </w:rPr>
            </w:pPr>
            <w:r>
              <w:rPr>
                <w:rFonts w:ascii="Times New Roman" w:hAnsi="Times New Roman"/>
                <w:sz w:val="22"/>
                <w:szCs w:val="22"/>
              </w:rPr>
              <w:t>Above 8.3 ha</w:t>
            </w:r>
          </w:p>
          <w:p w:rsidR="00DD7AAE" w:rsidRDefault="00DD7AAE">
            <w:pPr>
              <w:pStyle w:val="TableContents"/>
              <w:jc w:val="both"/>
              <w:rPr>
                <w:rFonts w:ascii="Times New Roman" w:hAnsi="Times New Roman"/>
                <w:sz w:val="22"/>
                <w:szCs w:val="22"/>
              </w:rPr>
            </w:pPr>
            <w:r>
              <w:rPr>
                <w:rFonts w:ascii="Times New Roman" w:hAnsi="Times New Roman"/>
                <w:sz w:val="22"/>
                <w:szCs w:val="22"/>
              </w:rPr>
              <w:t>Above 8.3 ha</w:t>
            </w:r>
          </w:p>
        </w:tc>
      </w:tr>
    </w:tbl>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ind w:left="360"/>
        <w:jc w:val="both"/>
        <w:rPr>
          <w:b/>
        </w:rPr>
      </w:pPr>
      <w:r>
        <w:rPr>
          <w:b/>
        </w:rPr>
        <w:t>3.1.4   Categorization for decision making</w:t>
      </w:r>
    </w:p>
    <w:p w:rsidR="00DD7AAE" w:rsidRDefault="00DD7AAE">
      <w:pPr>
        <w:jc w:val="both"/>
      </w:pPr>
      <w:r>
        <w:lastRenderedPageBreak/>
        <w:t xml:space="preserve">     </w:t>
      </w:r>
    </w:p>
    <w:p w:rsidR="00DD7AAE" w:rsidRDefault="00DD7AAE">
      <w:pPr>
        <w:jc w:val="both"/>
        <w:rPr>
          <w:b/>
        </w:rPr>
      </w:pPr>
      <w:r>
        <w:rPr>
          <w:b/>
        </w:rPr>
        <w:t xml:space="preserve">Relevant Factors                                 </w:t>
      </w:r>
      <w:r>
        <w:rPr>
          <w:b/>
        </w:rPr>
        <w:tab/>
      </w:r>
      <w:r>
        <w:rPr>
          <w:b/>
        </w:rPr>
        <w:tab/>
      </w:r>
      <w:r>
        <w:rPr>
          <w:b/>
        </w:rPr>
        <w:tab/>
      </w:r>
      <w:r>
        <w:rPr>
          <w:b/>
        </w:rPr>
        <w:tab/>
      </w:r>
      <w:r>
        <w:rPr>
          <w:b/>
        </w:rPr>
        <w:tab/>
      </w:r>
      <w:r>
        <w:rPr>
          <w:b/>
        </w:rPr>
        <w:tab/>
        <w:t>Level of Significance</w:t>
      </w:r>
    </w:p>
    <w:tbl>
      <w:tblPr>
        <w:tblW w:w="0" w:type="auto"/>
        <w:tblInd w:w="121" w:type="dxa"/>
        <w:tblLayout w:type="fixed"/>
        <w:tblCellMar>
          <w:top w:w="55" w:type="dxa"/>
          <w:left w:w="55" w:type="dxa"/>
          <w:bottom w:w="55" w:type="dxa"/>
          <w:right w:w="55" w:type="dxa"/>
        </w:tblCellMar>
        <w:tblLook w:val="0000"/>
      </w:tblPr>
      <w:tblGrid>
        <w:gridCol w:w="6944"/>
        <w:gridCol w:w="680"/>
        <w:gridCol w:w="601"/>
        <w:gridCol w:w="780"/>
        <w:gridCol w:w="909"/>
      </w:tblGrid>
      <w:tr w:rsidR="00DD7AAE">
        <w:trPr>
          <w:trHeight w:val="1956"/>
        </w:trPr>
        <w:tc>
          <w:tcPr>
            <w:tcW w:w="6944"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Scale of operation</w:t>
            </w:r>
          </w:p>
          <w:p w:rsidR="00DD7AAE" w:rsidRDefault="00DD7AAE">
            <w:pPr>
              <w:pStyle w:val="TableContents"/>
              <w:jc w:val="both"/>
              <w:rPr>
                <w:rFonts w:ascii="Times New Roman" w:hAnsi="Times New Roman"/>
                <w:sz w:val="22"/>
                <w:szCs w:val="22"/>
              </w:rPr>
            </w:pPr>
            <w:r>
              <w:rPr>
                <w:rFonts w:ascii="Times New Roman" w:hAnsi="Times New Roman"/>
                <w:sz w:val="22"/>
                <w:szCs w:val="22"/>
              </w:rPr>
              <w:t>2.Location [Sensitivity]</w:t>
            </w:r>
          </w:p>
          <w:p w:rsidR="00DD7AAE" w:rsidRDefault="00DD7AAE">
            <w:pPr>
              <w:pStyle w:val="TableContents"/>
              <w:jc w:val="both"/>
              <w:rPr>
                <w:rFonts w:ascii="Times New Roman" w:hAnsi="Times New Roman"/>
                <w:sz w:val="22"/>
                <w:szCs w:val="22"/>
              </w:rPr>
            </w:pPr>
            <w:r>
              <w:rPr>
                <w:rFonts w:ascii="Times New Roman" w:hAnsi="Times New Roman"/>
                <w:sz w:val="22"/>
                <w:szCs w:val="22"/>
              </w:rPr>
              <w:t>3.Level of impacts on</w:t>
            </w:r>
          </w:p>
          <w:p w:rsidR="00DD7AAE" w:rsidRDefault="00DD7AAE">
            <w:pPr>
              <w:pStyle w:val="TableContents"/>
              <w:numPr>
                <w:ilvl w:val="0"/>
                <w:numId w:val="39"/>
              </w:numPr>
              <w:tabs>
                <w:tab w:val="left" w:pos="720"/>
              </w:tabs>
              <w:jc w:val="both"/>
              <w:rPr>
                <w:rFonts w:ascii="Times New Roman" w:hAnsi="Times New Roman"/>
                <w:sz w:val="22"/>
                <w:szCs w:val="22"/>
              </w:rPr>
            </w:pPr>
            <w:r>
              <w:rPr>
                <w:rFonts w:ascii="Times New Roman" w:hAnsi="Times New Roman"/>
                <w:sz w:val="22"/>
                <w:szCs w:val="22"/>
              </w:rPr>
              <w:t xml:space="preserve">  Human life/Settlement</w:t>
            </w:r>
          </w:p>
          <w:p w:rsidR="00DD7AAE" w:rsidRDefault="00DD7AAE">
            <w:pPr>
              <w:pStyle w:val="TableContents"/>
              <w:numPr>
                <w:ilvl w:val="0"/>
                <w:numId w:val="39"/>
              </w:numPr>
              <w:tabs>
                <w:tab w:val="left" w:pos="720"/>
              </w:tabs>
              <w:jc w:val="both"/>
              <w:rPr>
                <w:rFonts w:ascii="Times New Roman" w:hAnsi="Times New Roman"/>
                <w:sz w:val="22"/>
                <w:szCs w:val="22"/>
              </w:rPr>
            </w:pPr>
            <w:r>
              <w:rPr>
                <w:rFonts w:ascii="Times New Roman" w:hAnsi="Times New Roman"/>
                <w:sz w:val="22"/>
                <w:szCs w:val="22"/>
              </w:rPr>
              <w:t xml:space="preserve">  Water Resources</w:t>
            </w:r>
          </w:p>
          <w:p w:rsidR="00DD7AAE" w:rsidRDefault="00DD7AAE">
            <w:pPr>
              <w:pStyle w:val="TableContents"/>
              <w:numPr>
                <w:ilvl w:val="0"/>
                <w:numId w:val="39"/>
              </w:numPr>
              <w:tabs>
                <w:tab w:val="left" w:pos="720"/>
              </w:tabs>
              <w:jc w:val="both"/>
              <w:rPr>
                <w:rFonts w:ascii="Times New Roman" w:hAnsi="Times New Roman"/>
                <w:sz w:val="22"/>
                <w:szCs w:val="22"/>
              </w:rPr>
            </w:pPr>
            <w:r>
              <w:rPr>
                <w:rFonts w:ascii="Times New Roman" w:hAnsi="Times New Roman"/>
                <w:sz w:val="22"/>
                <w:szCs w:val="22"/>
              </w:rPr>
              <w:t xml:space="preserve">   Soil Resources</w:t>
            </w:r>
          </w:p>
          <w:p w:rsidR="00DD7AAE" w:rsidRDefault="00DD7AAE">
            <w:pPr>
              <w:pStyle w:val="TableContents"/>
              <w:numPr>
                <w:ilvl w:val="0"/>
                <w:numId w:val="39"/>
              </w:numPr>
              <w:tabs>
                <w:tab w:val="left" w:pos="720"/>
              </w:tabs>
              <w:jc w:val="both"/>
              <w:rPr>
                <w:rFonts w:ascii="Times New Roman" w:hAnsi="Times New Roman"/>
                <w:sz w:val="22"/>
                <w:szCs w:val="22"/>
              </w:rPr>
            </w:pPr>
            <w:r>
              <w:rPr>
                <w:rFonts w:ascii="Times New Roman" w:hAnsi="Times New Roman"/>
                <w:sz w:val="22"/>
                <w:szCs w:val="22"/>
              </w:rPr>
              <w:t xml:space="preserve">   Any Other Resource</w:t>
            </w:r>
          </w:p>
          <w:p w:rsidR="00DD7AAE" w:rsidRDefault="00DD7AAE">
            <w:pPr>
              <w:pStyle w:val="TableContents"/>
              <w:jc w:val="both"/>
              <w:rPr>
                <w:rFonts w:ascii="Times New Roman" w:hAnsi="Times New Roman"/>
                <w:sz w:val="22"/>
                <w:szCs w:val="22"/>
              </w:rPr>
            </w:pPr>
          </w:p>
        </w:tc>
        <w:tc>
          <w:tcPr>
            <w:tcW w:w="68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w:t>
            </w:r>
          </w:p>
        </w:tc>
        <w:tc>
          <w:tcPr>
            <w:tcW w:w="601"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NS</w:t>
            </w:r>
          </w:p>
        </w:tc>
        <w:tc>
          <w:tcPr>
            <w:tcW w:w="78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MS</w:t>
            </w:r>
          </w:p>
        </w:tc>
        <w:tc>
          <w:tcPr>
            <w:tcW w:w="909"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VS</w:t>
            </w:r>
          </w:p>
        </w:tc>
      </w:tr>
    </w:tbl>
    <w:p w:rsidR="00DD7AAE" w:rsidRDefault="00DD7AAE">
      <w:pPr>
        <w:jc w:val="both"/>
      </w:pPr>
      <w:r>
        <w:t xml:space="preserve">    Neutral positive</w:t>
      </w:r>
      <w:r>
        <w:tab/>
      </w:r>
      <w:r>
        <w:tab/>
      </w:r>
      <w:r>
        <w:tab/>
        <w:t>-</w:t>
      </w:r>
      <w:r>
        <w:tab/>
        <w:t>0</w:t>
      </w:r>
    </w:p>
    <w:p w:rsidR="00DD7AAE" w:rsidRDefault="00DD7AAE">
      <w:pPr>
        <w:jc w:val="both"/>
      </w:pPr>
      <w:r>
        <w:t>*NS     No Significance Impact</w:t>
      </w:r>
      <w:r>
        <w:tab/>
      </w:r>
      <w:r>
        <w:tab/>
        <w:t>-</w:t>
      </w:r>
      <w:r>
        <w:tab/>
        <w:t>1</w:t>
      </w:r>
    </w:p>
    <w:p w:rsidR="00DD7AAE" w:rsidRDefault="00DD7AAE">
      <w:pPr>
        <w:jc w:val="both"/>
      </w:pPr>
      <w:r>
        <w:t xml:space="preserve">  MS.....Medium Significant Impact</w:t>
      </w:r>
      <w:r>
        <w:tab/>
      </w:r>
      <w:r>
        <w:tab/>
        <w:t>-</w:t>
      </w:r>
      <w:r>
        <w:tab/>
        <w:t>2</w:t>
      </w:r>
    </w:p>
    <w:p w:rsidR="00DD7AAE" w:rsidRDefault="00DD7AAE">
      <w:pPr>
        <w:jc w:val="both"/>
      </w:pPr>
      <w:r>
        <w:t xml:space="preserve">  VS      Very Significant Impact</w:t>
      </w:r>
      <w:r>
        <w:tab/>
      </w:r>
      <w:r>
        <w:tab/>
        <w:t>-</w:t>
      </w:r>
      <w:r>
        <w:tab/>
        <w:t>3</w:t>
      </w:r>
    </w:p>
    <w:p w:rsidR="00DD7AAE" w:rsidRDefault="00DD7AAE">
      <w:pPr>
        <w:jc w:val="both"/>
      </w:pPr>
    </w:p>
    <w:p w:rsidR="00DD7AAE" w:rsidRDefault="00DD7AAE">
      <w:pPr>
        <w:jc w:val="both"/>
      </w:pPr>
    </w:p>
    <w:p w:rsidR="00DD7AAE" w:rsidRDefault="00DD7AAE">
      <w:pPr>
        <w:jc w:val="both"/>
      </w:pPr>
    </w:p>
    <w:p w:rsidR="00DD7AAE" w:rsidRDefault="00DD7AAE" w:rsidP="00DD7AAE">
      <w:pPr>
        <w:widowControl w:val="0"/>
        <w:numPr>
          <w:ilvl w:val="2"/>
          <w:numId w:val="84"/>
        </w:numPr>
        <w:tabs>
          <w:tab w:val="left" w:pos="360"/>
        </w:tabs>
        <w:suppressAutoHyphens/>
        <w:jc w:val="both"/>
        <w:rPr>
          <w:b/>
        </w:rPr>
      </w:pPr>
      <w:r>
        <w:rPr>
          <w:b/>
        </w:rPr>
        <w:t>Placement</w:t>
      </w:r>
    </w:p>
    <w:tbl>
      <w:tblPr>
        <w:tblW w:w="0" w:type="auto"/>
        <w:tblInd w:w="55" w:type="dxa"/>
        <w:tblLayout w:type="fixed"/>
        <w:tblCellMar>
          <w:top w:w="55" w:type="dxa"/>
          <w:left w:w="55" w:type="dxa"/>
          <w:bottom w:w="55" w:type="dxa"/>
          <w:right w:w="55" w:type="dxa"/>
        </w:tblCellMar>
        <w:tblLook w:val="0000"/>
      </w:tblPr>
      <w:tblGrid>
        <w:gridCol w:w="1080"/>
        <w:gridCol w:w="3060"/>
        <w:gridCol w:w="5840"/>
      </w:tblGrid>
      <w:tr w:rsidR="00DD7AAE">
        <w:trPr>
          <w:trHeight w:val="520"/>
        </w:trPr>
        <w:tc>
          <w:tcPr>
            <w:tcW w:w="108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Category</w:t>
            </w:r>
          </w:p>
        </w:tc>
        <w:tc>
          <w:tcPr>
            <w:tcW w:w="306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Placement</w:t>
            </w:r>
          </w:p>
        </w:tc>
        <w:tc>
          <w:tcPr>
            <w:tcW w:w="5840"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Basis</w:t>
            </w:r>
          </w:p>
        </w:tc>
      </w:tr>
      <w:tr w:rsidR="00DD7AAE">
        <w:trPr>
          <w:trHeight w:val="723"/>
        </w:trPr>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w:t>
            </w:r>
          </w:p>
        </w:tc>
        <w:tc>
          <w:tcPr>
            <w:tcW w:w="30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Only registration required</w:t>
            </w:r>
          </w:p>
          <w:p w:rsidR="00DD7AAE" w:rsidRDefault="00DD7AAE">
            <w:pPr>
              <w:pStyle w:val="TableContents"/>
              <w:jc w:val="both"/>
              <w:rPr>
                <w:rFonts w:ascii="Times New Roman" w:hAnsi="Times New Roman"/>
                <w:sz w:val="22"/>
                <w:szCs w:val="22"/>
              </w:rPr>
            </w:pPr>
            <w:r>
              <w:rPr>
                <w:rFonts w:ascii="Times New Roman" w:hAnsi="Times New Roman"/>
                <w:sz w:val="22"/>
                <w:szCs w:val="22"/>
              </w:rPr>
              <w:t>[issue permit]</w:t>
            </w:r>
          </w:p>
        </w:tc>
        <w:tc>
          <w:tcPr>
            <w:tcW w:w="5840" w:type="dxa"/>
            <w:tcBorders>
              <w:left w:val="single" w:sz="1" w:space="0" w:color="000000"/>
              <w:bottom w:val="single" w:sz="1" w:space="0" w:color="000000"/>
              <w:right w:val="single" w:sz="1" w:space="0" w:color="000000"/>
            </w:tcBorders>
          </w:tcPr>
          <w:p w:rsidR="00DD7AAE" w:rsidRDefault="00DD7AAE">
            <w:pPr>
              <w:pStyle w:val="TableContents"/>
              <w:numPr>
                <w:ilvl w:val="0"/>
                <w:numId w:val="40"/>
              </w:numPr>
              <w:tabs>
                <w:tab w:val="clear" w:pos="720"/>
                <w:tab w:val="left" w:pos="485"/>
              </w:tabs>
              <w:ind w:left="485" w:hanging="485"/>
              <w:jc w:val="both"/>
              <w:rPr>
                <w:rFonts w:ascii="Times New Roman" w:hAnsi="Times New Roman"/>
                <w:sz w:val="22"/>
                <w:szCs w:val="22"/>
              </w:rPr>
            </w:pPr>
            <w:r>
              <w:rPr>
                <w:rFonts w:ascii="Times New Roman" w:hAnsi="Times New Roman"/>
                <w:sz w:val="22"/>
                <w:szCs w:val="22"/>
              </w:rPr>
              <w:t>Project not anticipated to result in adverse environment impact requiring further review.</w:t>
            </w:r>
          </w:p>
        </w:tc>
      </w:tr>
      <w:tr w:rsidR="00DD7AAE">
        <w:trPr>
          <w:trHeight w:val="935"/>
        </w:trPr>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c>
          <w:tcPr>
            <w:tcW w:w="30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PER</w:t>
            </w:r>
          </w:p>
        </w:tc>
        <w:tc>
          <w:tcPr>
            <w:tcW w:w="5840" w:type="dxa"/>
            <w:tcBorders>
              <w:left w:val="single" w:sz="1" w:space="0" w:color="000000"/>
              <w:bottom w:val="single" w:sz="1" w:space="0" w:color="000000"/>
              <w:right w:val="single" w:sz="1" w:space="0" w:color="000000"/>
            </w:tcBorders>
          </w:tcPr>
          <w:p w:rsidR="00DD7AAE" w:rsidRDefault="00DD7AAE">
            <w:pPr>
              <w:pStyle w:val="TableContents"/>
              <w:numPr>
                <w:ilvl w:val="0"/>
                <w:numId w:val="41"/>
              </w:numPr>
              <w:tabs>
                <w:tab w:val="clear" w:pos="720"/>
                <w:tab w:val="left" w:pos="485"/>
              </w:tabs>
              <w:ind w:left="485" w:hanging="485"/>
              <w:jc w:val="both"/>
              <w:rPr>
                <w:rFonts w:ascii="Times New Roman" w:hAnsi="Times New Roman"/>
                <w:sz w:val="22"/>
                <w:szCs w:val="22"/>
              </w:rPr>
            </w:pPr>
            <w:r>
              <w:rPr>
                <w:rFonts w:ascii="Times New Roman" w:hAnsi="Times New Roman"/>
                <w:sz w:val="22"/>
                <w:szCs w:val="22"/>
              </w:rPr>
              <w:t>Project with limited environmental impacts that can be routinely resolved through application of limited mitigation measures or design changes.</w:t>
            </w:r>
          </w:p>
        </w:tc>
      </w:tr>
      <w:tr w:rsidR="00DD7AAE">
        <w:trPr>
          <w:trHeight w:val="962"/>
        </w:trPr>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c>
          <w:tcPr>
            <w:tcW w:w="30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EIA[Mandatory]</w:t>
            </w:r>
          </w:p>
        </w:tc>
        <w:tc>
          <w:tcPr>
            <w:tcW w:w="5840" w:type="dxa"/>
            <w:tcBorders>
              <w:left w:val="single" w:sz="1" w:space="0" w:color="000000"/>
              <w:bottom w:val="single" w:sz="1" w:space="0" w:color="000000"/>
              <w:right w:val="single" w:sz="1" w:space="0" w:color="000000"/>
            </w:tcBorders>
          </w:tcPr>
          <w:p w:rsidR="00DD7AAE" w:rsidRDefault="00DD7AAE">
            <w:pPr>
              <w:pStyle w:val="TableContents"/>
              <w:numPr>
                <w:ilvl w:val="0"/>
                <w:numId w:val="42"/>
              </w:numPr>
              <w:tabs>
                <w:tab w:val="clear" w:pos="720"/>
                <w:tab w:val="left" w:pos="485"/>
              </w:tabs>
              <w:ind w:left="485" w:hanging="485"/>
              <w:jc w:val="both"/>
              <w:rPr>
                <w:rFonts w:ascii="Times New Roman" w:hAnsi="Times New Roman"/>
                <w:sz w:val="22"/>
                <w:szCs w:val="22"/>
              </w:rPr>
            </w:pPr>
            <w:r>
              <w:rPr>
                <w:rFonts w:ascii="Times New Roman" w:hAnsi="Times New Roman"/>
                <w:sz w:val="22"/>
                <w:szCs w:val="22"/>
              </w:rPr>
              <w:t>Project with the potential for significantly far reaching environmental impacts requiring detailed field study and review.</w:t>
            </w:r>
          </w:p>
        </w:tc>
      </w:tr>
      <w:tr w:rsidR="00DD7AAE">
        <w:trPr>
          <w:trHeight w:val="873"/>
        </w:trPr>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w:t>
            </w:r>
          </w:p>
        </w:tc>
        <w:tc>
          <w:tcPr>
            <w:tcW w:w="30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Strategic Environmental Assessment {SEA}</w:t>
            </w:r>
          </w:p>
        </w:tc>
        <w:tc>
          <w:tcPr>
            <w:tcW w:w="5840" w:type="dxa"/>
            <w:tcBorders>
              <w:left w:val="single" w:sz="1" w:space="0" w:color="000000"/>
              <w:bottom w:val="single" w:sz="1" w:space="0" w:color="000000"/>
              <w:right w:val="single" w:sz="1" w:space="0" w:color="000000"/>
            </w:tcBorders>
          </w:tcPr>
          <w:p w:rsidR="00DD7AAE" w:rsidRDefault="00DD7AAE">
            <w:pPr>
              <w:pStyle w:val="TableContents"/>
              <w:numPr>
                <w:ilvl w:val="0"/>
                <w:numId w:val="43"/>
              </w:numPr>
              <w:tabs>
                <w:tab w:val="clear" w:pos="720"/>
                <w:tab w:val="left" w:pos="485"/>
              </w:tabs>
              <w:ind w:left="485" w:hanging="485"/>
              <w:jc w:val="both"/>
              <w:rPr>
                <w:rFonts w:ascii="Times New Roman" w:hAnsi="Times New Roman"/>
                <w:sz w:val="22"/>
                <w:szCs w:val="22"/>
              </w:rPr>
            </w:pPr>
            <w:r>
              <w:rPr>
                <w:rFonts w:ascii="Times New Roman" w:hAnsi="Times New Roman"/>
                <w:sz w:val="22"/>
                <w:szCs w:val="22"/>
              </w:rPr>
              <w:t>Formulation of policies and programmes</w:t>
            </w:r>
          </w:p>
          <w:p w:rsidR="00DD7AAE" w:rsidRDefault="00DD7AAE">
            <w:pPr>
              <w:pStyle w:val="TableContents"/>
              <w:numPr>
                <w:ilvl w:val="0"/>
                <w:numId w:val="43"/>
              </w:numPr>
              <w:tabs>
                <w:tab w:val="clear" w:pos="720"/>
                <w:tab w:val="left" w:pos="485"/>
              </w:tabs>
              <w:ind w:left="485" w:hanging="485"/>
              <w:jc w:val="both"/>
              <w:rPr>
                <w:rFonts w:ascii="Times New Roman" w:hAnsi="Times New Roman"/>
                <w:sz w:val="22"/>
                <w:szCs w:val="22"/>
              </w:rPr>
            </w:pPr>
            <w:r>
              <w:rPr>
                <w:rFonts w:ascii="Times New Roman" w:hAnsi="Times New Roman"/>
                <w:sz w:val="22"/>
                <w:szCs w:val="22"/>
              </w:rPr>
              <w:t>Development of strategy of action plan for sector/sub-sector.</w:t>
            </w:r>
          </w:p>
        </w:tc>
      </w:tr>
      <w:tr w:rsidR="00DD7AAE">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E</w:t>
            </w:r>
          </w:p>
        </w:tc>
        <w:tc>
          <w:tcPr>
            <w:tcW w:w="30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Reject [Disapprove] proposal</w:t>
            </w:r>
          </w:p>
        </w:tc>
        <w:tc>
          <w:tcPr>
            <w:tcW w:w="5840" w:type="dxa"/>
            <w:tcBorders>
              <w:left w:val="single" w:sz="1" w:space="0" w:color="000000"/>
              <w:bottom w:val="single" w:sz="1" w:space="0" w:color="000000"/>
              <w:right w:val="single" w:sz="1" w:space="0" w:color="000000"/>
            </w:tcBorders>
          </w:tcPr>
          <w:p w:rsidR="00DD7AAE" w:rsidRDefault="00DD7AAE">
            <w:pPr>
              <w:pStyle w:val="TableContents"/>
              <w:numPr>
                <w:ilvl w:val="0"/>
                <w:numId w:val="44"/>
              </w:numPr>
              <w:tabs>
                <w:tab w:val="clear" w:pos="720"/>
                <w:tab w:val="left" w:pos="485"/>
              </w:tabs>
              <w:ind w:hanging="720"/>
              <w:jc w:val="both"/>
              <w:rPr>
                <w:rFonts w:ascii="Times New Roman" w:hAnsi="Times New Roman"/>
                <w:sz w:val="22"/>
                <w:szCs w:val="22"/>
              </w:rPr>
            </w:pPr>
            <w:r>
              <w:rPr>
                <w:rFonts w:ascii="Times New Roman" w:hAnsi="Times New Roman"/>
                <w:sz w:val="22"/>
                <w:szCs w:val="22"/>
              </w:rPr>
              <w:t>Location too sensitive for the scale and level of impacts.</w:t>
            </w:r>
          </w:p>
        </w:tc>
      </w:tr>
    </w:tbl>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rsidP="00DD7AAE">
      <w:pPr>
        <w:widowControl w:val="0"/>
        <w:numPr>
          <w:ilvl w:val="1"/>
          <w:numId w:val="84"/>
        </w:numPr>
        <w:tabs>
          <w:tab w:val="left" w:pos="851"/>
        </w:tabs>
        <w:suppressAutoHyphens/>
        <w:jc w:val="both"/>
        <w:rPr>
          <w:b/>
          <w:sz w:val="22"/>
          <w:szCs w:val="22"/>
        </w:rPr>
      </w:pPr>
      <w:r>
        <w:rPr>
          <w:b/>
          <w:sz w:val="22"/>
          <w:szCs w:val="22"/>
        </w:rPr>
        <w:t xml:space="preserve">IRRIGATION AND </w:t>
      </w:r>
      <w:r>
        <w:rPr>
          <w:b/>
          <w:color w:val="auto"/>
          <w:sz w:val="22"/>
          <w:szCs w:val="22"/>
        </w:rPr>
        <w:t>DRAINAGE</w:t>
      </w:r>
    </w:p>
    <w:p w:rsidR="00DD7AAE" w:rsidRDefault="00DD7AAE">
      <w:pPr>
        <w:widowControl w:val="0"/>
        <w:tabs>
          <w:tab w:val="left" w:pos="851"/>
        </w:tabs>
        <w:suppressAutoHyphens/>
        <w:jc w:val="both"/>
        <w:rPr>
          <w:b/>
          <w:sz w:val="22"/>
          <w:szCs w:val="22"/>
        </w:rPr>
      </w:pPr>
    </w:p>
    <w:p w:rsidR="00DD7AAE" w:rsidRDefault="00DD7AAE">
      <w:pPr>
        <w:ind w:left="360" w:hanging="360"/>
        <w:jc w:val="both"/>
        <w:rPr>
          <w:sz w:val="22"/>
          <w:szCs w:val="22"/>
        </w:rPr>
      </w:pPr>
      <w:r>
        <w:rPr>
          <w:b/>
          <w:bCs/>
          <w:sz w:val="22"/>
          <w:szCs w:val="22"/>
        </w:rPr>
        <w:t>3.2.1</w:t>
      </w:r>
      <w:r>
        <w:rPr>
          <w:sz w:val="22"/>
          <w:szCs w:val="22"/>
        </w:rPr>
        <w:t xml:space="preserve">    </w:t>
      </w:r>
      <w:r>
        <w:rPr>
          <w:b/>
          <w:sz w:val="22"/>
          <w:szCs w:val="22"/>
        </w:rPr>
        <w:t>Level of technology/management option in Irrigation Agriculture</w:t>
      </w:r>
    </w:p>
    <w:p w:rsidR="00DD7AAE" w:rsidRDefault="00DD7AAE">
      <w:pPr>
        <w:tabs>
          <w:tab w:val="left" w:pos="709"/>
        </w:tabs>
        <w:jc w:val="both"/>
        <w:rPr>
          <w:sz w:val="22"/>
          <w:szCs w:val="22"/>
        </w:rPr>
      </w:pPr>
      <w:r>
        <w:rPr>
          <w:sz w:val="22"/>
          <w:szCs w:val="22"/>
        </w:rPr>
        <w:tab/>
        <w:t xml:space="preserve">Irrigation farming consists of different components and various technical or managerial options </w:t>
      </w:r>
      <w:r>
        <w:rPr>
          <w:sz w:val="22"/>
          <w:szCs w:val="22"/>
        </w:rPr>
        <w:tab/>
        <w:t xml:space="preserve">exist for </w:t>
      </w:r>
      <w:r>
        <w:rPr>
          <w:sz w:val="22"/>
          <w:szCs w:val="22"/>
        </w:rPr>
        <w:tab/>
        <w:t xml:space="preserve">each component.  In Ghana, depending on the level of technology or type of  </w:t>
      </w:r>
      <w:r>
        <w:rPr>
          <w:sz w:val="22"/>
          <w:szCs w:val="22"/>
        </w:rPr>
        <w:tab/>
        <w:t xml:space="preserve">management options, an </w:t>
      </w:r>
      <w:r>
        <w:rPr>
          <w:sz w:val="22"/>
          <w:szCs w:val="22"/>
        </w:rPr>
        <w:tab/>
        <w:t>irrigation type may be classified as “Formal” or “Traditional”/ [Informal]</w:t>
      </w:r>
    </w:p>
    <w:p w:rsidR="00DD7AAE" w:rsidRDefault="00DD7AAE">
      <w:pPr>
        <w:jc w:val="both"/>
        <w:rPr>
          <w:sz w:val="22"/>
          <w:szCs w:val="22"/>
        </w:rPr>
      </w:pPr>
      <w:r>
        <w:rPr>
          <w:sz w:val="22"/>
          <w:szCs w:val="22"/>
        </w:rPr>
        <w:tab/>
      </w:r>
      <w:r>
        <w:rPr>
          <w:sz w:val="22"/>
          <w:szCs w:val="22"/>
        </w:rPr>
        <w:tab/>
      </w:r>
    </w:p>
    <w:p w:rsidR="00DD7AAE" w:rsidRDefault="00DD7AAE">
      <w:pPr>
        <w:jc w:val="both"/>
        <w:rPr>
          <w:b/>
          <w:sz w:val="22"/>
          <w:szCs w:val="22"/>
        </w:rPr>
      </w:pPr>
      <w:r>
        <w:rPr>
          <w:b/>
          <w:sz w:val="22"/>
          <w:szCs w:val="22"/>
        </w:rPr>
        <w:t xml:space="preserve"> a]   Formal irrigation schemes</w:t>
      </w:r>
    </w:p>
    <w:p w:rsidR="00DD7AAE" w:rsidRDefault="00DD7AAE">
      <w:pPr>
        <w:spacing w:line="120" w:lineRule="auto"/>
        <w:jc w:val="both"/>
        <w:rPr>
          <w:b/>
          <w:sz w:val="22"/>
          <w:szCs w:val="22"/>
        </w:rPr>
      </w:pPr>
    </w:p>
    <w:p w:rsidR="00DD7AAE" w:rsidRDefault="00DD7AAE">
      <w:pPr>
        <w:jc w:val="both"/>
        <w:rPr>
          <w:sz w:val="22"/>
          <w:szCs w:val="22"/>
        </w:rPr>
      </w:pPr>
      <w:r>
        <w:rPr>
          <w:sz w:val="22"/>
          <w:szCs w:val="22"/>
        </w:rPr>
        <w:tab/>
        <w:t>These are usually public development schemes managed by a government institution or Farmer</w:t>
      </w:r>
    </w:p>
    <w:p w:rsidR="00DD7AAE" w:rsidRDefault="00DD7AAE">
      <w:pPr>
        <w:jc w:val="both"/>
        <w:rPr>
          <w:sz w:val="22"/>
          <w:szCs w:val="22"/>
        </w:rPr>
      </w:pPr>
      <w:r>
        <w:rPr>
          <w:sz w:val="22"/>
          <w:szCs w:val="22"/>
        </w:rPr>
        <w:tab/>
        <w:t>Cooperative on behalf of the smallholders.</w:t>
      </w:r>
    </w:p>
    <w:p w:rsidR="00DD7AAE" w:rsidRDefault="00DD7AAE">
      <w:pPr>
        <w:jc w:val="both"/>
        <w:rPr>
          <w:sz w:val="22"/>
          <w:szCs w:val="22"/>
        </w:rPr>
      </w:pPr>
    </w:p>
    <w:p w:rsidR="00DD7AAE" w:rsidRDefault="00DD7AAE">
      <w:pPr>
        <w:widowControl w:val="0"/>
        <w:numPr>
          <w:ilvl w:val="0"/>
          <w:numId w:val="45"/>
        </w:numPr>
        <w:tabs>
          <w:tab w:val="clear" w:pos="2520"/>
          <w:tab w:val="left" w:pos="1701"/>
        </w:tabs>
        <w:suppressAutoHyphens/>
        <w:ind w:left="2268" w:hanging="1134"/>
        <w:jc w:val="both"/>
        <w:rPr>
          <w:sz w:val="22"/>
          <w:szCs w:val="22"/>
        </w:rPr>
      </w:pPr>
      <w:r>
        <w:rPr>
          <w:sz w:val="22"/>
          <w:szCs w:val="22"/>
        </w:rPr>
        <w:t xml:space="preserve"> Government Management</w:t>
      </w:r>
    </w:p>
    <w:p w:rsidR="00DD7AAE" w:rsidRDefault="00DD7AAE">
      <w:pPr>
        <w:widowControl w:val="0"/>
        <w:numPr>
          <w:ilvl w:val="0"/>
          <w:numId w:val="45"/>
        </w:numPr>
        <w:tabs>
          <w:tab w:val="clear" w:pos="2520"/>
          <w:tab w:val="left" w:pos="1701"/>
        </w:tabs>
        <w:suppressAutoHyphens/>
        <w:ind w:left="2268" w:hanging="1134"/>
        <w:jc w:val="both"/>
        <w:rPr>
          <w:sz w:val="22"/>
          <w:szCs w:val="22"/>
        </w:rPr>
      </w:pPr>
      <w:r>
        <w:rPr>
          <w:sz w:val="22"/>
          <w:szCs w:val="22"/>
        </w:rPr>
        <w:t xml:space="preserve"> Co-operative Farming</w:t>
      </w:r>
    </w:p>
    <w:p w:rsidR="00DD7AAE" w:rsidRDefault="00DD7AAE">
      <w:pPr>
        <w:widowControl w:val="0"/>
        <w:numPr>
          <w:ilvl w:val="0"/>
          <w:numId w:val="45"/>
        </w:numPr>
        <w:tabs>
          <w:tab w:val="clear" w:pos="2520"/>
          <w:tab w:val="left" w:pos="1701"/>
        </w:tabs>
        <w:suppressAutoHyphens/>
        <w:ind w:left="2268" w:hanging="1134"/>
        <w:jc w:val="both"/>
        <w:rPr>
          <w:sz w:val="22"/>
          <w:szCs w:val="22"/>
        </w:rPr>
      </w:pPr>
      <w:r>
        <w:rPr>
          <w:sz w:val="22"/>
          <w:szCs w:val="22"/>
        </w:rPr>
        <w:t xml:space="preserve"> Mechanized</w:t>
      </w:r>
    </w:p>
    <w:p w:rsidR="00DD7AAE" w:rsidRDefault="00DD7AAE">
      <w:pPr>
        <w:jc w:val="both"/>
        <w:rPr>
          <w:sz w:val="22"/>
          <w:szCs w:val="22"/>
        </w:rPr>
      </w:pPr>
    </w:p>
    <w:p w:rsidR="00DD7AAE" w:rsidRDefault="00DD7AAE">
      <w:pPr>
        <w:jc w:val="both"/>
        <w:rPr>
          <w:sz w:val="22"/>
          <w:szCs w:val="22"/>
        </w:rPr>
      </w:pPr>
    </w:p>
    <w:p w:rsidR="00DD7AAE" w:rsidRDefault="00DD7AAE">
      <w:pPr>
        <w:jc w:val="both"/>
        <w:rPr>
          <w:sz w:val="22"/>
          <w:szCs w:val="22"/>
        </w:rPr>
      </w:pPr>
    </w:p>
    <w:p w:rsidR="00DD7AAE" w:rsidRDefault="00DD7AAE">
      <w:pPr>
        <w:jc w:val="both"/>
        <w:rPr>
          <w:b/>
          <w:sz w:val="22"/>
          <w:szCs w:val="22"/>
        </w:rPr>
      </w:pPr>
      <w:r>
        <w:rPr>
          <w:b/>
          <w:sz w:val="22"/>
          <w:szCs w:val="22"/>
        </w:rPr>
        <w:t>b]     Traditional irrigation schemes</w:t>
      </w:r>
    </w:p>
    <w:p w:rsidR="00DD7AAE" w:rsidRDefault="00DD7AAE">
      <w:pPr>
        <w:jc w:val="both"/>
        <w:rPr>
          <w:b/>
          <w:sz w:val="22"/>
          <w:szCs w:val="22"/>
        </w:rPr>
      </w:pPr>
    </w:p>
    <w:p w:rsidR="00DD7AAE" w:rsidRDefault="00DD7AAE">
      <w:pPr>
        <w:jc w:val="both"/>
        <w:rPr>
          <w:sz w:val="22"/>
          <w:szCs w:val="22"/>
        </w:rPr>
      </w:pPr>
      <w:r>
        <w:rPr>
          <w:sz w:val="22"/>
          <w:szCs w:val="22"/>
        </w:rPr>
        <w:tab/>
        <w:t xml:space="preserve">These refer primarily to schemes which are under local responsibility, controlled and operated by </w:t>
      </w:r>
      <w:r>
        <w:rPr>
          <w:sz w:val="22"/>
          <w:szCs w:val="22"/>
        </w:rPr>
        <w:tab/>
        <w:t xml:space="preserve">the </w:t>
      </w:r>
      <w:r>
        <w:rPr>
          <w:sz w:val="22"/>
          <w:szCs w:val="22"/>
        </w:rPr>
        <w:tab/>
        <w:t>community in response to their felt needs.</w:t>
      </w:r>
    </w:p>
    <w:p w:rsidR="00DD7AAE" w:rsidRDefault="00DD7AAE">
      <w:pPr>
        <w:jc w:val="both"/>
        <w:rPr>
          <w:sz w:val="22"/>
          <w:szCs w:val="22"/>
        </w:rPr>
      </w:pPr>
    </w:p>
    <w:p w:rsidR="00DD7AAE" w:rsidRDefault="00DD7AAE">
      <w:pPr>
        <w:tabs>
          <w:tab w:val="left" w:pos="709"/>
          <w:tab w:val="left" w:pos="1134"/>
          <w:tab w:val="left" w:pos="1701"/>
        </w:tabs>
        <w:jc w:val="both"/>
        <w:rPr>
          <w:sz w:val="22"/>
          <w:szCs w:val="22"/>
        </w:rPr>
      </w:pPr>
      <w:r>
        <w:rPr>
          <w:sz w:val="22"/>
          <w:szCs w:val="22"/>
        </w:rPr>
        <w:tab/>
      </w:r>
      <w:r>
        <w:rPr>
          <w:sz w:val="22"/>
          <w:szCs w:val="22"/>
        </w:rPr>
        <w:tab/>
      </w:r>
      <w:r>
        <w:rPr>
          <w:sz w:val="22"/>
          <w:szCs w:val="22"/>
        </w:rPr>
        <w:tab/>
        <w:t>They include:</w:t>
      </w:r>
    </w:p>
    <w:p w:rsidR="00DD7AAE" w:rsidRDefault="00DD7AAE">
      <w:pPr>
        <w:tabs>
          <w:tab w:val="left" w:pos="709"/>
          <w:tab w:val="left" w:pos="1134"/>
          <w:tab w:val="left" w:pos="1701"/>
        </w:tabs>
        <w:spacing w:line="120" w:lineRule="auto"/>
        <w:jc w:val="both"/>
        <w:rPr>
          <w:sz w:val="22"/>
          <w:szCs w:val="22"/>
        </w:rPr>
      </w:pPr>
    </w:p>
    <w:p w:rsidR="00DD7AAE" w:rsidRDefault="00DD7AAE">
      <w:pPr>
        <w:widowControl w:val="0"/>
        <w:numPr>
          <w:ilvl w:val="0"/>
          <w:numId w:val="46"/>
        </w:numPr>
        <w:tabs>
          <w:tab w:val="clear" w:pos="2520"/>
          <w:tab w:val="left" w:pos="709"/>
          <w:tab w:val="left" w:pos="1134"/>
          <w:tab w:val="left" w:pos="1701"/>
        </w:tabs>
        <w:suppressAutoHyphens/>
        <w:ind w:hanging="1386"/>
        <w:jc w:val="both"/>
        <w:rPr>
          <w:sz w:val="22"/>
          <w:szCs w:val="22"/>
        </w:rPr>
      </w:pPr>
      <w:r>
        <w:rPr>
          <w:sz w:val="22"/>
          <w:szCs w:val="22"/>
        </w:rPr>
        <w:t>Dug wells or ponds</w:t>
      </w:r>
    </w:p>
    <w:p w:rsidR="00DD7AAE" w:rsidRDefault="00DD7AAE">
      <w:pPr>
        <w:widowControl w:val="0"/>
        <w:numPr>
          <w:ilvl w:val="0"/>
          <w:numId w:val="46"/>
        </w:numPr>
        <w:tabs>
          <w:tab w:val="clear" w:pos="2520"/>
          <w:tab w:val="left" w:pos="709"/>
          <w:tab w:val="left" w:pos="1134"/>
          <w:tab w:val="left" w:pos="1701"/>
        </w:tabs>
        <w:suppressAutoHyphens/>
        <w:ind w:hanging="1386"/>
        <w:jc w:val="both"/>
        <w:rPr>
          <w:sz w:val="22"/>
          <w:szCs w:val="22"/>
        </w:rPr>
      </w:pPr>
      <w:r>
        <w:rPr>
          <w:sz w:val="22"/>
          <w:szCs w:val="22"/>
        </w:rPr>
        <w:t>River diversion/development of swamps</w:t>
      </w:r>
    </w:p>
    <w:p w:rsidR="00DD7AAE" w:rsidRDefault="00DD7AAE">
      <w:pPr>
        <w:widowControl w:val="0"/>
        <w:numPr>
          <w:ilvl w:val="0"/>
          <w:numId w:val="46"/>
        </w:numPr>
        <w:tabs>
          <w:tab w:val="clear" w:pos="2520"/>
          <w:tab w:val="left" w:pos="709"/>
          <w:tab w:val="left" w:pos="1134"/>
          <w:tab w:val="left" w:pos="1701"/>
        </w:tabs>
        <w:suppressAutoHyphens/>
        <w:ind w:hanging="1386"/>
        <w:jc w:val="both"/>
        <w:rPr>
          <w:sz w:val="22"/>
          <w:szCs w:val="22"/>
        </w:rPr>
      </w:pPr>
      <w:r>
        <w:rPr>
          <w:sz w:val="22"/>
          <w:szCs w:val="22"/>
        </w:rPr>
        <w:t>Water spreading or harvesting</w:t>
      </w:r>
    </w:p>
    <w:p w:rsidR="00DD7AAE" w:rsidRDefault="00DD7AAE">
      <w:pPr>
        <w:widowControl w:val="0"/>
        <w:numPr>
          <w:ilvl w:val="0"/>
          <w:numId w:val="46"/>
        </w:numPr>
        <w:tabs>
          <w:tab w:val="clear" w:pos="2520"/>
          <w:tab w:val="left" w:pos="709"/>
          <w:tab w:val="left" w:pos="1134"/>
          <w:tab w:val="left" w:pos="1701"/>
        </w:tabs>
        <w:suppressAutoHyphens/>
        <w:ind w:hanging="1386"/>
        <w:jc w:val="both"/>
        <w:rPr>
          <w:sz w:val="22"/>
          <w:szCs w:val="22"/>
        </w:rPr>
      </w:pPr>
      <w:r>
        <w:rPr>
          <w:sz w:val="22"/>
          <w:szCs w:val="22"/>
        </w:rPr>
        <w:t>Flash floods</w:t>
      </w:r>
    </w:p>
    <w:p w:rsidR="00DD7AAE" w:rsidRDefault="00DD7AAE">
      <w:pPr>
        <w:widowControl w:val="0"/>
        <w:tabs>
          <w:tab w:val="left" w:pos="709"/>
          <w:tab w:val="left" w:pos="1134"/>
          <w:tab w:val="left" w:pos="1701"/>
        </w:tabs>
        <w:suppressAutoHyphens/>
        <w:ind w:left="1134"/>
        <w:jc w:val="both"/>
        <w:rPr>
          <w:sz w:val="22"/>
          <w:szCs w:val="22"/>
        </w:rPr>
      </w:pPr>
    </w:p>
    <w:p w:rsidR="00DD7AAE" w:rsidRDefault="00DD7AAE" w:rsidP="00DD7AAE">
      <w:pPr>
        <w:numPr>
          <w:ilvl w:val="2"/>
          <w:numId w:val="104"/>
        </w:numPr>
        <w:jc w:val="both"/>
        <w:rPr>
          <w:b/>
          <w:sz w:val="22"/>
          <w:szCs w:val="22"/>
        </w:rPr>
      </w:pPr>
      <w:r>
        <w:rPr>
          <w:b/>
          <w:sz w:val="22"/>
          <w:szCs w:val="22"/>
        </w:rPr>
        <w:t>Types of Irrigation Systems in Ghana</w:t>
      </w:r>
    </w:p>
    <w:p w:rsidR="00DD7AAE" w:rsidRDefault="00DD7AAE">
      <w:pPr>
        <w:ind w:left="360"/>
        <w:jc w:val="both"/>
        <w:rPr>
          <w:b/>
          <w:sz w:val="22"/>
          <w:szCs w:val="22"/>
        </w:rPr>
      </w:pPr>
    </w:p>
    <w:p w:rsidR="00DD7AAE" w:rsidRDefault="00DD7AAE">
      <w:pPr>
        <w:ind w:left="765"/>
        <w:jc w:val="both"/>
        <w:rPr>
          <w:sz w:val="22"/>
          <w:szCs w:val="22"/>
        </w:rPr>
      </w:pPr>
      <w:r>
        <w:rPr>
          <w:sz w:val="22"/>
          <w:szCs w:val="22"/>
        </w:rPr>
        <w:t>The type of irrigation systems being operated by either any of the schemes above include:</w:t>
      </w:r>
    </w:p>
    <w:p w:rsidR="00DD7AAE" w:rsidRDefault="00DD7AAE">
      <w:pPr>
        <w:ind w:left="765"/>
        <w:jc w:val="both"/>
        <w:rPr>
          <w:sz w:val="22"/>
          <w:szCs w:val="22"/>
        </w:rPr>
      </w:pPr>
    </w:p>
    <w:p w:rsidR="00DD7AAE" w:rsidRDefault="00DD7AAE">
      <w:pPr>
        <w:widowControl w:val="0"/>
        <w:numPr>
          <w:ilvl w:val="0"/>
          <w:numId w:val="47"/>
        </w:numPr>
        <w:tabs>
          <w:tab w:val="clear" w:pos="2228"/>
          <w:tab w:val="left" w:pos="1701"/>
        </w:tabs>
        <w:suppressAutoHyphens/>
        <w:ind w:hanging="1094"/>
        <w:jc w:val="both"/>
        <w:rPr>
          <w:b/>
          <w:sz w:val="22"/>
          <w:szCs w:val="22"/>
        </w:rPr>
      </w:pPr>
      <w:r>
        <w:rPr>
          <w:b/>
          <w:sz w:val="22"/>
          <w:szCs w:val="22"/>
        </w:rPr>
        <w:t>Surface Irrigation</w:t>
      </w:r>
    </w:p>
    <w:p w:rsidR="00DD7AAE" w:rsidRDefault="00DD7AAE">
      <w:pPr>
        <w:tabs>
          <w:tab w:val="left" w:pos="1701"/>
          <w:tab w:val="left" w:pos="2694"/>
        </w:tabs>
        <w:ind w:left="1701" w:hanging="567"/>
        <w:jc w:val="both"/>
        <w:rPr>
          <w:sz w:val="22"/>
          <w:szCs w:val="22"/>
        </w:rPr>
      </w:pPr>
      <w:r>
        <w:rPr>
          <w:sz w:val="22"/>
          <w:szCs w:val="22"/>
        </w:rPr>
        <w:tab/>
        <w:t>This type of irrigation obtains water from rivers or reservoirs and use gravity fed canal systems.</w:t>
      </w:r>
    </w:p>
    <w:p w:rsidR="00DD7AAE" w:rsidRDefault="00DD7AAE">
      <w:pPr>
        <w:widowControl w:val="0"/>
        <w:numPr>
          <w:ilvl w:val="0"/>
          <w:numId w:val="47"/>
        </w:numPr>
        <w:tabs>
          <w:tab w:val="clear" w:pos="2228"/>
          <w:tab w:val="left" w:pos="1701"/>
        </w:tabs>
        <w:suppressAutoHyphens/>
        <w:ind w:hanging="1094"/>
        <w:jc w:val="both"/>
        <w:rPr>
          <w:b/>
          <w:sz w:val="22"/>
          <w:szCs w:val="22"/>
        </w:rPr>
      </w:pPr>
      <w:r>
        <w:rPr>
          <w:b/>
          <w:sz w:val="22"/>
          <w:szCs w:val="22"/>
        </w:rPr>
        <w:t>Overhead irrigation</w:t>
      </w:r>
    </w:p>
    <w:p w:rsidR="00DD7AAE" w:rsidRDefault="00DD7AAE">
      <w:pPr>
        <w:tabs>
          <w:tab w:val="left" w:pos="1701"/>
        </w:tabs>
        <w:ind w:left="1701" w:hanging="567"/>
        <w:jc w:val="both"/>
        <w:rPr>
          <w:sz w:val="22"/>
          <w:szCs w:val="22"/>
        </w:rPr>
      </w:pPr>
      <w:r>
        <w:rPr>
          <w:sz w:val="22"/>
          <w:szCs w:val="22"/>
        </w:rPr>
        <w:tab/>
        <w:t>This type of irrigation is used where gravity flow is not possible and water has to be lifted by pumps.</w:t>
      </w:r>
    </w:p>
    <w:p w:rsidR="00DD7AAE" w:rsidRDefault="00DD7AAE">
      <w:pPr>
        <w:tabs>
          <w:tab w:val="left" w:pos="1701"/>
        </w:tabs>
        <w:ind w:left="2228" w:hanging="1094"/>
        <w:jc w:val="both"/>
        <w:rPr>
          <w:sz w:val="22"/>
          <w:szCs w:val="22"/>
        </w:rPr>
      </w:pPr>
      <w:r>
        <w:rPr>
          <w:sz w:val="22"/>
          <w:szCs w:val="22"/>
        </w:rPr>
        <w:tab/>
        <w:t>These include sprinkler and drip irrigation.</w:t>
      </w:r>
    </w:p>
    <w:p w:rsidR="00DD7AAE" w:rsidRDefault="00DD7AAE">
      <w:pPr>
        <w:widowControl w:val="0"/>
        <w:numPr>
          <w:ilvl w:val="0"/>
          <w:numId w:val="47"/>
        </w:numPr>
        <w:tabs>
          <w:tab w:val="clear" w:pos="2228"/>
          <w:tab w:val="left" w:pos="1701"/>
        </w:tabs>
        <w:suppressAutoHyphens/>
        <w:ind w:hanging="1094"/>
        <w:jc w:val="both"/>
        <w:rPr>
          <w:b/>
          <w:sz w:val="22"/>
          <w:szCs w:val="22"/>
        </w:rPr>
      </w:pPr>
      <w:r>
        <w:rPr>
          <w:b/>
          <w:sz w:val="22"/>
          <w:szCs w:val="22"/>
        </w:rPr>
        <w:t>Flood recession</w:t>
      </w:r>
    </w:p>
    <w:p w:rsidR="00DD7AAE" w:rsidRDefault="00DD7AAE">
      <w:pPr>
        <w:tabs>
          <w:tab w:val="left" w:pos="1701"/>
        </w:tabs>
        <w:ind w:left="1701" w:hanging="567"/>
        <w:jc w:val="both"/>
        <w:rPr>
          <w:sz w:val="22"/>
          <w:szCs w:val="22"/>
        </w:rPr>
      </w:pPr>
      <w:r>
        <w:rPr>
          <w:sz w:val="22"/>
          <w:szCs w:val="22"/>
        </w:rPr>
        <w:tab/>
        <w:t>This normally occurs along the flood plains when the river flood recedes and the retained moisture is used for crop production.</w:t>
      </w:r>
    </w:p>
    <w:p w:rsidR="00DD7AAE" w:rsidRDefault="00DD7AAE">
      <w:pPr>
        <w:tabs>
          <w:tab w:val="left" w:pos="1701"/>
        </w:tabs>
        <w:jc w:val="both"/>
        <w:rPr>
          <w:sz w:val="22"/>
          <w:szCs w:val="22"/>
        </w:rPr>
      </w:pPr>
    </w:p>
    <w:p w:rsidR="00DD7AAE" w:rsidRDefault="00DD7AAE">
      <w:pPr>
        <w:ind w:left="360"/>
        <w:jc w:val="both"/>
        <w:rPr>
          <w:b/>
          <w:sz w:val="22"/>
          <w:szCs w:val="22"/>
        </w:rPr>
      </w:pPr>
      <w:r>
        <w:rPr>
          <w:b/>
          <w:sz w:val="22"/>
          <w:szCs w:val="22"/>
        </w:rPr>
        <w:t>3.2.3</w:t>
      </w:r>
      <w:r>
        <w:rPr>
          <w:b/>
          <w:sz w:val="22"/>
          <w:szCs w:val="22"/>
        </w:rPr>
        <w:tab/>
        <w:t>Activities in irrigation and drainage</w:t>
      </w:r>
    </w:p>
    <w:p w:rsidR="00DD7AAE" w:rsidRDefault="00DD7AAE">
      <w:pPr>
        <w:ind w:left="360"/>
        <w:jc w:val="both"/>
        <w:rPr>
          <w:b/>
          <w:sz w:val="22"/>
          <w:szCs w:val="22"/>
        </w:rPr>
      </w:pPr>
    </w:p>
    <w:p w:rsidR="00DD7AAE" w:rsidRDefault="00DD7AAE">
      <w:pPr>
        <w:tabs>
          <w:tab w:val="left" w:pos="2694"/>
        </w:tabs>
        <w:ind w:left="1956"/>
        <w:jc w:val="both"/>
        <w:rPr>
          <w:b/>
          <w:sz w:val="22"/>
          <w:szCs w:val="22"/>
        </w:rPr>
      </w:pPr>
      <w:r>
        <w:rPr>
          <w:b/>
          <w:sz w:val="22"/>
          <w:szCs w:val="22"/>
        </w:rPr>
        <w:t xml:space="preserve">1.  </w:t>
      </w:r>
      <w:r>
        <w:rPr>
          <w:b/>
          <w:sz w:val="22"/>
          <w:szCs w:val="22"/>
        </w:rPr>
        <w:tab/>
        <w:t xml:space="preserve"> Surface Irrigation</w:t>
      </w:r>
    </w:p>
    <w:p w:rsidR="00DD7AAE" w:rsidRDefault="00DD7AAE">
      <w:pPr>
        <w:ind w:left="2754" w:hanging="769"/>
        <w:jc w:val="both"/>
        <w:rPr>
          <w:sz w:val="22"/>
          <w:szCs w:val="22"/>
        </w:rPr>
      </w:pPr>
      <w:r>
        <w:rPr>
          <w:sz w:val="22"/>
          <w:szCs w:val="22"/>
        </w:rPr>
        <w:t>1.1</w:t>
      </w:r>
      <w:r>
        <w:rPr>
          <w:sz w:val="22"/>
          <w:szCs w:val="22"/>
        </w:rPr>
        <w:tab/>
        <w:t>Basin</w:t>
      </w:r>
    </w:p>
    <w:p w:rsidR="00DD7AAE" w:rsidRDefault="00DD7AAE">
      <w:pPr>
        <w:ind w:left="2754" w:hanging="769"/>
        <w:jc w:val="both"/>
        <w:rPr>
          <w:sz w:val="22"/>
          <w:szCs w:val="22"/>
        </w:rPr>
      </w:pPr>
      <w:r>
        <w:rPr>
          <w:sz w:val="22"/>
          <w:szCs w:val="22"/>
        </w:rPr>
        <w:t>1.2</w:t>
      </w:r>
      <w:r>
        <w:rPr>
          <w:sz w:val="22"/>
          <w:szCs w:val="22"/>
        </w:rPr>
        <w:tab/>
        <w:t>Furrow</w:t>
      </w:r>
    </w:p>
    <w:p w:rsidR="00DD7AAE" w:rsidRDefault="00DD7AAE">
      <w:pPr>
        <w:ind w:left="2754" w:hanging="769"/>
        <w:jc w:val="both"/>
        <w:rPr>
          <w:sz w:val="22"/>
          <w:szCs w:val="22"/>
        </w:rPr>
      </w:pPr>
      <w:r>
        <w:rPr>
          <w:sz w:val="22"/>
          <w:szCs w:val="22"/>
        </w:rPr>
        <w:t>1.3</w:t>
      </w:r>
      <w:r>
        <w:rPr>
          <w:sz w:val="22"/>
          <w:szCs w:val="22"/>
        </w:rPr>
        <w:tab/>
        <w:t>Border irrigation</w:t>
      </w:r>
    </w:p>
    <w:p w:rsidR="00DD7AAE" w:rsidRDefault="00DD7AAE">
      <w:pPr>
        <w:tabs>
          <w:tab w:val="left" w:pos="1985"/>
        </w:tabs>
        <w:ind w:firstLine="1985"/>
        <w:jc w:val="both"/>
        <w:rPr>
          <w:b/>
          <w:sz w:val="22"/>
          <w:szCs w:val="22"/>
        </w:rPr>
      </w:pPr>
      <w:r>
        <w:rPr>
          <w:b/>
          <w:sz w:val="22"/>
          <w:szCs w:val="22"/>
        </w:rPr>
        <w:t>2.</w:t>
      </w:r>
      <w:r>
        <w:rPr>
          <w:b/>
          <w:sz w:val="22"/>
          <w:szCs w:val="22"/>
        </w:rPr>
        <w:tab/>
      </w:r>
      <w:r>
        <w:rPr>
          <w:b/>
          <w:sz w:val="22"/>
          <w:szCs w:val="22"/>
        </w:rPr>
        <w:tab/>
        <w:t>Overhead Irrigation</w:t>
      </w:r>
    </w:p>
    <w:p w:rsidR="00DD7AAE" w:rsidRDefault="00DD7AAE">
      <w:pPr>
        <w:tabs>
          <w:tab w:val="left" w:pos="1985"/>
        </w:tabs>
        <w:ind w:left="2160" w:hanging="175"/>
        <w:jc w:val="both"/>
        <w:rPr>
          <w:sz w:val="22"/>
          <w:szCs w:val="22"/>
        </w:rPr>
      </w:pPr>
      <w:r>
        <w:rPr>
          <w:sz w:val="22"/>
          <w:szCs w:val="22"/>
        </w:rPr>
        <w:t>2.1</w:t>
      </w:r>
      <w:r>
        <w:rPr>
          <w:sz w:val="22"/>
          <w:szCs w:val="22"/>
        </w:rPr>
        <w:tab/>
        <w:t>Sprinkler</w:t>
      </w:r>
    </w:p>
    <w:p w:rsidR="00DD7AAE" w:rsidRDefault="00DD7AAE">
      <w:pPr>
        <w:tabs>
          <w:tab w:val="left" w:pos="1985"/>
        </w:tabs>
        <w:ind w:left="2160" w:hanging="175"/>
        <w:jc w:val="both"/>
        <w:rPr>
          <w:sz w:val="22"/>
          <w:szCs w:val="22"/>
        </w:rPr>
      </w:pPr>
      <w:r>
        <w:rPr>
          <w:sz w:val="22"/>
          <w:szCs w:val="22"/>
        </w:rPr>
        <w:t>2.2</w:t>
      </w:r>
      <w:r>
        <w:rPr>
          <w:sz w:val="22"/>
          <w:szCs w:val="22"/>
        </w:rPr>
        <w:tab/>
        <w:t>Drip</w:t>
      </w:r>
    </w:p>
    <w:p w:rsidR="00DD7AAE" w:rsidRDefault="00DD7AAE">
      <w:pPr>
        <w:tabs>
          <w:tab w:val="left" w:pos="1985"/>
        </w:tabs>
        <w:ind w:left="2160" w:hanging="175"/>
        <w:jc w:val="both"/>
        <w:rPr>
          <w:b/>
          <w:sz w:val="22"/>
          <w:szCs w:val="22"/>
        </w:rPr>
      </w:pPr>
    </w:p>
    <w:p w:rsidR="00DD7AAE" w:rsidRDefault="00DD7AAE">
      <w:pPr>
        <w:tabs>
          <w:tab w:val="left" w:pos="1985"/>
        </w:tabs>
        <w:ind w:left="2160" w:hanging="175"/>
        <w:jc w:val="both"/>
        <w:rPr>
          <w:b/>
          <w:sz w:val="22"/>
          <w:szCs w:val="22"/>
        </w:rPr>
      </w:pPr>
      <w:r>
        <w:rPr>
          <w:b/>
          <w:sz w:val="22"/>
          <w:szCs w:val="22"/>
        </w:rPr>
        <w:t>3</w:t>
      </w:r>
      <w:r>
        <w:rPr>
          <w:b/>
          <w:sz w:val="22"/>
          <w:szCs w:val="22"/>
        </w:rPr>
        <w:tab/>
      </w:r>
      <w:r>
        <w:rPr>
          <w:b/>
          <w:sz w:val="22"/>
          <w:szCs w:val="22"/>
        </w:rPr>
        <w:tab/>
        <w:t>Flood Recession</w:t>
      </w:r>
    </w:p>
    <w:p w:rsidR="00DD7AAE" w:rsidRDefault="00DD7AAE">
      <w:pPr>
        <w:tabs>
          <w:tab w:val="left" w:pos="1985"/>
        </w:tabs>
        <w:ind w:left="2160" w:hanging="175"/>
        <w:jc w:val="both"/>
        <w:rPr>
          <w:sz w:val="22"/>
          <w:szCs w:val="22"/>
        </w:rPr>
      </w:pPr>
      <w:r>
        <w:rPr>
          <w:sz w:val="22"/>
          <w:szCs w:val="22"/>
        </w:rPr>
        <w:t>3.1</w:t>
      </w:r>
      <w:r>
        <w:rPr>
          <w:sz w:val="22"/>
          <w:szCs w:val="22"/>
        </w:rPr>
        <w:tab/>
        <w:t>Flood Plains farming</w:t>
      </w:r>
    </w:p>
    <w:p w:rsidR="00DD7AAE" w:rsidRDefault="00DD7AAE">
      <w:pPr>
        <w:tabs>
          <w:tab w:val="left" w:pos="1985"/>
        </w:tabs>
        <w:ind w:left="2160" w:hanging="175"/>
        <w:jc w:val="both"/>
        <w:rPr>
          <w:sz w:val="22"/>
          <w:szCs w:val="22"/>
        </w:rPr>
      </w:pPr>
    </w:p>
    <w:p w:rsidR="00DD7AAE" w:rsidRDefault="00DD7AAE">
      <w:pPr>
        <w:ind w:left="360"/>
        <w:jc w:val="both"/>
        <w:rPr>
          <w:b/>
          <w:sz w:val="22"/>
          <w:szCs w:val="22"/>
        </w:rPr>
      </w:pPr>
      <w:r>
        <w:rPr>
          <w:b/>
          <w:sz w:val="22"/>
          <w:szCs w:val="22"/>
        </w:rPr>
        <w:t>3.2.4</w:t>
      </w:r>
      <w:r>
        <w:rPr>
          <w:b/>
          <w:sz w:val="22"/>
          <w:szCs w:val="22"/>
        </w:rPr>
        <w:tab/>
        <w:t>Irrigation Infrastructure</w:t>
      </w:r>
    </w:p>
    <w:p w:rsidR="00DD7AAE" w:rsidRDefault="00DD7AAE" w:rsidP="00DD7AAE">
      <w:pPr>
        <w:widowControl w:val="0"/>
        <w:numPr>
          <w:ilvl w:val="0"/>
          <w:numId w:val="86"/>
        </w:numPr>
        <w:tabs>
          <w:tab w:val="clear" w:pos="3555"/>
          <w:tab w:val="num" w:pos="2835"/>
        </w:tabs>
        <w:suppressAutoHyphens/>
        <w:ind w:hanging="1570"/>
        <w:jc w:val="both"/>
        <w:rPr>
          <w:sz w:val="22"/>
          <w:szCs w:val="22"/>
        </w:rPr>
      </w:pPr>
      <w:r>
        <w:rPr>
          <w:sz w:val="22"/>
          <w:szCs w:val="22"/>
        </w:rPr>
        <w:t>Dams, weirs</w:t>
      </w:r>
    </w:p>
    <w:p w:rsidR="00DD7AAE" w:rsidRDefault="00DD7AAE" w:rsidP="00DD7AAE">
      <w:pPr>
        <w:widowControl w:val="0"/>
        <w:numPr>
          <w:ilvl w:val="0"/>
          <w:numId w:val="86"/>
        </w:numPr>
        <w:tabs>
          <w:tab w:val="clear" w:pos="3555"/>
          <w:tab w:val="num" w:pos="2835"/>
        </w:tabs>
        <w:suppressAutoHyphens/>
        <w:ind w:hanging="1570"/>
        <w:jc w:val="both"/>
        <w:rPr>
          <w:sz w:val="22"/>
          <w:szCs w:val="22"/>
        </w:rPr>
      </w:pPr>
      <w:r>
        <w:rPr>
          <w:sz w:val="22"/>
          <w:szCs w:val="22"/>
        </w:rPr>
        <w:t>Dugouts</w:t>
      </w:r>
    </w:p>
    <w:p w:rsidR="00DD7AAE" w:rsidRDefault="00DD7AAE" w:rsidP="00DD7AAE">
      <w:pPr>
        <w:widowControl w:val="0"/>
        <w:numPr>
          <w:ilvl w:val="0"/>
          <w:numId w:val="86"/>
        </w:numPr>
        <w:tabs>
          <w:tab w:val="clear" w:pos="3555"/>
          <w:tab w:val="left" w:pos="1418"/>
          <w:tab w:val="num" w:pos="2835"/>
        </w:tabs>
        <w:suppressAutoHyphens/>
        <w:ind w:hanging="1570"/>
        <w:jc w:val="both"/>
        <w:rPr>
          <w:sz w:val="22"/>
          <w:szCs w:val="22"/>
        </w:rPr>
      </w:pPr>
      <w:r>
        <w:rPr>
          <w:sz w:val="22"/>
          <w:szCs w:val="22"/>
        </w:rPr>
        <w:t>Tube wells</w:t>
      </w:r>
    </w:p>
    <w:p w:rsidR="00DD7AAE" w:rsidRDefault="00DD7AAE" w:rsidP="00DD7AAE">
      <w:pPr>
        <w:widowControl w:val="0"/>
        <w:numPr>
          <w:ilvl w:val="0"/>
          <w:numId w:val="86"/>
        </w:numPr>
        <w:tabs>
          <w:tab w:val="clear" w:pos="3555"/>
          <w:tab w:val="left" w:pos="1418"/>
          <w:tab w:val="num" w:pos="2835"/>
        </w:tabs>
        <w:suppressAutoHyphens/>
        <w:ind w:hanging="1570"/>
        <w:jc w:val="both"/>
        <w:rPr>
          <w:sz w:val="22"/>
          <w:szCs w:val="22"/>
        </w:rPr>
      </w:pPr>
      <w:r>
        <w:rPr>
          <w:sz w:val="22"/>
          <w:szCs w:val="22"/>
        </w:rPr>
        <w:t>Dug wells</w:t>
      </w:r>
    </w:p>
    <w:p w:rsidR="00DD7AAE" w:rsidRDefault="00DD7AAE" w:rsidP="00DD7AAE">
      <w:pPr>
        <w:widowControl w:val="0"/>
        <w:numPr>
          <w:ilvl w:val="0"/>
          <w:numId w:val="86"/>
        </w:numPr>
        <w:tabs>
          <w:tab w:val="clear" w:pos="3555"/>
          <w:tab w:val="left" w:pos="1418"/>
          <w:tab w:val="num" w:pos="2835"/>
        </w:tabs>
        <w:suppressAutoHyphens/>
        <w:ind w:hanging="1570"/>
        <w:jc w:val="both"/>
        <w:rPr>
          <w:sz w:val="22"/>
          <w:szCs w:val="22"/>
        </w:rPr>
      </w:pPr>
      <w:r>
        <w:rPr>
          <w:sz w:val="22"/>
          <w:szCs w:val="22"/>
        </w:rPr>
        <w:t>Canals</w:t>
      </w:r>
    </w:p>
    <w:p w:rsidR="00DD7AAE" w:rsidRDefault="00DD7AAE">
      <w:pPr>
        <w:jc w:val="both"/>
        <w:rPr>
          <w:b/>
        </w:rPr>
      </w:pPr>
    </w:p>
    <w:p w:rsidR="00DD7AAE" w:rsidRDefault="00DD7AAE">
      <w:pPr>
        <w:jc w:val="both"/>
        <w:rPr>
          <w:b/>
        </w:rPr>
      </w:pPr>
    </w:p>
    <w:p w:rsidR="00DD7AAE" w:rsidRDefault="00DD7AAE">
      <w:pPr>
        <w:jc w:val="both"/>
        <w:rPr>
          <w:b/>
        </w:rPr>
      </w:pPr>
      <w:r>
        <w:rPr>
          <w:b/>
        </w:rPr>
        <w:t>3.2.5     Scale [Scheme] for classification</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211"/>
        <w:gridCol w:w="1843"/>
        <w:gridCol w:w="1843"/>
        <w:gridCol w:w="1993"/>
      </w:tblGrid>
      <w:tr w:rsidR="00307E6B" w:rsidTr="00DD7AAE">
        <w:tc>
          <w:tcPr>
            <w:tcW w:w="5211" w:type="dxa"/>
            <w:shd w:val="clear" w:color="auto" w:fill="B3B3B3"/>
          </w:tcPr>
          <w:p w:rsidR="00307E6B" w:rsidRDefault="00A0432E" w:rsidP="00DD7AAE">
            <w:pPr>
              <w:jc w:val="both"/>
              <w:rPr>
                <w:b/>
                <w:spacing w:val="6"/>
                <w:sz w:val="24"/>
                <w:szCs w:val="24"/>
                <w:lang w:val="en-US"/>
              </w:rPr>
            </w:pPr>
            <w:r>
              <w:rPr>
                <w:b/>
                <w:spacing w:val="6"/>
                <w:sz w:val="24"/>
                <w:szCs w:val="24"/>
                <w:lang w:val="en-US"/>
              </w:rPr>
              <w:t xml:space="preserve"> Type of Irrigation</w:t>
            </w:r>
          </w:p>
        </w:tc>
        <w:tc>
          <w:tcPr>
            <w:tcW w:w="5679" w:type="dxa"/>
            <w:gridSpan w:val="3"/>
            <w:shd w:val="clear" w:color="auto" w:fill="B3B3B3"/>
          </w:tcPr>
          <w:p w:rsidR="00307E6B" w:rsidRDefault="00A0432E" w:rsidP="00DD7AAE">
            <w:pPr>
              <w:jc w:val="both"/>
              <w:rPr>
                <w:b/>
                <w:spacing w:val="6"/>
                <w:sz w:val="24"/>
                <w:szCs w:val="24"/>
                <w:lang w:val="en-US"/>
              </w:rPr>
            </w:pPr>
            <w:r>
              <w:rPr>
                <w:b/>
                <w:spacing w:val="6"/>
                <w:sz w:val="24"/>
                <w:szCs w:val="24"/>
                <w:lang w:val="en-US"/>
              </w:rPr>
              <w:t>Small Scale        Medium Scale    Large Scale</w:t>
            </w:r>
          </w:p>
        </w:tc>
      </w:tr>
      <w:tr w:rsidR="00307E6B" w:rsidTr="00DD7AAE">
        <w:tc>
          <w:tcPr>
            <w:tcW w:w="5211" w:type="dxa"/>
          </w:tcPr>
          <w:p w:rsidR="00307E6B" w:rsidRDefault="00307E6B" w:rsidP="00DD7AAE">
            <w:pPr>
              <w:ind w:left="360"/>
              <w:jc w:val="both"/>
              <w:rPr>
                <w:spacing w:val="6"/>
                <w:sz w:val="24"/>
                <w:szCs w:val="24"/>
                <w:lang w:val="en-US"/>
              </w:rPr>
            </w:pPr>
            <w:r>
              <w:rPr>
                <w:spacing w:val="6"/>
                <w:sz w:val="24"/>
                <w:szCs w:val="24"/>
                <w:lang w:val="en-US"/>
              </w:rPr>
              <w:t>1.  Surface Irrigation (Basin, Furrow, Border)</w:t>
            </w:r>
          </w:p>
        </w:tc>
        <w:tc>
          <w:tcPr>
            <w:tcW w:w="1843" w:type="dxa"/>
          </w:tcPr>
          <w:p w:rsidR="00307E6B" w:rsidRDefault="00307E6B" w:rsidP="00DD7AAE">
            <w:pPr>
              <w:jc w:val="both"/>
              <w:rPr>
                <w:spacing w:val="6"/>
                <w:sz w:val="24"/>
                <w:szCs w:val="24"/>
                <w:lang w:val="en-US"/>
              </w:rPr>
            </w:pPr>
            <w:r>
              <w:rPr>
                <w:spacing w:val="6"/>
                <w:sz w:val="24"/>
                <w:szCs w:val="24"/>
                <w:lang w:val="en-US"/>
              </w:rPr>
              <w:t>&lt;100 ha</w:t>
            </w:r>
          </w:p>
        </w:tc>
        <w:tc>
          <w:tcPr>
            <w:tcW w:w="1843" w:type="dxa"/>
          </w:tcPr>
          <w:p w:rsidR="00307E6B" w:rsidRDefault="00307E6B" w:rsidP="00DD7AAE">
            <w:pPr>
              <w:jc w:val="both"/>
              <w:rPr>
                <w:spacing w:val="6"/>
                <w:sz w:val="24"/>
                <w:szCs w:val="24"/>
                <w:lang w:val="en-US"/>
              </w:rPr>
            </w:pPr>
            <w:r>
              <w:rPr>
                <w:spacing w:val="6"/>
                <w:sz w:val="24"/>
                <w:szCs w:val="24"/>
                <w:lang w:val="en-US"/>
              </w:rPr>
              <w:t>100-1,000 ha</w:t>
            </w:r>
          </w:p>
        </w:tc>
        <w:tc>
          <w:tcPr>
            <w:tcW w:w="1993" w:type="dxa"/>
          </w:tcPr>
          <w:p w:rsidR="00307E6B" w:rsidRDefault="00307E6B" w:rsidP="00DD7AAE">
            <w:pPr>
              <w:jc w:val="both"/>
              <w:rPr>
                <w:spacing w:val="6"/>
                <w:sz w:val="24"/>
                <w:szCs w:val="24"/>
                <w:lang w:val="en-US"/>
              </w:rPr>
            </w:pPr>
            <w:r>
              <w:rPr>
                <w:spacing w:val="6"/>
                <w:sz w:val="24"/>
                <w:szCs w:val="24"/>
                <w:lang w:val="en-US"/>
              </w:rPr>
              <w:t>&gt;1,000 ha</w:t>
            </w:r>
          </w:p>
        </w:tc>
      </w:tr>
      <w:tr w:rsidR="00307E6B" w:rsidTr="00DD7AAE">
        <w:tc>
          <w:tcPr>
            <w:tcW w:w="5211" w:type="dxa"/>
          </w:tcPr>
          <w:p w:rsidR="00307E6B" w:rsidRDefault="00307E6B" w:rsidP="00DD7AAE">
            <w:pPr>
              <w:ind w:left="360"/>
              <w:jc w:val="both"/>
              <w:rPr>
                <w:spacing w:val="6"/>
                <w:sz w:val="24"/>
                <w:szCs w:val="24"/>
                <w:lang w:val="en-US"/>
              </w:rPr>
            </w:pPr>
            <w:r>
              <w:rPr>
                <w:spacing w:val="6"/>
                <w:sz w:val="24"/>
                <w:szCs w:val="24"/>
                <w:lang w:val="en-US"/>
              </w:rPr>
              <w:t>2.  Overhead (Sprinkler, Drip) Irrigation</w:t>
            </w:r>
          </w:p>
        </w:tc>
        <w:tc>
          <w:tcPr>
            <w:tcW w:w="1843" w:type="dxa"/>
          </w:tcPr>
          <w:p w:rsidR="00307E6B" w:rsidRDefault="00307E6B" w:rsidP="00DD7AAE">
            <w:pPr>
              <w:jc w:val="both"/>
              <w:rPr>
                <w:spacing w:val="6"/>
                <w:sz w:val="24"/>
                <w:szCs w:val="24"/>
                <w:lang w:val="en-US"/>
              </w:rPr>
            </w:pPr>
            <w:r>
              <w:rPr>
                <w:spacing w:val="6"/>
                <w:sz w:val="24"/>
                <w:szCs w:val="24"/>
                <w:lang w:val="en-US"/>
              </w:rPr>
              <w:t>&lt;100 ha</w:t>
            </w:r>
          </w:p>
        </w:tc>
        <w:tc>
          <w:tcPr>
            <w:tcW w:w="1843" w:type="dxa"/>
          </w:tcPr>
          <w:p w:rsidR="00307E6B" w:rsidRDefault="00307E6B" w:rsidP="00DD7AAE">
            <w:pPr>
              <w:jc w:val="both"/>
              <w:rPr>
                <w:spacing w:val="6"/>
                <w:sz w:val="24"/>
                <w:szCs w:val="24"/>
                <w:lang w:val="en-US"/>
              </w:rPr>
            </w:pPr>
            <w:r>
              <w:rPr>
                <w:spacing w:val="6"/>
                <w:sz w:val="24"/>
                <w:szCs w:val="24"/>
                <w:lang w:val="en-US"/>
              </w:rPr>
              <w:t>100-1,000 ha</w:t>
            </w:r>
          </w:p>
        </w:tc>
        <w:tc>
          <w:tcPr>
            <w:tcW w:w="1993" w:type="dxa"/>
          </w:tcPr>
          <w:p w:rsidR="00307E6B" w:rsidRDefault="00307E6B" w:rsidP="00DD7AAE">
            <w:pPr>
              <w:jc w:val="both"/>
              <w:rPr>
                <w:spacing w:val="6"/>
                <w:sz w:val="24"/>
                <w:szCs w:val="24"/>
                <w:lang w:val="en-US"/>
              </w:rPr>
            </w:pPr>
            <w:r>
              <w:rPr>
                <w:spacing w:val="6"/>
                <w:sz w:val="24"/>
                <w:szCs w:val="24"/>
                <w:lang w:val="en-US"/>
              </w:rPr>
              <w:t>&gt;1,000 ha</w:t>
            </w:r>
          </w:p>
        </w:tc>
      </w:tr>
      <w:tr w:rsidR="00307E6B" w:rsidTr="00DD7AAE">
        <w:tc>
          <w:tcPr>
            <w:tcW w:w="5211" w:type="dxa"/>
          </w:tcPr>
          <w:p w:rsidR="00307E6B" w:rsidRDefault="00307E6B" w:rsidP="00DD7AAE">
            <w:pPr>
              <w:ind w:left="360"/>
              <w:jc w:val="both"/>
              <w:rPr>
                <w:spacing w:val="6"/>
                <w:sz w:val="24"/>
                <w:szCs w:val="24"/>
                <w:lang w:val="en-US"/>
              </w:rPr>
            </w:pPr>
            <w:r>
              <w:rPr>
                <w:spacing w:val="6"/>
                <w:sz w:val="24"/>
                <w:szCs w:val="24"/>
                <w:lang w:val="en-US"/>
              </w:rPr>
              <w:t>3.  Flood Recession (Flood Plain Farming)</w:t>
            </w:r>
          </w:p>
        </w:tc>
        <w:tc>
          <w:tcPr>
            <w:tcW w:w="1843" w:type="dxa"/>
          </w:tcPr>
          <w:p w:rsidR="00307E6B" w:rsidRDefault="00307E6B" w:rsidP="00DD7AAE">
            <w:pPr>
              <w:jc w:val="both"/>
              <w:rPr>
                <w:spacing w:val="6"/>
                <w:sz w:val="24"/>
                <w:szCs w:val="24"/>
                <w:lang w:val="en-US"/>
              </w:rPr>
            </w:pPr>
            <w:r>
              <w:rPr>
                <w:spacing w:val="6"/>
                <w:sz w:val="24"/>
                <w:szCs w:val="24"/>
                <w:lang w:val="en-US"/>
              </w:rPr>
              <w:t>&lt;2ha Surface Area</w:t>
            </w:r>
          </w:p>
        </w:tc>
        <w:tc>
          <w:tcPr>
            <w:tcW w:w="1843" w:type="dxa"/>
          </w:tcPr>
          <w:p w:rsidR="00307E6B" w:rsidRDefault="00307E6B" w:rsidP="00DD7AAE">
            <w:pPr>
              <w:jc w:val="both"/>
              <w:rPr>
                <w:spacing w:val="6"/>
                <w:sz w:val="24"/>
                <w:szCs w:val="24"/>
                <w:lang w:val="en-US"/>
              </w:rPr>
            </w:pPr>
            <w:r>
              <w:rPr>
                <w:spacing w:val="6"/>
                <w:sz w:val="24"/>
                <w:szCs w:val="24"/>
                <w:lang w:val="en-US"/>
              </w:rPr>
              <w:t>2-10 ha Surface Area</w:t>
            </w:r>
          </w:p>
        </w:tc>
        <w:tc>
          <w:tcPr>
            <w:tcW w:w="1993" w:type="dxa"/>
          </w:tcPr>
          <w:p w:rsidR="00307E6B" w:rsidRDefault="00307E6B" w:rsidP="00DD7AAE">
            <w:pPr>
              <w:jc w:val="both"/>
              <w:rPr>
                <w:spacing w:val="6"/>
                <w:sz w:val="24"/>
                <w:szCs w:val="24"/>
                <w:lang w:val="en-US"/>
              </w:rPr>
            </w:pPr>
            <w:r>
              <w:rPr>
                <w:spacing w:val="6"/>
                <w:sz w:val="24"/>
                <w:szCs w:val="24"/>
                <w:lang w:val="en-US"/>
              </w:rPr>
              <w:t>&gt;10 ha Surface Area</w:t>
            </w:r>
          </w:p>
        </w:tc>
      </w:tr>
      <w:tr w:rsidR="00307E6B" w:rsidTr="00DD7AAE">
        <w:tc>
          <w:tcPr>
            <w:tcW w:w="5211" w:type="dxa"/>
          </w:tcPr>
          <w:p w:rsidR="00307E6B" w:rsidRDefault="00307E6B" w:rsidP="00DD7AAE">
            <w:pPr>
              <w:ind w:left="360"/>
              <w:jc w:val="both"/>
              <w:rPr>
                <w:spacing w:val="6"/>
                <w:sz w:val="24"/>
                <w:szCs w:val="24"/>
                <w:lang w:val="en-US"/>
              </w:rPr>
            </w:pPr>
            <w:r>
              <w:rPr>
                <w:spacing w:val="6"/>
                <w:sz w:val="24"/>
                <w:szCs w:val="24"/>
                <w:lang w:val="en-US"/>
              </w:rPr>
              <w:t>4.  Ponds and Impoundments for Irrigation</w:t>
            </w:r>
          </w:p>
        </w:tc>
        <w:tc>
          <w:tcPr>
            <w:tcW w:w="1843" w:type="dxa"/>
          </w:tcPr>
          <w:p w:rsidR="00307E6B" w:rsidRDefault="00307E6B" w:rsidP="00DD7AAE">
            <w:pPr>
              <w:jc w:val="both"/>
              <w:rPr>
                <w:spacing w:val="6"/>
                <w:sz w:val="24"/>
                <w:szCs w:val="24"/>
                <w:lang w:val="en-US"/>
              </w:rPr>
            </w:pPr>
            <w:r>
              <w:rPr>
                <w:spacing w:val="6"/>
                <w:sz w:val="24"/>
                <w:szCs w:val="24"/>
                <w:lang w:val="en-US"/>
              </w:rPr>
              <w:t>&lt;2ha Surface Area</w:t>
            </w:r>
          </w:p>
        </w:tc>
        <w:tc>
          <w:tcPr>
            <w:tcW w:w="1843" w:type="dxa"/>
          </w:tcPr>
          <w:p w:rsidR="00307E6B" w:rsidRDefault="00307E6B" w:rsidP="00DD7AAE">
            <w:pPr>
              <w:jc w:val="both"/>
              <w:rPr>
                <w:spacing w:val="6"/>
                <w:sz w:val="24"/>
                <w:szCs w:val="24"/>
                <w:lang w:val="en-US"/>
              </w:rPr>
            </w:pPr>
            <w:r>
              <w:rPr>
                <w:spacing w:val="6"/>
                <w:sz w:val="24"/>
                <w:szCs w:val="24"/>
                <w:lang w:val="en-US"/>
              </w:rPr>
              <w:t>2-10 ha Surface Area</w:t>
            </w:r>
          </w:p>
        </w:tc>
        <w:tc>
          <w:tcPr>
            <w:tcW w:w="1993" w:type="dxa"/>
          </w:tcPr>
          <w:p w:rsidR="00307E6B" w:rsidRDefault="00307E6B" w:rsidP="00DD7AAE">
            <w:pPr>
              <w:jc w:val="both"/>
              <w:rPr>
                <w:spacing w:val="6"/>
                <w:sz w:val="24"/>
                <w:szCs w:val="24"/>
                <w:lang w:val="en-US"/>
              </w:rPr>
            </w:pPr>
            <w:r>
              <w:rPr>
                <w:spacing w:val="6"/>
                <w:sz w:val="24"/>
                <w:szCs w:val="24"/>
                <w:lang w:val="en-US"/>
              </w:rPr>
              <w:t>&gt;10 ha Surface Area</w:t>
            </w:r>
          </w:p>
        </w:tc>
      </w:tr>
      <w:tr w:rsidR="00307E6B" w:rsidTr="00DD7AAE">
        <w:tc>
          <w:tcPr>
            <w:tcW w:w="5211" w:type="dxa"/>
          </w:tcPr>
          <w:p w:rsidR="00307E6B" w:rsidRDefault="00307E6B" w:rsidP="00DD7AAE">
            <w:pPr>
              <w:ind w:left="360"/>
              <w:jc w:val="both"/>
              <w:rPr>
                <w:spacing w:val="6"/>
                <w:sz w:val="24"/>
                <w:szCs w:val="24"/>
                <w:lang w:val="en-US"/>
              </w:rPr>
            </w:pPr>
            <w:r>
              <w:rPr>
                <w:spacing w:val="6"/>
                <w:sz w:val="24"/>
                <w:szCs w:val="24"/>
                <w:lang w:val="en-US"/>
              </w:rPr>
              <w:t>5.  Dams and Weirs for Irrigation</w:t>
            </w:r>
          </w:p>
        </w:tc>
        <w:tc>
          <w:tcPr>
            <w:tcW w:w="1843" w:type="dxa"/>
          </w:tcPr>
          <w:p w:rsidR="00307E6B" w:rsidRDefault="00307E6B" w:rsidP="00DD7AAE">
            <w:pPr>
              <w:jc w:val="both"/>
              <w:rPr>
                <w:spacing w:val="6"/>
                <w:sz w:val="24"/>
                <w:szCs w:val="24"/>
                <w:lang w:val="en-US"/>
              </w:rPr>
            </w:pPr>
            <w:r>
              <w:rPr>
                <w:spacing w:val="6"/>
                <w:sz w:val="24"/>
                <w:szCs w:val="24"/>
                <w:lang w:val="en-US"/>
              </w:rPr>
              <w:t>&lt;5 m Height</w:t>
            </w:r>
          </w:p>
        </w:tc>
        <w:tc>
          <w:tcPr>
            <w:tcW w:w="1843" w:type="dxa"/>
          </w:tcPr>
          <w:p w:rsidR="00307E6B" w:rsidRDefault="00307E6B" w:rsidP="00DD7AAE">
            <w:pPr>
              <w:jc w:val="both"/>
              <w:rPr>
                <w:spacing w:val="6"/>
                <w:sz w:val="24"/>
                <w:szCs w:val="24"/>
                <w:lang w:val="en-US"/>
              </w:rPr>
            </w:pPr>
            <w:r>
              <w:rPr>
                <w:spacing w:val="6"/>
                <w:sz w:val="24"/>
                <w:szCs w:val="24"/>
                <w:lang w:val="en-US"/>
              </w:rPr>
              <w:t>5-10 m</w:t>
            </w:r>
          </w:p>
        </w:tc>
        <w:tc>
          <w:tcPr>
            <w:tcW w:w="1993" w:type="dxa"/>
          </w:tcPr>
          <w:p w:rsidR="00307E6B" w:rsidRDefault="00307E6B" w:rsidP="00DD7AAE">
            <w:pPr>
              <w:jc w:val="both"/>
              <w:rPr>
                <w:spacing w:val="6"/>
                <w:sz w:val="24"/>
                <w:szCs w:val="24"/>
                <w:lang w:val="en-US"/>
              </w:rPr>
            </w:pPr>
            <w:r>
              <w:rPr>
                <w:spacing w:val="6"/>
                <w:sz w:val="24"/>
                <w:szCs w:val="24"/>
                <w:lang w:val="en-US"/>
              </w:rPr>
              <w:t>&gt;10 m</w:t>
            </w:r>
          </w:p>
        </w:tc>
      </w:tr>
    </w:tbl>
    <w:p w:rsidR="00307E6B" w:rsidRDefault="00307E6B" w:rsidP="00307E6B"/>
    <w:p w:rsidR="00584DD3" w:rsidRDefault="00584DD3" w:rsidP="00584DD3">
      <w:pPr>
        <w:numPr>
          <w:ilvl w:val="2"/>
          <w:numId w:val="0"/>
        </w:numPr>
        <w:tabs>
          <w:tab w:val="left" w:pos="360"/>
          <w:tab w:val="num" w:pos="720"/>
        </w:tabs>
        <w:jc w:val="both"/>
        <w:rPr>
          <w:b/>
        </w:rPr>
      </w:pPr>
    </w:p>
    <w:p w:rsidR="00DD7AAE" w:rsidRDefault="00DD7AAE">
      <w:pPr>
        <w:numPr>
          <w:ilvl w:val="2"/>
          <w:numId w:val="0"/>
        </w:numPr>
        <w:tabs>
          <w:tab w:val="left" w:pos="360"/>
          <w:tab w:val="num" w:pos="720"/>
        </w:tabs>
        <w:ind w:left="720" w:hanging="720"/>
        <w:jc w:val="both"/>
        <w:rPr>
          <w:b/>
        </w:rPr>
      </w:pPr>
    </w:p>
    <w:p w:rsidR="00DD7AAE" w:rsidRDefault="00DD7AAE">
      <w:pPr>
        <w:numPr>
          <w:ilvl w:val="2"/>
          <w:numId w:val="0"/>
        </w:numPr>
        <w:tabs>
          <w:tab w:val="left" w:pos="360"/>
          <w:tab w:val="num" w:pos="720"/>
        </w:tabs>
        <w:ind w:left="720" w:hanging="720"/>
        <w:jc w:val="both"/>
        <w:rPr>
          <w:b/>
        </w:rPr>
      </w:pPr>
      <w:r>
        <w:rPr>
          <w:b/>
        </w:rPr>
        <w:lastRenderedPageBreak/>
        <w:t>3.2.6</w:t>
      </w:r>
      <w:r>
        <w:rPr>
          <w:b/>
        </w:rPr>
        <w:tab/>
        <w:t>Categorization for decision taking</w:t>
      </w:r>
    </w:p>
    <w:tbl>
      <w:tblPr>
        <w:tblW w:w="0" w:type="auto"/>
        <w:tblInd w:w="55" w:type="dxa"/>
        <w:tblLayout w:type="fixed"/>
        <w:tblCellMar>
          <w:top w:w="55" w:type="dxa"/>
          <w:left w:w="55" w:type="dxa"/>
          <w:bottom w:w="55" w:type="dxa"/>
          <w:right w:w="55" w:type="dxa"/>
        </w:tblCellMar>
        <w:tblLook w:val="0000"/>
      </w:tblPr>
      <w:tblGrid>
        <w:gridCol w:w="6500"/>
        <w:gridCol w:w="723"/>
        <w:gridCol w:w="818"/>
        <w:gridCol w:w="760"/>
        <w:gridCol w:w="1179"/>
      </w:tblGrid>
      <w:tr w:rsidR="00DD7AAE">
        <w:tc>
          <w:tcPr>
            <w:tcW w:w="650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Relevant factors</w:t>
            </w:r>
          </w:p>
        </w:tc>
        <w:tc>
          <w:tcPr>
            <w:tcW w:w="3480" w:type="dxa"/>
            <w:gridSpan w:val="4"/>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Level of Significance</w:t>
            </w:r>
          </w:p>
        </w:tc>
      </w:tr>
      <w:tr w:rsidR="00DD7AAE">
        <w:tc>
          <w:tcPr>
            <w:tcW w:w="650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Scale of Operation</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2.     Location Sensitivity</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     Level of Impact on:</w:t>
            </w:r>
          </w:p>
          <w:p w:rsidR="00DD7AAE" w:rsidRDefault="00DD7AAE">
            <w:pPr>
              <w:pStyle w:val="TableContents"/>
              <w:numPr>
                <w:ilvl w:val="0"/>
                <w:numId w:val="48"/>
              </w:numPr>
              <w:tabs>
                <w:tab w:val="left" w:pos="1170"/>
              </w:tabs>
              <w:jc w:val="both"/>
              <w:rPr>
                <w:rFonts w:ascii="Times New Roman" w:hAnsi="Times New Roman"/>
                <w:sz w:val="22"/>
                <w:szCs w:val="22"/>
              </w:rPr>
            </w:pPr>
            <w:r>
              <w:rPr>
                <w:rFonts w:ascii="Times New Roman" w:hAnsi="Times New Roman"/>
                <w:sz w:val="22"/>
                <w:szCs w:val="22"/>
              </w:rPr>
              <w:t>Human life/settlement</w:t>
            </w:r>
          </w:p>
          <w:p w:rsidR="00DD7AAE" w:rsidRDefault="00DD7AAE">
            <w:pPr>
              <w:pStyle w:val="TableContents"/>
              <w:numPr>
                <w:ilvl w:val="0"/>
                <w:numId w:val="48"/>
              </w:numPr>
              <w:tabs>
                <w:tab w:val="left" w:pos="1170"/>
              </w:tabs>
              <w:jc w:val="both"/>
              <w:rPr>
                <w:rFonts w:ascii="Times New Roman" w:hAnsi="Times New Roman"/>
                <w:sz w:val="22"/>
                <w:szCs w:val="22"/>
              </w:rPr>
            </w:pPr>
            <w:r>
              <w:rPr>
                <w:rFonts w:ascii="Times New Roman" w:hAnsi="Times New Roman"/>
                <w:sz w:val="22"/>
                <w:szCs w:val="22"/>
              </w:rPr>
              <w:t>Water Resource</w:t>
            </w:r>
          </w:p>
          <w:p w:rsidR="00DD7AAE" w:rsidRDefault="00DD7AAE">
            <w:pPr>
              <w:pStyle w:val="TableContents"/>
              <w:numPr>
                <w:ilvl w:val="0"/>
                <w:numId w:val="48"/>
              </w:numPr>
              <w:tabs>
                <w:tab w:val="left" w:pos="1170"/>
              </w:tabs>
              <w:jc w:val="both"/>
              <w:rPr>
                <w:rFonts w:ascii="Times New Roman" w:hAnsi="Times New Roman"/>
                <w:sz w:val="22"/>
                <w:szCs w:val="22"/>
              </w:rPr>
            </w:pPr>
            <w:r>
              <w:rPr>
                <w:rFonts w:ascii="Times New Roman" w:hAnsi="Times New Roman"/>
                <w:sz w:val="22"/>
                <w:szCs w:val="22"/>
              </w:rPr>
              <w:t>Soil Resource</w:t>
            </w:r>
          </w:p>
          <w:p w:rsidR="00DD7AAE" w:rsidRDefault="00DD7AAE">
            <w:pPr>
              <w:pStyle w:val="TableContents"/>
              <w:numPr>
                <w:ilvl w:val="0"/>
                <w:numId w:val="48"/>
              </w:numPr>
              <w:tabs>
                <w:tab w:val="left" w:pos="1170"/>
              </w:tabs>
              <w:jc w:val="both"/>
              <w:rPr>
                <w:rFonts w:ascii="Times New Roman" w:hAnsi="Times New Roman"/>
                <w:sz w:val="22"/>
                <w:szCs w:val="22"/>
              </w:rPr>
            </w:pPr>
            <w:r>
              <w:rPr>
                <w:rFonts w:ascii="Times New Roman" w:hAnsi="Times New Roman"/>
                <w:sz w:val="22"/>
                <w:szCs w:val="22"/>
              </w:rPr>
              <w:t>Any Other Resource</w:t>
            </w:r>
          </w:p>
          <w:p w:rsidR="00DD7AAE" w:rsidRDefault="00DD7AAE">
            <w:pPr>
              <w:pStyle w:val="TableContents"/>
              <w:jc w:val="both"/>
              <w:rPr>
                <w:rFonts w:ascii="Times New Roman" w:hAnsi="Times New Roman"/>
                <w:sz w:val="22"/>
                <w:szCs w:val="22"/>
              </w:rPr>
            </w:pPr>
          </w:p>
        </w:tc>
        <w:tc>
          <w:tcPr>
            <w:tcW w:w="72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w:t>
            </w:r>
          </w:p>
        </w:tc>
        <w:tc>
          <w:tcPr>
            <w:tcW w:w="818"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NS  </w:t>
            </w:r>
          </w:p>
        </w:tc>
        <w:tc>
          <w:tcPr>
            <w:tcW w:w="7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MS</w:t>
            </w:r>
          </w:p>
        </w:tc>
        <w:tc>
          <w:tcPr>
            <w:tcW w:w="1179"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VS</w:t>
            </w:r>
          </w:p>
        </w:tc>
      </w:tr>
    </w:tbl>
    <w:p w:rsidR="00DD7AAE" w:rsidRDefault="00DD7AAE">
      <w:pPr>
        <w:jc w:val="both"/>
      </w:pPr>
    </w:p>
    <w:p w:rsidR="00DD7AAE" w:rsidRDefault="00DD7AAE">
      <w:pPr>
        <w:jc w:val="both"/>
      </w:pPr>
      <w:r>
        <w:tab/>
        <w:t xml:space="preserve">   N   =   Neutral</w:t>
      </w:r>
      <w:r>
        <w:tab/>
      </w:r>
      <w:r>
        <w:tab/>
      </w:r>
      <w:r>
        <w:tab/>
      </w:r>
      <w:r>
        <w:tab/>
        <w:t>-</w:t>
      </w:r>
      <w:r>
        <w:tab/>
        <w:t>0</w:t>
      </w:r>
    </w:p>
    <w:p w:rsidR="00DD7AAE" w:rsidRDefault="00DD7AAE">
      <w:pPr>
        <w:jc w:val="both"/>
      </w:pPr>
      <w:r>
        <w:tab/>
        <w:t xml:space="preserve">   NS =   No Significant Impact</w:t>
      </w:r>
      <w:r>
        <w:tab/>
      </w:r>
      <w:r>
        <w:tab/>
        <w:t>-</w:t>
      </w:r>
      <w:r>
        <w:tab/>
        <w:t>1</w:t>
      </w:r>
    </w:p>
    <w:p w:rsidR="00DD7AAE" w:rsidRDefault="00DD7AAE">
      <w:pPr>
        <w:jc w:val="both"/>
      </w:pPr>
      <w:r>
        <w:tab/>
        <w:t xml:space="preserve">   MS =...Medium Significant Impact</w:t>
      </w:r>
      <w:r>
        <w:tab/>
        <w:t>-</w:t>
      </w:r>
      <w:r>
        <w:tab/>
        <w:t>2</w:t>
      </w:r>
    </w:p>
    <w:p w:rsidR="00DD7AAE" w:rsidRDefault="00DD7AAE">
      <w:pPr>
        <w:jc w:val="both"/>
      </w:pPr>
      <w:r>
        <w:tab/>
        <w:t xml:space="preserve">   VS =....Very Significant Impact</w:t>
      </w:r>
      <w:r>
        <w:tab/>
      </w:r>
      <w:r>
        <w:tab/>
        <w:t>-</w:t>
      </w:r>
      <w:r>
        <w:tab/>
        <w:t>3</w:t>
      </w:r>
    </w:p>
    <w:p w:rsidR="00DD7AAE" w:rsidRDefault="00DD7AAE">
      <w:pPr>
        <w:jc w:val="both"/>
      </w:pPr>
    </w:p>
    <w:p w:rsidR="00DD7AAE" w:rsidRDefault="00DD7AAE">
      <w:pPr>
        <w:jc w:val="both"/>
      </w:pPr>
    </w:p>
    <w:p w:rsidR="00DD7AAE" w:rsidRDefault="00DD7AAE">
      <w:pPr>
        <w:jc w:val="both"/>
      </w:pPr>
    </w:p>
    <w:p w:rsidR="00DD7AAE" w:rsidRDefault="00DD7AAE">
      <w:pPr>
        <w:numPr>
          <w:ilvl w:val="1"/>
          <w:numId w:val="0"/>
        </w:numPr>
        <w:tabs>
          <w:tab w:val="num" w:pos="360"/>
        </w:tabs>
        <w:ind w:left="360" w:hanging="360"/>
        <w:jc w:val="both"/>
        <w:rPr>
          <w:b/>
        </w:rPr>
      </w:pPr>
      <w:r>
        <w:rPr>
          <w:b/>
        </w:rPr>
        <w:t>3.2.7</w:t>
      </w:r>
      <w:r>
        <w:rPr>
          <w:b/>
        </w:rPr>
        <w:tab/>
        <w:t>Placement</w:t>
      </w:r>
    </w:p>
    <w:tbl>
      <w:tblPr>
        <w:tblW w:w="0" w:type="auto"/>
        <w:tblInd w:w="55" w:type="dxa"/>
        <w:tblLayout w:type="fixed"/>
        <w:tblCellMar>
          <w:top w:w="55" w:type="dxa"/>
          <w:left w:w="55" w:type="dxa"/>
          <w:bottom w:w="55" w:type="dxa"/>
          <w:right w:w="55" w:type="dxa"/>
        </w:tblCellMar>
        <w:tblLook w:val="0000"/>
      </w:tblPr>
      <w:tblGrid>
        <w:gridCol w:w="1177"/>
        <w:gridCol w:w="3143"/>
        <w:gridCol w:w="5603"/>
      </w:tblGrid>
      <w:tr w:rsidR="00DD7AAE">
        <w:tc>
          <w:tcPr>
            <w:tcW w:w="1177"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Category</w:t>
            </w:r>
          </w:p>
        </w:tc>
        <w:tc>
          <w:tcPr>
            <w:tcW w:w="3143"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Placement</w:t>
            </w:r>
          </w:p>
        </w:tc>
        <w:tc>
          <w:tcPr>
            <w:tcW w:w="5603"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Basis</w:t>
            </w:r>
          </w:p>
        </w:tc>
      </w:tr>
      <w:tr w:rsidR="00DD7AAE">
        <w:tc>
          <w:tcPr>
            <w:tcW w:w="1177"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w:t>
            </w:r>
          </w:p>
        </w:tc>
        <w:tc>
          <w:tcPr>
            <w:tcW w:w="314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Only Registration</w:t>
            </w:r>
          </w:p>
          <w:p w:rsidR="00DD7AAE" w:rsidRDefault="00DD7AAE">
            <w:pPr>
              <w:pStyle w:val="TableContents"/>
              <w:jc w:val="both"/>
              <w:rPr>
                <w:rFonts w:ascii="Times New Roman" w:hAnsi="Times New Roman"/>
                <w:sz w:val="22"/>
                <w:szCs w:val="22"/>
              </w:rPr>
            </w:pPr>
            <w:r>
              <w:rPr>
                <w:rFonts w:ascii="Times New Roman" w:hAnsi="Times New Roman"/>
                <w:sz w:val="22"/>
                <w:szCs w:val="22"/>
              </w:rPr>
              <w:t>Required [Issue permit]</w:t>
            </w:r>
          </w:p>
        </w:tc>
        <w:tc>
          <w:tcPr>
            <w:tcW w:w="5603" w:type="dxa"/>
            <w:tcBorders>
              <w:left w:val="single" w:sz="1" w:space="0" w:color="000000"/>
              <w:bottom w:val="single" w:sz="1" w:space="0" w:color="000000"/>
              <w:right w:val="single" w:sz="1" w:space="0" w:color="000000"/>
            </w:tcBorders>
          </w:tcPr>
          <w:p w:rsidR="00DD7AAE" w:rsidRDefault="00DD7AAE">
            <w:pPr>
              <w:pStyle w:val="TableContents"/>
              <w:numPr>
                <w:ilvl w:val="0"/>
                <w:numId w:val="49"/>
              </w:numPr>
              <w:tabs>
                <w:tab w:val="left" w:pos="540"/>
              </w:tabs>
              <w:jc w:val="both"/>
              <w:rPr>
                <w:rFonts w:ascii="Times New Roman" w:hAnsi="Times New Roman"/>
                <w:sz w:val="22"/>
                <w:szCs w:val="22"/>
              </w:rPr>
            </w:pPr>
            <w:r>
              <w:rPr>
                <w:rFonts w:ascii="Times New Roman" w:hAnsi="Times New Roman"/>
                <w:sz w:val="22"/>
                <w:szCs w:val="22"/>
              </w:rPr>
              <w:t>Project not anticipated to result in adverse environmental impact requiring further review.</w:t>
            </w:r>
          </w:p>
        </w:tc>
      </w:tr>
      <w:tr w:rsidR="00DD7AAE">
        <w:tc>
          <w:tcPr>
            <w:tcW w:w="1177"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c>
          <w:tcPr>
            <w:tcW w:w="314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PER</w:t>
            </w:r>
          </w:p>
        </w:tc>
        <w:tc>
          <w:tcPr>
            <w:tcW w:w="5603" w:type="dxa"/>
            <w:tcBorders>
              <w:left w:val="single" w:sz="1" w:space="0" w:color="000000"/>
              <w:bottom w:val="single" w:sz="1" w:space="0" w:color="000000"/>
              <w:right w:val="single" w:sz="1" w:space="0" w:color="000000"/>
            </w:tcBorders>
          </w:tcPr>
          <w:p w:rsidR="00DD7AAE" w:rsidRDefault="00DD7AAE">
            <w:pPr>
              <w:pStyle w:val="TableContents"/>
              <w:numPr>
                <w:ilvl w:val="0"/>
                <w:numId w:val="50"/>
              </w:numPr>
              <w:tabs>
                <w:tab w:val="left" w:pos="630"/>
              </w:tabs>
              <w:jc w:val="both"/>
              <w:rPr>
                <w:rFonts w:ascii="Times New Roman" w:hAnsi="Times New Roman"/>
                <w:sz w:val="22"/>
                <w:szCs w:val="22"/>
              </w:rPr>
            </w:pPr>
            <w:r>
              <w:rPr>
                <w:rFonts w:ascii="Times New Roman" w:hAnsi="Times New Roman"/>
                <w:sz w:val="22"/>
                <w:szCs w:val="22"/>
              </w:rPr>
              <w:t>Project with limited environmental impacts that can be routinely resolved through application of</w:t>
            </w:r>
          </w:p>
          <w:p w:rsidR="00DD7AAE" w:rsidRDefault="00DD7AAE">
            <w:pPr>
              <w:pStyle w:val="TableContents"/>
              <w:ind w:left="630"/>
              <w:jc w:val="both"/>
              <w:rPr>
                <w:rFonts w:ascii="Times New Roman" w:hAnsi="Times New Roman"/>
                <w:sz w:val="22"/>
                <w:szCs w:val="22"/>
              </w:rPr>
            </w:pPr>
            <w:r>
              <w:rPr>
                <w:rFonts w:ascii="Times New Roman" w:hAnsi="Times New Roman"/>
                <w:sz w:val="22"/>
                <w:szCs w:val="22"/>
              </w:rPr>
              <w:t>limited irrigation measures</w:t>
            </w:r>
          </w:p>
          <w:p w:rsidR="00DD7AAE" w:rsidRDefault="00DD7AAE">
            <w:pPr>
              <w:pStyle w:val="TableContents"/>
              <w:ind w:left="630"/>
              <w:jc w:val="both"/>
              <w:rPr>
                <w:rFonts w:ascii="Times New Roman" w:hAnsi="Times New Roman"/>
                <w:sz w:val="22"/>
                <w:szCs w:val="22"/>
              </w:rPr>
            </w:pPr>
            <w:r>
              <w:rPr>
                <w:rFonts w:ascii="Times New Roman" w:hAnsi="Times New Roman"/>
                <w:sz w:val="22"/>
                <w:szCs w:val="22"/>
              </w:rPr>
              <w:t>or design changes.</w:t>
            </w:r>
          </w:p>
        </w:tc>
      </w:tr>
      <w:tr w:rsidR="00DD7AAE">
        <w:tc>
          <w:tcPr>
            <w:tcW w:w="1177"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C1,C2</w:t>
            </w:r>
          </w:p>
        </w:tc>
        <w:tc>
          <w:tcPr>
            <w:tcW w:w="314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EIA</w:t>
            </w:r>
          </w:p>
          <w:p w:rsidR="00DD7AAE" w:rsidRDefault="00DD7AAE">
            <w:pPr>
              <w:pStyle w:val="TableContents"/>
              <w:jc w:val="both"/>
              <w:rPr>
                <w:rFonts w:ascii="Times New Roman" w:hAnsi="Times New Roman"/>
                <w:sz w:val="22"/>
                <w:szCs w:val="22"/>
              </w:rPr>
            </w:pPr>
            <w:r>
              <w:rPr>
                <w:rFonts w:ascii="Times New Roman" w:hAnsi="Times New Roman"/>
                <w:sz w:val="22"/>
                <w:szCs w:val="22"/>
              </w:rPr>
              <w:t>[Mandatory]</w:t>
            </w:r>
          </w:p>
        </w:tc>
        <w:tc>
          <w:tcPr>
            <w:tcW w:w="5603" w:type="dxa"/>
            <w:tcBorders>
              <w:left w:val="single" w:sz="1" w:space="0" w:color="000000"/>
              <w:bottom w:val="single" w:sz="1" w:space="0" w:color="000000"/>
              <w:right w:val="single" w:sz="1" w:space="0" w:color="000000"/>
            </w:tcBorders>
          </w:tcPr>
          <w:p w:rsidR="00DD7AAE" w:rsidRDefault="00DD7AAE">
            <w:pPr>
              <w:pStyle w:val="TableContents"/>
              <w:numPr>
                <w:ilvl w:val="0"/>
                <w:numId w:val="51"/>
              </w:numPr>
              <w:tabs>
                <w:tab w:val="left" w:pos="720"/>
              </w:tabs>
              <w:jc w:val="both"/>
              <w:rPr>
                <w:rFonts w:ascii="Times New Roman" w:hAnsi="Times New Roman"/>
                <w:sz w:val="22"/>
                <w:szCs w:val="22"/>
              </w:rPr>
            </w:pPr>
            <w:r>
              <w:rPr>
                <w:rFonts w:ascii="Times New Roman" w:hAnsi="Times New Roman"/>
                <w:sz w:val="22"/>
                <w:szCs w:val="22"/>
              </w:rPr>
              <w:t>Project with the potential for significantly far- reaching environmental impact requiring detailed field study and review.</w:t>
            </w:r>
          </w:p>
        </w:tc>
      </w:tr>
      <w:tr w:rsidR="00DD7AAE">
        <w:tc>
          <w:tcPr>
            <w:tcW w:w="1177"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w:t>
            </w:r>
          </w:p>
        </w:tc>
        <w:tc>
          <w:tcPr>
            <w:tcW w:w="314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Strategic Environmental</w:t>
            </w:r>
          </w:p>
          <w:p w:rsidR="00DD7AAE" w:rsidRDefault="00DD7AAE">
            <w:pPr>
              <w:pStyle w:val="TableContents"/>
              <w:jc w:val="both"/>
              <w:rPr>
                <w:rFonts w:ascii="Times New Roman" w:hAnsi="Times New Roman"/>
                <w:sz w:val="22"/>
                <w:szCs w:val="22"/>
              </w:rPr>
            </w:pPr>
            <w:r>
              <w:rPr>
                <w:rFonts w:ascii="Times New Roman" w:hAnsi="Times New Roman"/>
                <w:sz w:val="22"/>
                <w:szCs w:val="22"/>
              </w:rPr>
              <w:t>Assessment[SEA]</w:t>
            </w:r>
          </w:p>
        </w:tc>
        <w:tc>
          <w:tcPr>
            <w:tcW w:w="5603" w:type="dxa"/>
            <w:tcBorders>
              <w:left w:val="single" w:sz="1" w:space="0" w:color="000000"/>
              <w:bottom w:val="single" w:sz="1" w:space="0" w:color="000000"/>
              <w:right w:val="single" w:sz="1" w:space="0" w:color="000000"/>
            </w:tcBorders>
          </w:tcPr>
          <w:p w:rsidR="00DD7AAE" w:rsidRDefault="00DD7AAE">
            <w:pPr>
              <w:pStyle w:val="TableContents"/>
              <w:numPr>
                <w:ilvl w:val="0"/>
                <w:numId w:val="52"/>
              </w:numPr>
              <w:tabs>
                <w:tab w:val="left" w:pos="720"/>
              </w:tabs>
              <w:jc w:val="both"/>
              <w:rPr>
                <w:rFonts w:ascii="Times New Roman" w:hAnsi="Times New Roman"/>
                <w:sz w:val="22"/>
                <w:szCs w:val="22"/>
              </w:rPr>
            </w:pPr>
            <w:r>
              <w:rPr>
                <w:rFonts w:ascii="Times New Roman" w:hAnsi="Times New Roman"/>
                <w:sz w:val="22"/>
                <w:szCs w:val="22"/>
              </w:rPr>
              <w:t>Formulation of policies and programmes.</w:t>
            </w:r>
          </w:p>
          <w:p w:rsidR="00DD7AAE" w:rsidRDefault="00DD7AAE">
            <w:pPr>
              <w:pStyle w:val="TableContents"/>
              <w:numPr>
                <w:ilvl w:val="0"/>
                <w:numId w:val="52"/>
              </w:numPr>
              <w:tabs>
                <w:tab w:val="left" w:pos="720"/>
              </w:tabs>
              <w:jc w:val="both"/>
              <w:rPr>
                <w:rFonts w:ascii="Times New Roman" w:hAnsi="Times New Roman"/>
                <w:sz w:val="22"/>
                <w:szCs w:val="22"/>
              </w:rPr>
            </w:pPr>
            <w:r>
              <w:rPr>
                <w:rFonts w:ascii="Times New Roman" w:hAnsi="Times New Roman"/>
                <w:sz w:val="22"/>
                <w:szCs w:val="22"/>
              </w:rPr>
              <w:t>Development of strategy of action plan for sub-sector.</w:t>
            </w:r>
          </w:p>
        </w:tc>
      </w:tr>
      <w:tr w:rsidR="00DD7AAE">
        <w:tc>
          <w:tcPr>
            <w:tcW w:w="1177"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E</w:t>
            </w:r>
          </w:p>
        </w:tc>
        <w:tc>
          <w:tcPr>
            <w:tcW w:w="314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Reject [Disapproved proposal]</w:t>
            </w:r>
          </w:p>
        </w:tc>
        <w:tc>
          <w:tcPr>
            <w:tcW w:w="5603" w:type="dxa"/>
            <w:tcBorders>
              <w:left w:val="single" w:sz="1" w:space="0" w:color="000000"/>
              <w:bottom w:val="single" w:sz="1" w:space="0" w:color="000000"/>
              <w:right w:val="single" w:sz="1" w:space="0" w:color="000000"/>
            </w:tcBorders>
          </w:tcPr>
          <w:p w:rsidR="00DD7AAE" w:rsidRDefault="00DD7AAE">
            <w:pPr>
              <w:pStyle w:val="TableContents"/>
              <w:numPr>
                <w:ilvl w:val="0"/>
                <w:numId w:val="53"/>
              </w:numPr>
              <w:tabs>
                <w:tab w:val="left" w:pos="720"/>
              </w:tabs>
              <w:jc w:val="both"/>
              <w:rPr>
                <w:rFonts w:ascii="Times New Roman" w:hAnsi="Times New Roman"/>
                <w:sz w:val="22"/>
                <w:szCs w:val="22"/>
              </w:rPr>
            </w:pPr>
            <w:r>
              <w:rPr>
                <w:rFonts w:ascii="Times New Roman" w:hAnsi="Times New Roman"/>
                <w:sz w:val="22"/>
                <w:szCs w:val="22"/>
              </w:rPr>
              <w:t>Location too sensitive for the level of impacts.</w:t>
            </w:r>
          </w:p>
        </w:tc>
      </w:tr>
    </w:tbl>
    <w:p w:rsidR="00DD7AAE" w:rsidRDefault="00DD7AAE">
      <w:pPr>
        <w:numPr>
          <w:ilvl w:val="1"/>
          <w:numId w:val="0"/>
        </w:numPr>
        <w:tabs>
          <w:tab w:val="num" w:pos="480"/>
          <w:tab w:val="left" w:pos="851"/>
        </w:tabs>
        <w:ind w:left="480" w:hanging="480"/>
        <w:jc w:val="both"/>
        <w:rPr>
          <w:b/>
          <w:sz w:val="22"/>
          <w:szCs w:val="22"/>
        </w:rPr>
      </w:pPr>
    </w:p>
    <w:p w:rsidR="00DD7AAE" w:rsidRDefault="00DD7AAE">
      <w:pPr>
        <w:numPr>
          <w:ilvl w:val="1"/>
          <w:numId w:val="0"/>
        </w:numPr>
        <w:tabs>
          <w:tab w:val="num" w:pos="480"/>
          <w:tab w:val="left" w:pos="851"/>
        </w:tabs>
        <w:ind w:left="480" w:hanging="480"/>
        <w:jc w:val="both"/>
        <w:rPr>
          <w:b/>
          <w:sz w:val="22"/>
          <w:szCs w:val="22"/>
        </w:rPr>
      </w:pPr>
    </w:p>
    <w:p w:rsidR="00DD7AAE" w:rsidRDefault="00DD7AAE">
      <w:pPr>
        <w:numPr>
          <w:ilvl w:val="1"/>
          <w:numId w:val="0"/>
        </w:numPr>
        <w:tabs>
          <w:tab w:val="num" w:pos="480"/>
          <w:tab w:val="left" w:pos="851"/>
        </w:tabs>
        <w:ind w:left="480" w:hanging="480"/>
        <w:jc w:val="both"/>
        <w:rPr>
          <w:b/>
          <w:sz w:val="22"/>
          <w:szCs w:val="22"/>
        </w:rPr>
      </w:pPr>
      <w:r>
        <w:rPr>
          <w:b/>
          <w:sz w:val="22"/>
          <w:szCs w:val="22"/>
        </w:rPr>
        <w:t>3.3</w:t>
      </w:r>
      <w:r>
        <w:rPr>
          <w:b/>
          <w:sz w:val="22"/>
          <w:szCs w:val="22"/>
        </w:rPr>
        <w:tab/>
        <w:t>LIVESTOCK AND POULTRY PRODUCTION</w:t>
      </w:r>
    </w:p>
    <w:p w:rsidR="00DD7AAE" w:rsidRDefault="00DD7AAE">
      <w:pPr>
        <w:ind w:left="360"/>
        <w:jc w:val="both"/>
        <w:rPr>
          <w:b/>
          <w:sz w:val="22"/>
          <w:szCs w:val="22"/>
        </w:rPr>
      </w:pPr>
      <w:r>
        <w:rPr>
          <w:b/>
          <w:sz w:val="22"/>
          <w:szCs w:val="22"/>
        </w:rPr>
        <w:t>3.3.1   Types [Categories] of Livestock and Poultry Production</w:t>
      </w:r>
    </w:p>
    <w:p w:rsidR="00DD7AAE" w:rsidRDefault="00DD7AAE">
      <w:pPr>
        <w:ind w:left="1248"/>
        <w:jc w:val="both"/>
        <w:rPr>
          <w:b/>
          <w:sz w:val="22"/>
          <w:szCs w:val="22"/>
        </w:rPr>
      </w:pPr>
      <w:r>
        <w:rPr>
          <w:b/>
          <w:sz w:val="22"/>
          <w:szCs w:val="22"/>
        </w:rPr>
        <w:t>1.</w:t>
      </w:r>
      <w:r>
        <w:rPr>
          <w:b/>
          <w:sz w:val="22"/>
          <w:szCs w:val="22"/>
        </w:rPr>
        <w:tab/>
        <w:t>Livestock</w:t>
      </w:r>
    </w:p>
    <w:p w:rsidR="00DD7AAE" w:rsidRDefault="00DD7AAE">
      <w:pPr>
        <w:ind w:left="1248"/>
        <w:jc w:val="both"/>
        <w:rPr>
          <w:sz w:val="22"/>
          <w:szCs w:val="22"/>
        </w:rPr>
      </w:pPr>
      <w:r>
        <w:rPr>
          <w:sz w:val="22"/>
          <w:szCs w:val="22"/>
        </w:rPr>
        <w:t>1.1</w:t>
      </w:r>
      <w:r>
        <w:rPr>
          <w:sz w:val="22"/>
          <w:szCs w:val="22"/>
        </w:rPr>
        <w:tab/>
        <w:t>Beef/Dairy cattle production</w:t>
      </w:r>
    </w:p>
    <w:p w:rsidR="00DD7AAE" w:rsidRDefault="00DD7AAE">
      <w:pPr>
        <w:ind w:left="1248"/>
        <w:jc w:val="both"/>
        <w:rPr>
          <w:sz w:val="22"/>
          <w:szCs w:val="22"/>
        </w:rPr>
      </w:pPr>
      <w:r>
        <w:rPr>
          <w:sz w:val="22"/>
          <w:szCs w:val="22"/>
        </w:rPr>
        <w:t>1.2</w:t>
      </w:r>
      <w:r>
        <w:rPr>
          <w:sz w:val="22"/>
          <w:szCs w:val="22"/>
        </w:rPr>
        <w:tab/>
      </w:r>
      <w:r>
        <w:t>Small ruminant [sheep and goats production</w:t>
      </w:r>
    </w:p>
    <w:p w:rsidR="00DD7AAE" w:rsidRDefault="00DD7AAE">
      <w:pPr>
        <w:ind w:left="1248"/>
        <w:jc w:val="both"/>
        <w:rPr>
          <w:sz w:val="22"/>
          <w:szCs w:val="22"/>
        </w:rPr>
      </w:pPr>
      <w:r>
        <w:rPr>
          <w:sz w:val="22"/>
          <w:szCs w:val="22"/>
        </w:rPr>
        <w:t>1.3</w:t>
      </w:r>
      <w:r>
        <w:rPr>
          <w:sz w:val="22"/>
          <w:szCs w:val="22"/>
        </w:rPr>
        <w:tab/>
        <w:t>Pig production</w:t>
      </w:r>
    </w:p>
    <w:p w:rsidR="00DD7AAE" w:rsidRDefault="00DD7AAE">
      <w:pPr>
        <w:ind w:left="1248"/>
        <w:jc w:val="both"/>
        <w:rPr>
          <w:sz w:val="22"/>
          <w:szCs w:val="22"/>
        </w:rPr>
      </w:pPr>
      <w:r>
        <w:rPr>
          <w:sz w:val="22"/>
          <w:szCs w:val="22"/>
        </w:rPr>
        <w:t>1.4</w:t>
      </w:r>
      <w:r>
        <w:rPr>
          <w:sz w:val="22"/>
          <w:szCs w:val="22"/>
        </w:rPr>
        <w:tab/>
        <w:t>Rabbit production</w:t>
      </w:r>
    </w:p>
    <w:p w:rsidR="00DD7AAE" w:rsidRDefault="00DD7AAE">
      <w:pPr>
        <w:ind w:left="1248"/>
        <w:jc w:val="both"/>
        <w:rPr>
          <w:sz w:val="22"/>
          <w:szCs w:val="22"/>
        </w:rPr>
      </w:pPr>
      <w:r>
        <w:rPr>
          <w:sz w:val="22"/>
          <w:szCs w:val="22"/>
        </w:rPr>
        <w:t>1.5</w:t>
      </w:r>
      <w:r>
        <w:rPr>
          <w:sz w:val="22"/>
          <w:szCs w:val="22"/>
        </w:rPr>
        <w:tab/>
        <w:t>Grass-cutter domestication/production</w:t>
      </w:r>
    </w:p>
    <w:p w:rsidR="00DD7AAE" w:rsidRDefault="00DD7AAE">
      <w:pPr>
        <w:ind w:left="720"/>
        <w:jc w:val="both"/>
        <w:rPr>
          <w:sz w:val="22"/>
          <w:szCs w:val="22"/>
        </w:rPr>
      </w:pPr>
    </w:p>
    <w:p w:rsidR="00DD7AAE" w:rsidRDefault="00DD7AAE">
      <w:pPr>
        <w:ind w:left="720" w:firstLine="528"/>
        <w:jc w:val="both"/>
        <w:rPr>
          <w:b/>
          <w:sz w:val="22"/>
          <w:szCs w:val="22"/>
        </w:rPr>
      </w:pPr>
      <w:r>
        <w:rPr>
          <w:b/>
          <w:sz w:val="22"/>
          <w:szCs w:val="22"/>
        </w:rPr>
        <w:t>2</w:t>
      </w:r>
      <w:r>
        <w:rPr>
          <w:b/>
          <w:sz w:val="22"/>
          <w:szCs w:val="22"/>
        </w:rPr>
        <w:tab/>
      </w:r>
      <w:r>
        <w:rPr>
          <w:b/>
          <w:sz w:val="22"/>
          <w:szCs w:val="22"/>
        </w:rPr>
        <w:tab/>
        <w:t>Poultry</w:t>
      </w:r>
    </w:p>
    <w:p w:rsidR="00DD7AAE" w:rsidRDefault="00DD7AAE">
      <w:pPr>
        <w:ind w:left="720" w:firstLine="528"/>
        <w:jc w:val="both"/>
        <w:rPr>
          <w:sz w:val="22"/>
          <w:szCs w:val="22"/>
        </w:rPr>
      </w:pPr>
      <w:r>
        <w:rPr>
          <w:sz w:val="22"/>
          <w:szCs w:val="22"/>
        </w:rPr>
        <w:t>2.1</w:t>
      </w:r>
      <w:r>
        <w:rPr>
          <w:sz w:val="22"/>
          <w:szCs w:val="22"/>
        </w:rPr>
        <w:tab/>
        <w:t>Fowls production</w:t>
      </w:r>
    </w:p>
    <w:p w:rsidR="00DD7AAE" w:rsidRDefault="00DD7AAE">
      <w:pPr>
        <w:ind w:left="720" w:firstLine="528"/>
        <w:jc w:val="both"/>
        <w:rPr>
          <w:sz w:val="22"/>
          <w:szCs w:val="22"/>
        </w:rPr>
      </w:pPr>
      <w:r>
        <w:rPr>
          <w:sz w:val="22"/>
          <w:szCs w:val="22"/>
        </w:rPr>
        <w:t>2.2</w:t>
      </w:r>
      <w:r>
        <w:rPr>
          <w:sz w:val="22"/>
          <w:szCs w:val="22"/>
        </w:rPr>
        <w:tab/>
        <w:t>Guinea fowls production</w:t>
      </w:r>
    </w:p>
    <w:p w:rsidR="00DD7AAE" w:rsidRDefault="00DD7AAE">
      <w:pPr>
        <w:ind w:left="720" w:firstLine="528"/>
        <w:jc w:val="both"/>
        <w:rPr>
          <w:sz w:val="22"/>
          <w:szCs w:val="22"/>
        </w:rPr>
      </w:pPr>
      <w:r>
        <w:rPr>
          <w:sz w:val="22"/>
          <w:szCs w:val="22"/>
        </w:rPr>
        <w:t>2.3</w:t>
      </w:r>
      <w:r>
        <w:rPr>
          <w:sz w:val="22"/>
          <w:szCs w:val="22"/>
        </w:rPr>
        <w:tab/>
        <w:t>Ducks production</w:t>
      </w:r>
    </w:p>
    <w:p w:rsidR="00DD7AAE" w:rsidRDefault="00DD7AAE">
      <w:pPr>
        <w:ind w:left="720" w:firstLine="528"/>
        <w:jc w:val="both"/>
        <w:rPr>
          <w:sz w:val="22"/>
          <w:szCs w:val="22"/>
        </w:rPr>
      </w:pPr>
      <w:r>
        <w:rPr>
          <w:sz w:val="22"/>
          <w:szCs w:val="22"/>
        </w:rPr>
        <w:t>2.4</w:t>
      </w:r>
      <w:r>
        <w:rPr>
          <w:sz w:val="22"/>
          <w:szCs w:val="22"/>
        </w:rPr>
        <w:tab/>
        <w:t>Ostrich production</w:t>
      </w:r>
    </w:p>
    <w:p w:rsidR="00DD7AAE" w:rsidRDefault="00DD7AAE">
      <w:pPr>
        <w:ind w:left="720" w:firstLine="528"/>
        <w:jc w:val="both"/>
        <w:rPr>
          <w:sz w:val="22"/>
          <w:szCs w:val="22"/>
        </w:rPr>
      </w:pPr>
      <w:r>
        <w:rPr>
          <w:sz w:val="22"/>
          <w:szCs w:val="22"/>
        </w:rPr>
        <w:t>2.4</w:t>
      </w:r>
      <w:r>
        <w:rPr>
          <w:sz w:val="22"/>
          <w:szCs w:val="22"/>
        </w:rPr>
        <w:tab/>
        <w:t>Turkey production</w:t>
      </w:r>
    </w:p>
    <w:p w:rsidR="00DD7AAE" w:rsidRDefault="00DD7AAE">
      <w:pPr>
        <w:jc w:val="both"/>
      </w:pPr>
    </w:p>
    <w:p w:rsidR="00B06DBB" w:rsidRDefault="00B06DBB">
      <w:pPr>
        <w:jc w:val="both"/>
      </w:pPr>
    </w:p>
    <w:p w:rsidR="00B06DBB" w:rsidRDefault="00B06DBB">
      <w:pPr>
        <w:jc w:val="both"/>
      </w:pPr>
    </w:p>
    <w:p w:rsidR="00B06DBB" w:rsidRDefault="00B06DBB">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rPr>
          <w:b/>
        </w:rPr>
      </w:pPr>
      <w:r>
        <w:rPr>
          <w:b/>
        </w:rPr>
        <w:t>3.3.2</w:t>
      </w:r>
      <w:r>
        <w:rPr>
          <w:b/>
        </w:rPr>
        <w:tab/>
        <w:t>Production System and Stocking rate</w:t>
      </w:r>
    </w:p>
    <w:tbl>
      <w:tblPr>
        <w:tblW w:w="0" w:type="auto"/>
        <w:tblInd w:w="55" w:type="dxa"/>
        <w:tblLayout w:type="fixed"/>
        <w:tblCellMar>
          <w:top w:w="55" w:type="dxa"/>
          <w:left w:w="55" w:type="dxa"/>
          <w:bottom w:w="55" w:type="dxa"/>
          <w:right w:w="55" w:type="dxa"/>
        </w:tblCellMar>
        <w:tblLook w:val="0000"/>
      </w:tblPr>
      <w:tblGrid>
        <w:gridCol w:w="2492"/>
        <w:gridCol w:w="2493"/>
        <w:gridCol w:w="2493"/>
        <w:gridCol w:w="2494"/>
      </w:tblGrid>
      <w:tr w:rsidR="00DD7AAE">
        <w:tc>
          <w:tcPr>
            <w:tcW w:w="2492"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lastRenderedPageBreak/>
              <w:t>Production Type</w:t>
            </w:r>
          </w:p>
        </w:tc>
        <w:tc>
          <w:tcPr>
            <w:tcW w:w="7480" w:type="dxa"/>
            <w:gridSpan w:val="3"/>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Rearing/production System</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Free range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Semi-Intensive</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Intensive</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Cattle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1/ha</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5-15/ha</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16-30/ha</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Sheep</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20/ha</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15-35/ha</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36-50/ha</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Pigs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20/ha</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15-35/ha</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36-50/ha</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Goats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20/ha</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per 1.5m</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per 2.5m</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Rabbits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per 0.36m</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Grass-cutter</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per 0.36m</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Poultry [fowls]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[Deep litter] 6-8 birds or 1 bird per 380-500cm</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[Battery cages] 4 birds per 380-413 cm</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b/>
                <w:bCs/>
                <w:sz w:val="22"/>
                <w:szCs w:val="22"/>
              </w:rPr>
            </w:pPr>
            <w:r>
              <w:rPr>
                <w:rFonts w:ascii="Times New Roman" w:hAnsi="Times New Roman"/>
                <w:b/>
                <w:bCs/>
                <w:sz w:val="22"/>
                <w:szCs w:val="22"/>
              </w:rPr>
              <w:t>Floor space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Guinea fowls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Ducks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duck per 2m</w:t>
            </w:r>
            <w:r>
              <w:rPr>
                <w:rFonts w:ascii="Times New Roman" w:hAnsi="Times New Roman"/>
                <w:sz w:val="22"/>
                <w:szCs w:val="22"/>
                <w:vertAlign w:val="superscript"/>
              </w:rPr>
              <w:t>2</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duck per m</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duck per 0.2-0.5m</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Ostrich</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Not available</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3birds per ha</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Turkeys</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b/>
                <w:bCs/>
                <w:sz w:val="22"/>
                <w:szCs w:val="22"/>
              </w:rPr>
            </w:pPr>
            <w:r>
              <w:rPr>
                <w:rFonts w:ascii="Times New Roman" w:hAnsi="Times New Roman"/>
                <w:sz w:val="22"/>
                <w:szCs w:val="22"/>
              </w:rPr>
              <w:t>1 bird per 20m</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bird per 10m</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per 0.36-0.48m</w:t>
            </w:r>
          </w:p>
        </w:tc>
      </w:tr>
    </w:tbl>
    <w:p w:rsidR="00DD7AAE" w:rsidRDefault="00DD7AAE">
      <w:pPr>
        <w:jc w:val="both"/>
        <w:rPr>
          <w:b/>
        </w:rPr>
      </w:pPr>
    </w:p>
    <w:p w:rsidR="00DD7AAE" w:rsidRDefault="00DD7AAE">
      <w:pPr>
        <w:jc w:val="both"/>
        <w:rPr>
          <w:b/>
        </w:rPr>
      </w:pPr>
    </w:p>
    <w:p w:rsidR="00DD7AAE" w:rsidRDefault="00DD7AAE">
      <w:pPr>
        <w:jc w:val="both"/>
        <w:rPr>
          <w:b/>
        </w:rPr>
      </w:pPr>
    </w:p>
    <w:p w:rsidR="00DD7AAE" w:rsidRDefault="00DD7AAE">
      <w:pPr>
        <w:jc w:val="both"/>
      </w:pPr>
    </w:p>
    <w:p w:rsidR="00DD7AAE" w:rsidRDefault="00DD7AAE">
      <w:pPr>
        <w:jc w:val="both"/>
        <w:rPr>
          <w:b/>
        </w:rPr>
      </w:pPr>
      <w:r>
        <w:rPr>
          <w:b/>
        </w:rPr>
        <w:t>3.3.3</w:t>
      </w:r>
      <w:r>
        <w:rPr>
          <w:b/>
        </w:rPr>
        <w:tab/>
        <w:t>Scale [size] for classification</w:t>
      </w:r>
    </w:p>
    <w:tbl>
      <w:tblPr>
        <w:tblW w:w="0" w:type="auto"/>
        <w:tblInd w:w="55" w:type="dxa"/>
        <w:tblLayout w:type="fixed"/>
        <w:tblCellMar>
          <w:top w:w="55" w:type="dxa"/>
          <w:left w:w="55" w:type="dxa"/>
          <w:bottom w:w="55" w:type="dxa"/>
          <w:right w:w="55" w:type="dxa"/>
        </w:tblCellMar>
        <w:tblLook w:val="0000"/>
      </w:tblPr>
      <w:tblGrid>
        <w:gridCol w:w="2492"/>
        <w:gridCol w:w="2493"/>
        <w:gridCol w:w="2493"/>
        <w:gridCol w:w="2494"/>
      </w:tblGrid>
      <w:tr w:rsidR="00DD7AAE">
        <w:tc>
          <w:tcPr>
            <w:tcW w:w="2492"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Type of Production</w:t>
            </w:r>
          </w:p>
        </w:tc>
        <w:tc>
          <w:tcPr>
            <w:tcW w:w="2493"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p>
        </w:tc>
        <w:tc>
          <w:tcPr>
            <w:tcW w:w="4987" w:type="dxa"/>
            <w:gridSpan w:val="2"/>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center"/>
              <w:rPr>
                <w:rFonts w:ascii="Times New Roman" w:hAnsi="Times New Roman"/>
                <w:b/>
                <w:sz w:val="22"/>
                <w:szCs w:val="22"/>
              </w:rPr>
            </w:pPr>
            <w:r>
              <w:rPr>
                <w:rFonts w:ascii="Times New Roman" w:hAnsi="Times New Roman"/>
                <w:b/>
                <w:sz w:val="22"/>
                <w:szCs w:val="22"/>
              </w:rPr>
              <w:t>Scale of Production</w:t>
            </w:r>
          </w:p>
        </w:tc>
      </w:tr>
      <w:tr w:rsidR="00DD7AAE">
        <w:tc>
          <w:tcPr>
            <w:tcW w:w="2492"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Small/Category A]</w:t>
            </w:r>
          </w:p>
        </w:tc>
        <w:tc>
          <w:tcPr>
            <w:tcW w:w="2493"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Medium [Category B]</w:t>
            </w:r>
          </w:p>
        </w:tc>
        <w:tc>
          <w:tcPr>
            <w:tcW w:w="2494"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Large [Category C2]</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Beef, cattle</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1-10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11-50</w:t>
            </w:r>
          </w:p>
        </w:tc>
        <w:tc>
          <w:tcPr>
            <w:tcW w:w="2494" w:type="dxa"/>
            <w:tcBorders>
              <w:left w:val="single" w:sz="1" w:space="0" w:color="000000"/>
              <w:bottom w:val="single" w:sz="1" w:space="0" w:color="000000"/>
              <w:right w:val="single" w:sz="1" w:space="0" w:color="000000"/>
            </w:tcBorders>
          </w:tcPr>
          <w:p w:rsidR="00DD7AAE" w:rsidRDefault="00DD7AAE">
            <w:pPr>
              <w:jc w:val="center"/>
              <w:rPr>
                <w:spacing w:val="6"/>
                <w:sz w:val="24"/>
                <w:szCs w:val="24"/>
                <w:lang w:val="en-US"/>
              </w:rPr>
            </w:pPr>
            <w:r>
              <w:rPr>
                <w:spacing w:val="6"/>
                <w:sz w:val="24"/>
                <w:szCs w:val="24"/>
                <w:lang w:val="en-US"/>
              </w:rPr>
              <w:t>Above50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Dairy cattle</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1-5</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6-20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Above 20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 xml:space="preserve">Sheep and Goats </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1-30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31-100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Above 100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Pigs: Sow unit (farrow to wean)</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1-10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100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Pgs: Fattening to sell</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1-20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21-100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100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Rabbits and Grass cutters</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1-50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51-100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100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p>
        </w:tc>
        <w:tc>
          <w:tcPr>
            <w:tcW w:w="2494" w:type="dxa"/>
            <w:tcBorders>
              <w:left w:val="single" w:sz="1" w:space="0" w:color="000000"/>
              <w:bottom w:val="single" w:sz="1" w:space="0" w:color="000000"/>
              <w:right w:val="single" w:sz="1" w:space="0" w:color="000000"/>
            </w:tcBorders>
          </w:tcPr>
          <w:p w:rsidR="00DD7AAE" w:rsidRDefault="00DD7AAE">
            <w:pPr>
              <w:jc w:val="center"/>
              <w:rPr>
                <w:spacing w:val="6"/>
                <w:sz w:val="24"/>
                <w:szCs w:val="24"/>
                <w:lang w:val="en-US"/>
              </w:rPr>
            </w:pP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Fowls (local Poultry) *</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1-50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51-100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100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Poultry ( Broilers )</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1-200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201-500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500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Poultry (Layers)</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1-2000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2001-5000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Above 5000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Guinea Fowl &amp; ducks</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1-200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201-500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500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 xml:space="preserve">Turkey </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1-50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51-100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100</w:t>
            </w:r>
          </w:p>
        </w:tc>
      </w:tr>
      <w:tr w:rsidR="00DD7AAE">
        <w:tc>
          <w:tcPr>
            <w:tcW w:w="2492" w:type="dxa"/>
            <w:tcBorders>
              <w:left w:val="single" w:sz="1" w:space="0" w:color="000000"/>
              <w:bottom w:val="single" w:sz="1" w:space="0" w:color="000000"/>
            </w:tcBorders>
          </w:tcPr>
          <w:p w:rsidR="00DD7AAE" w:rsidRDefault="00DD7AAE">
            <w:pPr>
              <w:jc w:val="both"/>
              <w:rPr>
                <w:spacing w:val="6"/>
                <w:sz w:val="24"/>
                <w:szCs w:val="24"/>
                <w:lang w:val="en-US"/>
              </w:rPr>
            </w:pPr>
            <w:r>
              <w:rPr>
                <w:spacing w:val="6"/>
                <w:sz w:val="24"/>
                <w:szCs w:val="24"/>
                <w:lang w:val="en-US"/>
              </w:rPr>
              <w:t>Ostrich</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1-20</w:t>
            </w:r>
          </w:p>
        </w:tc>
        <w:tc>
          <w:tcPr>
            <w:tcW w:w="2493" w:type="dxa"/>
            <w:tcBorders>
              <w:left w:val="single" w:sz="1" w:space="0" w:color="000000"/>
              <w:bottom w:val="single" w:sz="1" w:space="0" w:color="000000"/>
            </w:tcBorders>
          </w:tcPr>
          <w:p w:rsidR="00DD7AAE" w:rsidRDefault="00DD7AAE">
            <w:pPr>
              <w:jc w:val="center"/>
              <w:rPr>
                <w:spacing w:val="6"/>
                <w:sz w:val="24"/>
                <w:szCs w:val="24"/>
                <w:lang w:val="en-US"/>
              </w:rPr>
            </w:pPr>
            <w:r>
              <w:rPr>
                <w:spacing w:val="6"/>
                <w:sz w:val="24"/>
                <w:szCs w:val="24"/>
                <w:lang w:val="en-US"/>
              </w:rPr>
              <w:t>21-100</w:t>
            </w:r>
          </w:p>
        </w:tc>
        <w:tc>
          <w:tcPr>
            <w:tcW w:w="2494" w:type="dxa"/>
            <w:tcBorders>
              <w:left w:val="single" w:sz="1" w:space="0" w:color="000000"/>
              <w:bottom w:val="single" w:sz="1" w:space="0" w:color="000000"/>
              <w:right w:val="single" w:sz="1" w:space="0" w:color="000000"/>
            </w:tcBorders>
          </w:tcPr>
          <w:p w:rsidR="00DD7AAE" w:rsidRDefault="00DD7AAE">
            <w:pPr>
              <w:jc w:val="center"/>
            </w:pPr>
            <w:r>
              <w:rPr>
                <w:spacing w:val="6"/>
                <w:sz w:val="24"/>
                <w:szCs w:val="24"/>
                <w:lang w:val="en-US"/>
              </w:rPr>
              <w:t xml:space="preserve"> Above 100</w:t>
            </w:r>
          </w:p>
        </w:tc>
      </w:tr>
    </w:tbl>
    <w:p w:rsidR="00DD7AAE" w:rsidRDefault="00DD7AAE">
      <w:pPr>
        <w:jc w:val="both"/>
      </w:pPr>
    </w:p>
    <w:p w:rsidR="00DD7AAE" w:rsidRDefault="00DD7AAE">
      <w:pPr>
        <w:jc w:val="both"/>
      </w:pPr>
    </w:p>
    <w:p w:rsidR="00DD7AAE" w:rsidRDefault="00DD7AAE">
      <w:pPr>
        <w:jc w:val="both"/>
      </w:pPr>
    </w:p>
    <w:p w:rsidR="00DD7AAE" w:rsidRDefault="00DD7AAE">
      <w:pPr>
        <w:jc w:val="both"/>
      </w:pPr>
    </w:p>
    <w:p w:rsidR="00530F76" w:rsidRDefault="00530F76">
      <w:pPr>
        <w:jc w:val="both"/>
      </w:pPr>
    </w:p>
    <w:p w:rsidR="00B06DBB" w:rsidRDefault="00B06DBB">
      <w:pPr>
        <w:jc w:val="both"/>
      </w:pPr>
    </w:p>
    <w:p w:rsidR="00B06DBB" w:rsidRDefault="00B06DBB">
      <w:pPr>
        <w:jc w:val="both"/>
      </w:pPr>
    </w:p>
    <w:p w:rsidR="00B06DBB" w:rsidRDefault="00B06DBB">
      <w:pPr>
        <w:jc w:val="both"/>
      </w:pPr>
    </w:p>
    <w:p w:rsidR="00DD7AAE" w:rsidRDefault="00DD7AAE">
      <w:pPr>
        <w:jc w:val="both"/>
      </w:pPr>
    </w:p>
    <w:p w:rsidR="00DD7AAE" w:rsidRDefault="00DD7AAE">
      <w:pPr>
        <w:jc w:val="both"/>
      </w:pPr>
    </w:p>
    <w:p w:rsidR="00DD7AAE" w:rsidRDefault="00DD7AAE">
      <w:pPr>
        <w:jc w:val="both"/>
        <w:rPr>
          <w:b/>
          <w:sz w:val="22"/>
          <w:szCs w:val="22"/>
        </w:rPr>
      </w:pPr>
      <w:r>
        <w:rPr>
          <w:b/>
          <w:sz w:val="22"/>
          <w:szCs w:val="22"/>
        </w:rPr>
        <w:lastRenderedPageBreak/>
        <w:t>3.3.4</w:t>
      </w:r>
      <w:r>
        <w:rPr>
          <w:b/>
          <w:sz w:val="22"/>
          <w:szCs w:val="22"/>
        </w:rPr>
        <w:tab/>
        <w:t>Categorization for decision taking</w:t>
      </w:r>
    </w:p>
    <w:p w:rsidR="00DD7AAE" w:rsidRDefault="00DD7AAE">
      <w:pPr>
        <w:jc w:val="both"/>
        <w:rPr>
          <w:b/>
          <w:sz w:val="22"/>
          <w:szCs w:val="22"/>
        </w:rPr>
      </w:pPr>
      <w:r>
        <w:rPr>
          <w:b/>
          <w:sz w:val="22"/>
          <w:szCs w:val="22"/>
        </w:rPr>
        <w:t>Relevant Factors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Level of Significance</w:t>
      </w:r>
    </w:p>
    <w:tbl>
      <w:tblPr>
        <w:tblW w:w="0" w:type="auto"/>
        <w:tblInd w:w="55" w:type="dxa"/>
        <w:tblLayout w:type="fixed"/>
        <w:tblCellMar>
          <w:top w:w="55" w:type="dxa"/>
          <w:left w:w="55" w:type="dxa"/>
          <w:bottom w:w="55" w:type="dxa"/>
          <w:right w:w="55" w:type="dxa"/>
        </w:tblCellMar>
        <w:tblLook w:val="0000"/>
      </w:tblPr>
      <w:tblGrid>
        <w:gridCol w:w="7061"/>
        <w:gridCol w:w="720"/>
        <w:gridCol w:w="620"/>
        <w:gridCol w:w="880"/>
        <w:gridCol w:w="699"/>
      </w:tblGrid>
      <w:tr w:rsidR="00DD7AAE">
        <w:tc>
          <w:tcPr>
            <w:tcW w:w="7061"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p>
        </w:tc>
        <w:tc>
          <w:tcPr>
            <w:tcW w:w="72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N</w:t>
            </w:r>
          </w:p>
        </w:tc>
        <w:tc>
          <w:tcPr>
            <w:tcW w:w="62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NS</w:t>
            </w:r>
          </w:p>
        </w:tc>
        <w:tc>
          <w:tcPr>
            <w:tcW w:w="88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MS</w:t>
            </w:r>
          </w:p>
        </w:tc>
        <w:tc>
          <w:tcPr>
            <w:tcW w:w="699"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VS</w:t>
            </w:r>
          </w:p>
        </w:tc>
      </w:tr>
      <w:tr w:rsidR="00DD7AAE">
        <w:tc>
          <w:tcPr>
            <w:tcW w:w="706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1.    Scale of operation</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2.   Location [Sensitivity]</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    Level of impacts on</w:t>
            </w:r>
          </w:p>
          <w:p w:rsidR="00DD7AAE" w:rsidRDefault="00DD7AAE">
            <w:pPr>
              <w:pStyle w:val="TableContents"/>
              <w:numPr>
                <w:ilvl w:val="0"/>
                <w:numId w:val="54"/>
              </w:numPr>
              <w:tabs>
                <w:tab w:val="clear" w:pos="1800"/>
                <w:tab w:val="left" w:pos="1205"/>
              </w:tabs>
              <w:ind w:hanging="955"/>
              <w:jc w:val="both"/>
              <w:rPr>
                <w:rFonts w:ascii="Times New Roman" w:hAnsi="Times New Roman"/>
                <w:sz w:val="22"/>
                <w:szCs w:val="22"/>
              </w:rPr>
            </w:pPr>
            <w:r>
              <w:rPr>
                <w:rFonts w:ascii="Times New Roman" w:hAnsi="Times New Roman"/>
                <w:sz w:val="22"/>
                <w:szCs w:val="22"/>
              </w:rPr>
              <w:t>Human life/settlement</w:t>
            </w:r>
          </w:p>
          <w:p w:rsidR="00DD7AAE" w:rsidRDefault="00DD7AAE">
            <w:pPr>
              <w:pStyle w:val="TableContents"/>
              <w:numPr>
                <w:ilvl w:val="0"/>
                <w:numId w:val="54"/>
              </w:numPr>
              <w:tabs>
                <w:tab w:val="clear" w:pos="1800"/>
                <w:tab w:val="left" w:pos="1205"/>
              </w:tabs>
              <w:ind w:hanging="955"/>
              <w:jc w:val="both"/>
              <w:rPr>
                <w:rFonts w:ascii="Times New Roman" w:hAnsi="Times New Roman"/>
                <w:sz w:val="22"/>
                <w:szCs w:val="22"/>
              </w:rPr>
            </w:pPr>
            <w:r>
              <w:rPr>
                <w:rFonts w:ascii="Times New Roman" w:hAnsi="Times New Roman"/>
                <w:sz w:val="22"/>
                <w:szCs w:val="22"/>
              </w:rPr>
              <w:t>Water Resources</w:t>
            </w:r>
          </w:p>
          <w:p w:rsidR="00DD7AAE" w:rsidRDefault="00DD7AAE">
            <w:pPr>
              <w:pStyle w:val="TableContents"/>
              <w:numPr>
                <w:ilvl w:val="0"/>
                <w:numId w:val="54"/>
              </w:numPr>
              <w:tabs>
                <w:tab w:val="clear" w:pos="1800"/>
                <w:tab w:val="left" w:pos="1205"/>
              </w:tabs>
              <w:ind w:hanging="955"/>
              <w:jc w:val="both"/>
              <w:rPr>
                <w:rFonts w:ascii="Times New Roman" w:hAnsi="Times New Roman"/>
                <w:sz w:val="22"/>
                <w:szCs w:val="22"/>
              </w:rPr>
            </w:pPr>
            <w:r>
              <w:rPr>
                <w:rFonts w:ascii="Times New Roman" w:hAnsi="Times New Roman"/>
                <w:sz w:val="22"/>
                <w:szCs w:val="22"/>
              </w:rPr>
              <w:t>Soil Resource</w:t>
            </w:r>
          </w:p>
          <w:p w:rsidR="00DD7AAE" w:rsidRDefault="00DD7AAE">
            <w:pPr>
              <w:pStyle w:val="TableContents"/>
              <w:numPr>
                <w:ilvl w:val="0"/>
                <w:numId w:val="54"/>
              </w:numPr>
              <w:tabs>
                <w:tab w:val="clear" w:pos="1800"/>
                <w:tab w:val="left" w:pos="1205"/>
              </w:tabs>
              <w:ind w:hanging="955"/>
              <w:jc w:val="both"/>
              <w:rPr>
                <w:rFonts w:ascii="Times New Roman" w:hAnsi="Times New Roman"/>
                <w:sz w:val="22"/>
                <w:szCs w:val="22"/>
              </w:rPr>
            </w:pPr>
            <w:r>
              <w:rPr>
                <w:rFonts w:ascii="Times New Roman" w:hAnsi="Times New Roman"/>
                <w:sz w:val="22"/>
                <w:szCs w:val="22"/>
              </w:rPr>
              <w:t>Any other Resource</w:t>
            </w:r>
          </w:p>
        </w:tc>
        <w:tc>
          <w:tcPr>
            <w:tcW w:w="72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62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8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699"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bl>
    <w:p w:rsidR="00DD7AAE" w:rsidRDefault="00DD7AAE">
      <w:pPr>
        <w:jc w:val="both"/>
      </w:pPr>
      <w:r>
        <w:t xml:space="preserve">          Neutral</w:t>
      </w:r>
      <w:r>
        <w:tab/>
      </w:r>
      <w:r>
        <w:tab/>
      </w:r>
      <w:r>
        <w:tab/>
      </w:r>
      <w:r>
        <w:tab/>
        <w:t>-</w:t>
      </w:r>
      <w:r>
        <w:tab/>
        <w:t>0</w:t>
      </w:r>
    </w:p>
    <w:p w:rsidR="00DD7AAE" w:rsidRDefault="00DD7AAE">
      <w:pPr>
        <w:jc w:val="both"/>
      </w:pPr>
      <w:r>
        <w:t xml:space="preserve">          NS      No Significant Impact</w:t>
      </w:r>
      <w:r>
        <w:tab/>
      </w:r>
      <w:r>
        <w:tab/>
        <w:t>-</w:t>
      </w:r>
      <w:r>
        <w:tab/>
        <w:t>1</w:t>
      </w:r>
    </w:p>
    <w:p w:rsidR="00DD7AAE" w:rsidRDefault="00DD7AAE">
      <w:pPr>
        <w:jc w:val="both"/>
      </w:pPr>
      <w:r>
        <w:t xml:space="preserve">          MS      Medium Significant Impact</w:t>
      </w:r>
      <w:r>
        <w:tab/>
        <w:t>-</w:t>
      </w:r>
      <w:r>
        <w:tab/>
        <w:t>2</w:t>
      </w:r>
    </w:p>
    <w:p w:rsidR="00DD7AAE" w:rsidRDefault="00DD7AAE">
      <w:pPr>
        <w:jc w:val="both"/>
      </w:pPr>
      <w:r>
        <w:t xml:space="preserve">          VS       Very Significant Impact</w:t>
      </w:r>
      <w:r>
        <w:tab/>
        <w:t>-</w:t>
      </w:r>
      <w:r>
        <w:tab/>
        <w:t>3</w:t>
      </w:r>
    </w:p>
    <w:p w:rsidR="00DD7AAE" w:rsidRDefault="00DD7AAE">
      <w:pPr>
        <w:numPr>
          <w:ilvl w:val="2"/>
          <w:numId w:val="0"/>
        </w:numPr>
        <w:tabs>
          <w:tab w:val="left" w:pos="360"/>
          <w:tab w:val="num" w:pos="720"/>
        </w:tabs>
        <w:ind w:left="720" w:hanging="720"/>
        <w:jc w:val="both"/>
        <w:rPr>
          <w:b/>
        </w:rPr>
      </w:pPr>
    </w:p>
    <w:p w:rsidR="00DD7AAE" w:rsidRDefault="00DD7AAE">
      <w:pPr>
        <w:numPr>
          <w:ilvl w:val="2"/>
          <w:numId w:val="0"/>
        </w:numPr>
        <w:tabs>
          <w:tab w:val="left" w:pos="360"/>
          <w:tab w:val="num" w:pos="720"/>
        </w:tabs>
        <w:ind w:left="720" w:hanging="720"/>
        <w:jc w:val="both"/>
        <w:rPr>
          <w:b/>
          <w:sz w:val="22"/>
          <w:szCs w:val="22"/>
        </w:rPr>
      </w:pPr>
    </w:p>
    <w:p w:rsidR="00DD7AAE" w:rsidRDefault="00DD7AAE">
      <w:pPr>
        <w:numPr>
          <w:ilvl w:val="2"/>
          <w:numId w:val="0"/>
        </w:numPr>
        <w:tabs>
          <w:tab w:val="left" w:pos="360"/>
          <w:tab w:val="num" w:pos="720"/>
        </w:tabs>
        <w:ind w:left="720" w:hanging="720"/>
        <w:jc w:val="both"/>
        <w:rPr>
          <w:b/>
          <w:sz w:val="22"/>
          <w:szCs w:val="22"/>
        </w:rPr>
      </w:pPr>
      <w:r>
        <w:rPr>
          <w:b/>
          <w:sz w:val="22"/>
          <w:szCs w:val="22"/>
        </w:rPr>
        <w:t>3.3.5</w:t>
      </w:r>
      <w:r>
        <w:rPr>
          <w:b/>
          <w:sz w:val="22"/>
          <w:szCs w:val="22"/>
        </w:rPr>
        <w:tab/>
        <w:t>Placement</w:t>
      </w:r>
    </w:p>
    <w:tbl>
      <w:tblPr>
        <w:tblW w:w="0" w:type="auto"/>
        <w:tblInd w:w="55" w:type="dxa"/>
        <w:tblLayout w:type="fixed"/>
        <w:tblCellMar>
          <w:top w:w="55" w:type="dxa"/>
          <w:left w:w="55" w:type="dxa"/>
          <w:bottom w:w="55" w:type="dxa"/>
          <w:right w:w="55" w:type="dxa"/>
        </w:tblCellMar>
        <w:tblLook w:val="0000"/>
      </w:tblPr>
      <w:tblGrid>
        <w:gridCol w:w="1260"/>
        <w:gridCol w:w="3702"/>
        <w:gridCol w:w="5018"/>
      </w:tblGrid>
      <w:tr w:rsidR="00DD7AAE">
        <w:tc>
          <w:tcPr>
            <w:tcW w:w="126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Category</w:t>
            </w:r>
          </w:p>
        </w:tc>
        <w:tc>
          <w:tcPr>
            <w:tcW w:w="3702"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Placement</w:t>
            </w:r>
          </w:p>
        </w:tc>
        <w:tc>
          <w:tcPr>
            <w:tcW w:w="5018"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Basis</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w:t>
            </w:r>
          </w:p>
        </w:tc>
        <w:tc>
          <w:tcPr>
            <w:tcW w:w="370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Only registration </w:t>
            </w:r>
          </w:p>
          <w:p w:rsidR="00DD7AAE" w:rsidRDefault="00DD7AAE">
            <w:pPr>
              <w:pStyle w:val="TableContents"/>
              <w:jc w:val="both"/>
              <w:rPr>
                <w:rFonts w:ascii="Times New Roman" w:hAnsi="Times New Roman"/>
                <w:sz w:val="22"/>
                <w:szCs w:val="22"/>
              </w:rPr>
            </w:pPr>
            <w:r>
              <w:rPr>
                <w:rFonts w:ascii="Times New Roman" w:hAnsi="Times New Roman"/>
                <w:sz w:val="22"/>
                <w:szCs w:val="22"/>
              </w:rPr>
              <w:t>Required [issue permit]</w:t>
            </w:r>
          </w:p>
        </w:tc>
        <w:tc>
          <w:tcPr>
            <w:tcW w:w="5018" w:type="dxa"/>
            <w:tcBorders>
              <w:left w:val="single" w:sz="1" w:space="0" w:color="000000"/>
              <w:bottom w:val="single" w:sz="1" w:space="0" w:color="000000"/>
              <w:right w:val="single" w:sz="1" w:space="0" w:color="000000"/>
            </w:tcBorders>
          </w:tcPr>
          <w:p w:rsidR="00DD7AAE" w:rsidRDefault="00DD7AAE">
            <w:pPr>
              <w:pStyle w:val="TableContents"/>
              <w:numPr>
                <w:ilvl w:val="0"/>
                <w:numId w:val="55"/>
              </w:numPr>
              <w:tabs>
                <w:tab w:val="left" w:pos="630"/>
              </w:tabs>
              <w:jc w:val="both"/>
              <w:rPr>
                <w:rFonts w:ascii="Times New Roman" w:hAnsi="Times New Roman"/>
                <w:sz w:val="22"/>
                <w:szCs w:val="22"/>
              </w:rPr>
            </w:pPr>
            <w:r>
              <w:rPr>
                <w:rFonts w:ascii="Times New Roman" w:hAnsi="Times New Roman"/>
                <w:sz w:val="22"/>
                <w:szCs w:val="22"/>
              </w:rPr>
              <w:t>Project not anticipated to result in adverse environmental impact requiring further review.</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c>
          <w:tcPr>
            <w:tcW w:w="370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PER</w:t>
            </w:r>
          </w:p>
        </w:tc>
        <w:tc>
          <w:tcPr>
            <w:tcW w:w="5018" w:type="dxa"/>
            <w:tcBorders>
              <w:left w:val="single" w:sz="1" w:space="0" w:color="000000"/>
              <w:bottom w:val="single" w:sz="1" w:space="0" w:color="000000"/>
              <w:right w:val="single" w:sz="1" w:space="0" w:color="000000"/>
            </w:tcBorders>
          </w:tcPr>
          <w:p w:rsidR="00DD7AAE" w:rsidRDefault="00DD7AAE">
            <w:pPr>
              <w:pStyle w:val="TableContents"/>
              <w:numPr>
                <w:ilvl w:val="0"/>
                <w:numId w:val="56"/>
              </w:numPr>
              <w:tabs>
                <w:tab w:val="left" w:pos="630"/>
              </w:tabs>
              <w:jc w:val="both"/>
              <w:rPr>
                <w:rFonts w:ascii="Times New Roman" w:hAnsi="Times New Roman"/>
                <w:sz w:val="22"/>
                <w:szCs w:val="22"/>
              </w:rPr>
            </w:pPr>
            <w:r>
              <w:rPr>
                <w:rFonts w:ascii="Times New Roman" w:hAnsi="Times New Roman"/>
                <w:sz w:val="22"/>
                <w:szCs w:val="22"/>
              </w:rPr>
              <w:t>Project with limited environmental impact that can be routinely resolved through application of limited mitigation measures or design changes</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c>
          <w:tcPr>
            <w:tcW w:w="370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EIA [Mandatory]</w:t>
            </w:r>
          </w:p>
        </w:tc>
        <w:tc>
          <w:tcPr>
            <w:tcW w:w="5018" w:type="dxa"/>
            <w:tcBorders>
              <w:left w:val="single" w:sz="1" w:space="0" w:color="000000"/>
              <w:bottom w:val="single" w:sz="1" w:space="0" w:color="000000"/>
              <w:right w:val="single" w:sz="1" w:space="0" w:color="000000"/>
            </w:tcBorders>
          </w:tcPr>
          <w:p w:rsidR="00DD7AAE" w:rsidRDefault="00DD7AAE">
            <w:pPr>
              <w:pStyle w:val="TableContents"/>
              <w:numPr>
                <w:ilvl w:val="0"/>
                <w:numId w:val="57"/>
              </w:numPr>
              <w:tabs>
                <w:tab w:val="left" w:pos="630"/>
              </w:tabs>
              <w:jc w:val="both"/>
              <w:rPr>
                <w:rFonts w:ascii="Times New Roman" w:hAnsi="Times New Roman"/>
                <w:sz w:val="22"/>
                <w:szCs w:val="22"/>
              </w:rPr>
            </w:pPr>
            <w:r>
              <w:rPr>
                <w:rFonts w:ascii="Times New Roman" w:hAnsi="Times New Roman"/>
                <w:sz w:val="22"/>
                <w:szCs w:val="22"/>
              </w:rPr>
              <w:t>Project with the potential for significantly far reaching environmental impacts requiring detailed field study and review.</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w:t>
            </w:r>
          </w:p>
        </w:tc>
        <w:tc>
          <w:tcPr>
            <w:tcW w:w="370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Strategic Environmental Assessment {SEA}</w:t>
            </w:r>
          </w:p>
        </w:tc>
        <w:tc>
          <w:tcPr>
            <w:tcW w:w="5018" w:type="dxa"/>
            <w:tcBorders>
              <w:left w:val="single" w:sz="1" w:space="0" w:color="000000"/>
              <w:bottom w:val="single" w:sz="1" w:space="0" w:color="000000"/>
              <w:right w:val="single" w:sz="1" w:space="0" w:color="000000"/>
            </w:tcBorders>
          </w:tcPr>
          <w:p w:rsidR="00DD7AAE" w:rsidRDefault="00DD7AAE">
            <w:pPr>
              <w:pStyle w:val="TableContents"/>
              <w:numPr>
                <w:ilvl w:val="0"/>
                <w:numId w:val="58"/>
              </w:numPr>
              <w:tabs>
                <w:tab w:val="left" w:pos="630"/>
              </w:tabs>
              <w:jc w:val="both"/>
              <w:rPr>
                <w:rFonts w:ascii="Times New Roman" w:hAnsi="Times New Roman"/>
                <w:sz w:val="22"/>
                <w:szCs w:val="22"/>
              </w:rPr>
            </w:pPr>
            <w:r>
              <w:rPr>
                <w:rFonts w:ascii="Times New Roman" w:hAnsi="Times New Roman"/>
                <w:sz w:val="22"/>
                <w:szCs w:val="22"/>
              </w:rPr>
              <w:t>Formulation of policies and programmes.</w:t>
            </w:r>
          </w:p>
          <w:p w:rsidR="00DD7AAE" w:rsidRDefault="00DD7AAE">
            <w:pPr>
              <w:pStyle w:val="TableContents"/>
              <w:numPr>
                <w:ilvl w:val="0"/>
                <w:numId w:val="58"/>
              </w:numPr>
              <w:tabs>
                <w:tab w:val="left" w:pos="630"/>
              </w:tabs>
              <w:jc w:val="both"/>
              <w:rPr>
                <w:rFonts w:ascii="Times New Roman" w:hAnsi="Times New Roman"/>
                <w:sz w:val="22"/>
                <w:szCs w:val="22"/>
              </w:rPr>
            </w:pPr>
            <w:r>
              <w:rPr>
                <w:rFonts w:ascii="Times New Roman" w:hAnsi="Times New Roman"/>
                <w:sz w:val="22"/>
                <w:szCs w:val="22"/>
              </w:rPr>
              <w:t>Development of strategy of action plan for sector/sub-sector.</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E</w:t>
            </w:r>
          </w:p>
        </w:tc>
        <w:tc>
          <w:tcPr>
            <w:tcW w:w="3702"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Reject [Disapprove] proposal</w:t>
            </w:r>
          </w:p>
        </w:tc>
        <w:tc>
          <w:tcPr>
            <w:tcW w:w="5018" w:type="dxa"/>
            <w:tcBorders>
              <w:left w:val="single" w:sz="1" w:space="0" w:color="000000"/>
              <w:bottom w:val="single" w:sz="1" w:space="0" w:color="000000"/>
              <w:right w:val="single" w:sz="1" w:space="0" w:color="000000"/>
            </w:tcBorders>
          </w:tcPr>
          <w:p w:rsidR="00DD7AAE" w:rsidRDefault="00DD7AAE">
            <w:pPr>
              <w:pStyle w:val="TableContents"/>
              <w:numPr>
                <w:ilvl w:val="0"/>
                <w:numId w:val="59"/>
              </w:numPr>
              <w:tabs>
                <w:tab w:val="left" w:pos="720"/>
              </w:tabs>
              <w:jc w:val="both"/>
              <w:rPr>
                <w:rFonts w:ascii="Times New Roman" w:hAnsi="Times New Roman"/>
                <w:sz w:val="22"/>
                <w:szCs w:val="22"/>
              </w:rPr>
            </w:pPr>
            <w:r>
              <w:rPr>
                <w:rFonts w:ascii="Times New Roman" w:hAnsi="Times New Roman"/>
                <w:sz w:val="22"/>
                <w:szCs w:val="22"/>
              </w:rPr>
              <w:t>Location too sensitive for the scale and level of impacts.</w:t>
            </w:r>
          </w:p>
        </w:tc>
      </w:tr>
    </w:tbl>
    <w:p w:rsidR="00DD7AAE" w:rsidRDefault="00DD7AAE">
      <w:pPr>
        <w:jc w:val="both"/>
      </w:pPr>
    </w:p>
    <w:p w:rsidR="00DD7AAE" w:rsidRDefault="00DD7AAE">
      <w:pPr>
        <w:widowControl w:val="0"/>
        <w:suppressAutoHyphens/>
        <w:ind w:left="180"/>
        <w:jc w:val="both"/>
        <w:rPr>
          <w:b/>
          <w:sz w:val="22"/>
          <w:szCs w:val="22"/>
        </w:rPr>
      </w:pPr>
      <w:r>
        <w:rPr>
          <w:b/>
          <w:sz w:val="22"/>
          <w:szCs w:val="22"/>
        </w:rPr>
        <w:t>3.4</w:t>
      </w:r>
      <w:r>
        <w:rPr>
          <w:b/>
          <w:sz w:val="22"/>
          <w:szCs w:val="22"/>
        </w:rPr>
        <w:tab/>
        <w:t>FISHERIES</w:t>
      </w:r>
    </w:p>
    <w:p w:rsidR="00DD7AAE" w:rsidRDefault="00DD7AAE">
      <w:pPr>
        <w:ind w:left="360"/>
        <w:jc w:val="both"/>
        <w:rPr>
          <w:b/>
          <w:sz w:val="22"/>
          <w:szCs w:val="22"/>
        </w:rPr>
      </w:pPr>
      <w:r>
        <w:rPr>
          <w:b/>
          <w:sz w:val="22"/>
          <w:szCs w:val="22"/>
        </w:rPr>
        <w:t>3.4.1       Types/categories of Fish Production</w:t>
      </w:r>
    </w:p>
    <w:p w:rsidR="00DD7AAE" w:rsidRDefault="00DD7AAE">
      <w:pPr>
        <w:ind w:left="1170" w:firstLine="270"/>
        <w:jc w:val="both"/>
        <w:rPr>
          <w:b/>
          <w:sz w:val="22"/>
          <w:szCs w:val="22"/>
        </w:rPr>
      </w:pPr>
      <w:r>
        <w:rPr>
          <w:b/>
          <w:sz w:val="22"/>
          <w:szCs w:val="22"/>
        </w:rPr>
        <w:t>1.     Capture fisheries</w:t>
      </w:r>
    </w:p>
    <w:p w:rsidR="00DD7AAE" w:rsidRDefault="00DD7AAE">
      <w:pPr>
        <w:ind w:left="1170" w:firstLine="270"/>
        <w:jc w:val="both"/>
        <w:rPr>
          <w:sz w:val="22"/>
          <w:szCs w:val="22"/>
        </w:rPr>
      </w:pPr>
      <w:r>
        <w:rPr>
          <w:sz w:val="22"/>
          <w:szCs w:val="22"/>
        </w:rPr>
        <w:t>1.1</w:t>
      </w:r>
      <w:r>
        <w:rPr>
          <w:sz w:val="22"/>
          <w:szCs w:val="22"/>
        </w:rPr>
        <w:tab/>
        <w:t>Industrial</w:t>
      </w:r>
    </w:p>
    <w:p w:rsidR="00DD7AAE" w:rsidRDefault="00DD7AAE">
      <w:pPr>
        <w:ind w:left="1170" w:firstLine="270"/>
        <w:jc w:val="both"/>
        <w:rPr>
          <w:sz w:val="22"/>
          <w:szCs w:val="22"/>
        </w:rPr>
      </w:pPr>
      <w:r>
        <w:rPr>
          <w:sz w:val="22"/>
          <w:szCs w:val="22"/>
        </w:rPr>
        <w:t>1.2</w:t>
      </w:r>
      <w:r>
        <w:rPr>
          <w:sz w:val="22"/>
          <w:szCs w:val="22"/>
        </w:rPr>
        <w:tab/>
        <w:t>Semi-industrial</w:t>
      </w:r>
    </w:p>
    <w:p w:rsidR="00DD7AAE" w:rsidRDefault="00DD7AAE">
      <w:pPr>
        <w:ind w:left="1170" w:firstLine="270"/>
        <w:jc w:val="both"/>
        <w:rPr>
          <w:sz w:val="22"/>
          <w:szCs w:val="22"/>
        </w:rPr>
      </w:pPr>
      <w:r>
        <w:rPr>
          <w:sz w:val="22"/>
          <w:szCs w:val="22"/>
        </w:rPr>
        <w:t>1.3</w:t>
      </w:r>
      <w:r>
        <w:rPr>
          <w:sz w:val="22"/>
          <w:szCs w:val="22"/>
        </w:rPr>
        <w:tab/>
        <w:t>Artisanal/Canoe fisheries</w:t>
      </w:r>
    </w:p>
    <w:p w:rsidR="00DD7AAE" w:rsidRDefault="00DD7AAE">
      <w:pPr>
        <w:ind w:left="720" w:firstLine="450"/>
        <w:jc w:val="both"/>
        <w:rPr>
          <w:sz w:val="22"/>
          <w:szCs w:val="22"/>
        </w:rPr>
      </w:pPr>
      <w:r>
        <w:rPr>
          <w:b/>
          <w:sz w:val="22"/>
          <w:szCs w:val="22"/>
        </w:rPr>
        <w:t xml:space="preserve"> </w:t>
      </w:r>
      <w:r>
        <w:rPr>
          <w:b/>
          <w:sz w:val="22"/>
          <w:szCs w:val="22"/>
        </w:rPr>
        <w:tab/>
        <w:t>2.</w:t>
      </w:r>
      <w:r>
        <w:rPr>
          <w:b/>
          <w:sz w:val="22"/>
          <w:szCs w:val="22"/>
        </w:rPr>
        <w:tab/>
        <w:t>Aquaculture [Culture fisheries</w:t>
      </w:r>
      <w:r>
        <w:rPr>
          <w:sz w:val="22"/>
          <w:szCs w:val="22"/>
        </w:rPr>
        <w:t>]</w:t>
      </w:r>
    </w:p>
    <w:p w:rsidR="00DD7AAE" w:rsidRDefault="00DD7AAE">
      <w:pPr>
        <w:ind w:left="720" w:firstLine="720"/>
        <w:jc w:val="both"/>
        <w:rPr>
          <w:sz w:val="22"/>
          <w:szCs w:val="22"/>
        </w:rPr>
      </w:pPr>
      <w:r>
        <w:rPr>
          <w:sz w:val="22"/>
          <w:szCs w:val="22"/>
        </w:rPr>
        <w:t>2.1</w:t>
      </w:r>
      <w:r>
        <w:rPr>
          <w:sz w:val="22"/>
          <w:szCs w:val="22"/>
        </w:rPr>
        <w:tab/>
        <w:t>Intensive [Complete dependence on formulated fish].</w:t>
      </w:r>
    </w:p>
    <w:p w:rsidR="00DD7AAE" w:rsidRDefault="00DD7AAE">
      <w:pPr>
        <w:ind w:left="720" w:firstLine="720"/>
        <w:jc w:val="both"/>
        <w:rPr>
          <w:sz w:val="22"/>
          <w:szCs w:val="22"/>
        </w:rPr>
      </w:pPr>
      <w:r>
        <w:rPr>
          <w:sz w:val="22"/>
          <w:szCs w:val="22"/>
        </w:rPr>
        <w:t>2.2</w:t>
      </w:r>
      <w:r>
        <w:rPr>
          <w:sz w:val="22"/>
          <w:szCs w:val="22"/>
        </w:rPr>
        <w:tab/>
        <w:t>Semi-intensive [partially fed on supplementary feed].</w:t>
      </w:r>
    </w:p>
    <w:p w:rsidR="00DD7AAE" w:rsidRDefault="00DD7AAE">
      <w:pPr>
        <w:ind w:left="720" w:firstLine="720"/>
        <w:jc w:val="both"/>
        <w:rPr>
          <w:sz w:val="22"/>
          <w:szCs w:val="22"/>
        </w:rPr>
      </w:pPr>
      <w:r>
        <w:rPr>
          <w:sz w:val="22"/>
          <w:szCs w:val="22"/>
        </w:rPr>
        <w:t>2.3</w:t>
      </w:r>
      <w:r>
        <w:rPr>
          <w:sz w:val="22"/>
          <w:szCs w:val="22"/>
        </w:rPr>
        <w:tab/>
        <w:t>Extensive [Fish left to grow on their own utilizing natural food].</w:t>
      </w:r>
    </w:p>
    <w:p w:rsidR="00DD7AAE" w:rsidRDefault="00DD7AAE">
      <w:pPr>
        <w:tabs>
          <w:tab w:val="left" w:pos="360"/>
        </w:tabs>
        <w:jc w:val="both"/>
        <w:rPr>
          <w:b/>
          <w:sz w:val="22"/>
          <w:szCs w:val="22"/>
        </w:rPr>
      </w:pPr>
      <w:r>
        <w:rPr>
          <w:b/>
          <w:sz w:val="22"/>
          <w:szCs w:val="22"/>
        </w:rPr>
        <w:br w:type="page"/>
      </w:r>
      <w:r>
        <w:rPr>
          <w:b/>
          <w:sz w:val="22"/>
          <w:szCs w:val="22"/>
        </w:rPr>
        <w:lastRenderedPageBreak/>
        <w:t>3.4.2</w:t>
      </w:r>
      <w:r>
        <w:rPr>
          <w:b/>
          <w:sz w:val="22"/>
          <w:szCs w:val="22"/>
        </w:rPr>
        <w:tab/>
        <w:t>Activities in fisheries and scale for classification</w:t>
      </w:r>
    </w:p>
    <w:tbl>
      <w:tblPr>
        <w:tblW w:w="0" w:type="auto"/>
        <w:tblInd w:w="55" w:type="dxa"/>
        <w:tblLayout w:type="fixed"/>
        <w:tblCellMar>
          <w:top w:w="55" w:type="dxa"/>
          <w:left w:w="55" w:type="dxa"/>
          <w:bottom w:w="55" w:type="dxa"/>
          <w:right w:w="55" w:type="dxa"/>
        </w:tblCellMar>
        <w:tblLook w:val="0000"/>
      </w:tblPr>
      <w:tblGrid>
        <w:gridCol w:w="1994"/>
        <w:gridCol w:w="3535"/>
        <w:gridCol w:w="1705"/>
        <w:gridCol w:w="1701"/>
        <w:gridCol w:w="1325"/>
      </w:tblGrid>
      <w:tr w:rsidR="00DD7AAE">
        <w:trPr>
          <w:cantSplit/>
          <w:trHeight w:hRule="exact" w:val="564"/>
        </w:trPr>
        <w:tc>
          <w:tcPr>
            <w:tcW w:w="1994" w:type="dxa"/>
            <w:vMerge w:val="restart"/>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Type of fishing</w:t>
            </w:r>
          </w:p>
        </w:tc>
        <w:tc>
          <w:tcPr>
            <w:tcW w:w="3535" w:type="dxa"/>
            <w:vMerge w:val="restart"/>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Description</w:t>
            </w:r>
          </w:p>
          <w:p w:rsidR="00DD7AAE" w:rsidRDefault="00DD7AAE">
            <w:pPr>
              <w:pStyle w:val="TableContents"/>
              <w:jc w:val="both"/>
              <w:rPr>
                <w:rFonts w:ascii="Times New Roman" w:hAnsi="Times New Roman"/>
                <w:sz w:val="22"/>
                <w:szCs w:val="22"/>
              </w:rPr>
            </w:pPr>
            <w:r>
              <w:rPr>
                <w:rFonts w:ascii="Times New Roman" w:hAnsi="Times New Roman"/>
                <w:sz w:val="22"/>
                <w:szCs w:val="22"/>
              </w:rPr>
              <w:t>Of activities</w:t>
            </w:r>
          </w:p>
        </w:tc>
        <w:tc>
          <w:tcPr>
            <w:tcW w:w="4731" w:type="dxa"/>
            <w:gridSpan w:val="3"/>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Scale</w:t>
            </w:r>
          </w:p>
        </w:tc>
      </w:tr>
      <w:tr w:rsidR="00DD7AAE">
        <w:trPr>
          <w:cantSplit/>
        </w:trPr>
        <w:tc>
          <w:tcPr>
            <w:tcW w:w="1994" w:type="dxa"/>
            <w:vMerge/>
            <w:tcBorders>
              <w:top w:val="single" w:sz="1" w:space="0" w:color="000000"/>
              <w:left w:val="single" w:sz="1" w:space="0" w:color="000000"/>
              <w:bottom w:val="single" w:sz="1" w:space="0" w:color="000000"/>
            </w:tcBorders>
          </w:tcPr>
          <w:p w:rsidR="00DD7AAE" w:rsidRDefault="00DD7AAE">
            <w:pPr>
              <w:jc w:val="both"/>
              <w:rPr>
                <w:sz w:val="22"/>
                <w:szCs w:val="22"/>
              </w:rPr>
            </w:pPr>
          </w:p>
        </w:tc>
        <w:tc>
          <w:tcPr>
            <w:tcW w:w="3535" w:type="dxa"/>
            <w:vMerge/>
            <w:tcBorders>
              <w:top w:val="single" w:sz="1" w:space="0" w:color="000000"/>
              <w:left w:val="single" w:sz="1" w:space="0" w:color="000000"/>
              <w:bottom w:val="single" w:sz="1" w:space="0" w:color="000000"/>
            </w:tcBorders>
          </w:tcPr>
          <w:p w:rsidR="00DD7AAE" w:rsidRDefault="00DD7AAE">
            <w:pPr>
              <w:jc w:val="both"/>
              <w:rPr>
                <w:sz w:val="22"/>
                <w:szCs w:val="22"/>
              </w:rPr>
            </w:pP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Small </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[Category A] </w:t>
            </w: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Medium [Category B]</w:t>
            </w: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Large</w:t>
            </w:r>
          </w:p>
          <w:p w:rsidR="00DD7AAE" w:rsidRDefault="00DD7AAE">
            <w:pPr>
              <w:pStyle w:val="TableContents"/>
              <w:jc w:val="both"/>
              <w:rPr>
                <w:rFonts w:ascii="Times New Roman" w:hAnsi="Times New Roman"/>
                <w:sz w:val="22"/>
                <w:szCs w:val="22"/>
              </w:rPr>
            </w:pPr>
            <w:r>
              <w:rPr>
                <w:rFonts w:ascii="Times New Roman" w:hAnsi="Times New Roman"/>
                <w:sz w:val="22"/>
                <w:szCs w:val="22"/>
              </w:rPr>
              <w:t>[Category  C]</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Industrial/</w:t>
            </w:r>
          </w:p>
          <w:p w:rsidR="00DD7AAE" w:rsidRDefault="00DD7AAE">
            <w:pPr>
              <w:pStyle w:val="TableContents"/>
              <w:jc w:val="both"/>
              <w:rPr>
                <w:rFonts w:ascii="Times New Roman" w:hAnsi="Times New Roman"/>
                <w:sz w:val="22"/>
                <w:szCs w:val="22"/>
              </w:rPr>
            </w:pPr>
            <w:r>
              <w:rPr>
                <w:rFonts w:ascii="Times New Roman" w:hAnsi="Times New Roman"/>
                <w:sz w:val="22"/>
                <w:szCs w:val="22"/>
              </w:rPr>
              <w:t>Fleet</w:t>
            </w:r>
          </w:p>
        </w:tc>
        <w:tc>
          <w:tcPr>
            <w:tcW w:w="3535" w:type="dxa"/>
            <w:tcBorders>
              <w:left w:val="single" w:sz="1" w:space="0" w:color="000000"/>
              <w:bottom w:val="single" w:sz="1" w:space="0" w:color="000000"/>
            </w:tcBorders>
          </w:tcPr>
          <w:p w:rsidR="00DD7AAE" w:rsidRDefault="00DD7AAE" w:rsidP="00DD7AAE">
            <w:pPr>
              <w:pStyle w:val="TableContents"/>
              <w:numPr>
                <w:ilvl w:val="0"/>
                <w:numId w:val="60"/>
              </w:numPr>
              <w:tabs>
                <w:tab w:val="clear" w:pos="720"/>
                <w:tab w:val="left" w:pos="503"/>
              </w:tabs>
              <w:ind w:left="471"/>
              <w:jc w:val="both"/>
              <w:rPr>
                <w:rFonts w:ascii="Times New Roman" w:hAnsi="Times New Roman"/>
                <w:sz w:val="22"/>
                <w:szCs w:val="22"/>
              </w:rPr>
            </w:pPr>
            <w:r>
              <w:rPr>
                <w:rFonts w:ascii="Times New Roman" w:hAnsi="Times New Roman"/>
                <w:sz w:val="22"/>
                <w:szCs w:val="22"/>
              </w:rPr>
              <w:t>Use trawlers, purse seiners, shrimps and tuna vessels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rsidP="00DD7AAE">
            <w:pPr>
              <w:pStyle w:val="TableContents"/>
              <w:numPr>
                <w:ilvl w:val="0"/>
                <w:numId w:val="80"/>
              </w:numPr>
              <w:tabs>
                <w:tab w:val="clear" w:pos="720"/>
                <w:tab w:val="left" w:pos="503"/>
              </w:tabs>
              <w:ind w:left="471"/>
              <w:jc w:val="both"/>
              <w:rPr>
                <w:rFonts w:ascii="Times New Roman" w:hAnsi="Times New Roman"/>
                <w:sz w:val="22"/>
                <w:szCs w:val="22"/>
              </w:rPr>
            </w:pPr>
            <w:r>
              <w:rPr>
                <w:rFonts w:ascii="Times New Roman" w:hAnsi="Times New Roman"/>
                <w:sz w:val="22"/>
                <w:szCs w:val="22"/>
              </w:rPr>
              <w:t>Operate in deep waters [offshore] 30 meters depth and beyond</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Semi-industrial</w:t>
            </w:r>
          </w:p>
        </w:tc>
        <w:tc>
          <w:tcPr>
            <w:tcW w:w="3535" w:type="dxa"/>
            <w:tcBorders>
              <w:left w:val="single" w:sz="1" w:space="0" w:color="000000"/>
              <w:bottom w:val="single" w:sz="1" w:space="0" w:color="000000"/>
            </w:tcBorders>
          </w:tcPr>
          <w:p w:rsidR="00DD7AAE" w:rsidRDefault="00DD7AAE" w:rsidP="00DD7AAE">
            <w:pPr>
              <w:pStyle w:val="TableContents"/>
              <w:numPr>
                <w:ilvl w:val="0"/>
                <w:numId w:val="61"/>
              </w:numPr>
              <w:tabs>
                <w:tab w:val="clear" w:pos="720"/>
                <w:tab w:val="left" w:pos="503"/>
              </w:tabs>
              <w:ind w:left="471"/>
              <w:jc w:val="both"/>
              <w:rPr>
                <w:rFonts w:ascii="Times New Roman" w:hAnsi="Times New Roman"/>
                <w:sz w:val="22"/>
                <w:szCs w:val="22"/>
              </w:rPr>
            </w:pPr>
            <w:r>
              <w:rPr>
                <w:rFonts w:ascii="Times New Roman" w:hAnsi="Times New Roman"/>
                <w:sz w:val="22"/>
                <w:szCs w:val="22"/>
              </w:rPr>
              <w:t>Use of small wooden vessels with inboard engines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rsidP="00DD7AAE">
            <w:pPr>
              <w:pStyle w:val="TableContents"/>
              <w:numPr>
                <w:ilvl w:val="0"/>
                <w:numId w:val="81"/>
              </w:numPr>
              <w:tabs>
                <w:tab w:val="clear" w:pos="720"/>
                <w:tab w:val="left" w:pos="503"/>
              </w:tabs>
              <w:ind w:left="471"/>
              <w:jc w:val="both"/>
              <w:rPr>
                <w:rFonts w:ascii="Times New Roman" w:hAnsi="Times New Roman"/>
                <w:sz w:val="22"/>
                <w:szCs w:val="22"/>
              </w:rPr>
            </w:pPr>
            <w:r>
              <w:rPr>
                <w:rFonts w:ascii="Times New Roman" w:hAnsi="Times New Roman"/>
                <w:sz w:val="22"/>
                <w:szCs w:val="22"/>
              </w:rPr>
              <w:t>Operate in inshore waters along the coast, below 30 meter depth and above</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Artisanal</w:t>
            </w:r>
          </w:p>
        </w:tc>
        <w:tc>
          <w:tcPr>
            <w:tcW w:w="3535" w:type="dxa"/>
            <w:tcBorders>
              <w:left w:val="single" w:sz="1" w:space="0" w:color="000000"/>
              <w:bottom w:val="single" w:sz="1" w:space="0" w:color="000000"/>
            </w:tcBorders>
          </w:tcPr>
          <w:p w:rsidR="00DD7AAE" w:rsidRDefault="00DD7AAE" w:rsidP="00DD7AAE">
            <w:pPr>
              <w:pStyle w:val="TableContents"/>
              <w:numPr>
                <w:ilvl w:val="0"/>
                <w:numId w:val="62"/>
              </w:numPr>
              <w:tabs>
                <w:tab w:val="clear" w:pos="720"/>
                <w:tab w:val="left" w:pos="503"/>
              </w:tabs>
              <w:ind w:left="471"/>
              <w:jc w:val="both"/>
              <w:rPr>
                <w:rFonts w:ascii="Times New Roman" w:hAnsi="Times New Roman"/>
                <w:sz w:val="22"/>
                <w:szCs w:val="22"/>
              </w:rPr>
            </w:pPr>
            <w:r>
              <w:rPr>
                <w:rFonts w:ascii="Times New Roman" w:hAnsi="Times New Roman"/>
                <w:sz w:val="22"/>
                <w:szCs w:val="22"/>
              </w:rPr>
              <w:t>Operation by indigenous fishermen</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rsidP="00DD7AAE">
            <w:pPr>
              <w:pStyle w:val="TableContents"/>
              <w:numPr>
                <w:ilvl w:val="0"/>
                <w:numId w:val="101"/>
              </w:numPr>
              <w:tabs>
                <w:tab w:val="clear" w:pos="720"/>
                <w:tab w:val="num" w:pos="471"/>
                <w:tab w:val="left" w:pos="503"/>
              </w:tabs>
              <w:ind w:left="471"/>
              <w:jc w:val="both"/>
              <w:rPr>
                <w:rFonts w:ascii="Times New Roman" w:hAnsi="Times New Roman"/>
                <w:sz w:val="22"/>
                <w:szCs w:val="22"/>
              </w:rPr>
            </w:pPr>
            <w:r>
              <w:rPr>
                <w:rFonts w:ascii="Times New Roman" w:hAnsi="Times New Roman"/>
                <w:sz w:val="22"/>
                <w:szCs w:val="22"/>
              </w:rPr>
              <w:t>Use canoes Non- Mechanized or    Mechanized-driven by outboard motors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Aquaculture</w:t>
            </w:r>
          </w:p>
        </w:tc>
        <w:tc>
          <w:tcPr>
            <w:tcW w:w="3535" w:type="dxa"/>
            <w:tcBorders>
              <w:left w:val="single" w:sz="1" w:space="0" w:color="000000"/>
              <w:bottom w:val="single" w:sz="1" w:space="0" w:color="000000"/>
            </w:tcBorders>
          </w:tcPr>
          <w:p w:rsidR="00DD7AAE" w:rsidRDefault="00DD7AAE" w:rsidP="00DD7AAE">
            <w:pPr>
              <w:pStyle w:val="TableContents"/>
              <w:numPr>
                <w:ilvl w:val="0"/>
                <w:numId w:val="63"/>
              </w:numPr>
              <w:tabs>
                <w:tab w:val="clear" w:pos="720"/>
                <w:tab w:val="left" w:pos="503"/>
              </w:tabs>
              <w:ind w:left="471"/>
              <w:jc w:val="both"/>
              <w:rPr>
                <w:rFonts w:ascii="Times New Roman" w:hAnsi="Times New Roman"/>
                <w:sz w:val="22"/>
                <w:szCs w:val="22"/>
              </w:rPr>
            </w:pPr>
            <w:r>
              <w:rPr>
                <w:rFonts w:ascii="Times New Roman" w:hAnsi="Times New Roman"/>
                <w:sz w:val="22"/>
                <w:szCs w:val="22"/>
              </w:rPr>
              <w:t>Creation of water bodies for cultivation of fish and other aquatic organisms.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Below 1 ha</w:t>
            </w: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 ha</w:t>
            </w: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Above 1 ha</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rsidP="00DD7AAE">
            <w:pPr>
              <w:pStyle w:val="TableContents"/>
              <w:numPr>
                <w:ilvl w:val="0"/>
                <w:numId w:val="101"/>
              </w:numPr>
              <w:tabs>
                <w:tab w:val="clear" w:pos="720"/>
                <w:tab w:val="num" w:pos="471"/>
                <w:tab w:val="left" w:pos="503"/>
              </w:tabs>
              <w:ind w:left="471"/>
              <w:jc w:val="both"/>
              <w:rPr>
                <w:rFonts w:ascii="Times New Roman" w:hAnsi="Times New Roman"/>
                <w:sz w:val="22"/>
                <w:szCs w:val="22"/>
              </w:rPr>
            </w:pPr>
            <w:r>
              <w:rPr>
                <w:rFonts w:ascii="Times New Roman" w:hAnsi="Times New Roman"/>
                <w:sz w:val="22"/>
                <w:szCs w:val="22"/>
              </w:rPr>
              <w:t>Cage culture on rivers, lakes, seas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rsidP="00DD7AAE">
            <w:pPr>
              <w:pStyle w:val="TableContents"/>
              <w:numPr>
                <w:ilvl w:val="0"/>
                <w:numId w:val="101"/>
              </w:numPr>
              <w:tabs>
                <w:tab w:val="clear" w:pos="720"/>
                <w:tab w:val="num" w:pos="471"/>
                <w:tab w:val="left" w:pos="503"/>
              </w:tabs>
              <w:ind w:hanging="609"/>
              <w:jc w:val="both"/>
              <w:rPr>
                <w:rFonts w:ascii="Times New Roman" w:hAnsi="Times New Roman"/>
                <w:sz w:val="22"/>
                <w:szCs w:val="22"/>
              </w:rPr>
            </w:pPr>
            <w:r>
              <w:rPr>
                <w:rFonts w:ascii="Times New Roman" w:hAnsi="Times New Roman"/>
                <w:sz w:val="22"/>
                <w:szCs w:val="22"/>
              </w:rPr>
              <w:t>Production of fingerlings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pPr>
              <w:pStyle w:val="TableContents"/>
              <w:tabs>
                <w:tab w:val="left" w:pos="503"/>
              </w:tabs>
              <w:ind w:left="720" w:hanging="217"/>
              <w:jc w:val="both"/>
              <w:rPr>
                <w:rFonts w:ascii="Times New Roman" w:hAnsi="Times New Roman"/>
                <w:sz w:val="22"/>
                <w:szCs w:val="22"/>
              </w:rPr>
            </w:pPr>
            <w:r>
              <w:rPr>
                <w:rFonts w:ascii="Times New Roman" w:hAnsi="Times New Roman"/>
                <w:sz w:val="22"/>
                <w:szCs w:val="22"/>
              </w:rPr>
              <w:t>** Introduction of exotic species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Fishing Port and Land sites</w:t>
            </w:r>
          </w:p>
        </w:tc>
        <w:tc>
          <w:tcPr>
            <w:tcW w:w="3535" w:type="dxa"/>
            <w:tcBorders>
              <w:left w:val="single" w:sz="1" w:space="0" w:color="000000"/>
              <w:bottom w:val="single" w:sz="1" w:space="0" w:color="000000"/>
            </w:tcBorders>
          </w:tcPr>
          <w:p w:rsidR="00DD7AAE" w:rsidRDefault="00DD7AAE" w:rsidP="00DD7AAE">
            <w:pPr>
              <w:pStyle w:val="TableContents"/>
              <w:numPr>
                <w:ilvl w:val="0"/>
                <w:numId w:val="101"/>
              </w:numPr>
              <w:tabs>
                <w:tab w:val="clear" w:pos="720"/>
                <w:tab w:val="num" w:pos="471"/>
                <w:tab w:val="left" w:pos="503"/>
              </w:tabs>
              <w:ind w:left="471"/>
              <w:jc w:val="both"/>
              <w:rPr>
                <w:rFonts w:ascii="Times New Roman" w:hAnsi="Times New Roman"/>
                <w:sz w:val="22"/>
                <w:szCs w:val="22"/>
              </w:rPr>
            </w:pPr>
            <w:r>
              <w:rPr>
                <w:rFonts w:ascii="Times New Roman" w:hAnsi="Times New Roman"/>
                <w:sz w:val="22"/>
                <w:szCs w:val="22"/>
              </w:rPr>
              <w:t>Development and operation of fishing harbours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r>
      <w:tr w:rsidR="00DD7AAE">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3535" w:type="dxa"/>
            <w:tcBorders>
              <w:left w:val="single" w:sz="1" w:space="0" w:color="000000"/>
              <w:bottom w:val="single" w:sz="1" w:space="0" w:color="000000"/>
            </w:tcBorders>
          </w:tcPr>
          <w:p w:rsidR="00DD7AAE" w:rsidRDefault="00DD7AAE" w:rsidP="00DD7AAE">
            <w:pPr>
              <w:pStyle w:val="TableContents"/>
              <w:numPr>
                <w:ilvl w:val="0"/>
                <w:numId w:val="101"/>
              </w:numPr>
              <w:tabs>
                <w:tab w:val="clear" w:pos="720"/>
                <w:tab w:val="num" w:pos="471"/>
                <w:tab w:val="left" w:pos="503"/>
              </w:tabs>
              <w:ind w:left="471"/>
              <w:jc w:val="both"/>
              <w:rPr>
                <w:rFonts w:ascii="Times New Roman" w:hAnsi="Times New Roman"/>
                <w:sz w:val="22"/>
                <w:szCs w:val="22"/>
              </w:rPr>
            </w:pPr>
            <w:r>
              <w:rPr>
                <w:rFonts w:ascii="Times New Roman" w:hAnsi="Times New Roman"/>
                <w:sz w:val="22"/>
                <w:szCs w:val="22"/>
              </w:rPr>
              <w:t>Construction and operation of storage/processing facilities</w:t>
            </w:r>
          </w:p>
        </w:tc>
        <w:tc>
          <w:tcPr>
            <w:tcW w:w="170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p>
        </w:tc>
        <w:tc>
          <w:tcPr>
            <w:tcW w:w="1701"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p w:rsidR="00DD7AAE" w:rsidRDefault="00DD7AAE">
            <w:pPr>
              <w:pStyle w:val="TableContents"/>
              <w:jc w:val="both"/>
              <w:rPr>
                <w:rFonts w:ascii="Times New Roman" w:hAnsi="Times New Roman"/>
                <w:sz w:val="22"/>
                <w:szCs w:val="22"/>
              </w:rPr>
            </w:pPr>
          </w:p>
        </w:tc>
        <w:tc>
          <w:tcPr>
            <w:tcW w:w="132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w:t>
            </w:r>
          </w:p>
        </w:tc>
      </w:tr>
    </w:tbl>
    <w:p w:rsidR="00DD7AAE" w:rsidRDefault="00DD7AAE">
      <w:pPr>
        <w:jc w:val="both"/>
        <w:rPr>
          <w:i/>
        </w:rPr>
      </w:pPr>
      <w:r>
        <w:rPr>
          <w:i/>
        </w:rPr>
        <w:t>** Currently it is banned</w:t>
      </w:r>
    </w:p>
    <w:p w:rsidR="00DD7AAE" w:rsidRDefault="00DD7AAE">
      <w:pPr>
        <w:jc w:val="both"/>
      </w:pPr>
      <w:r>
        <w:t xml:space="preserve">      </w:t>
      </w:r>
    </w:p>
    <w:p w:rsidR="00DD7AAE" w:rsidRDefault="00DD7AAE">
      <w:pPr>
        <w:tabs>
          <w:tab w:val="left" w:pos="851"/>
        </w:tabs>
        <w:jc w:val="both"/>
        <w:rPr>
          <w:b/>
        </w:rPr>
      </w:pPr>
      <w:r>
        <w:rPr>
          <w:b/>
        </w:rPr>
        <w:t xml:space="preserve"> 3.4.3</w:t>
      </w:r>
      <w:r>
        <w:rPr>
          <w:b/>
        </w:rPr>
        <w:tab/>
        <w:t>Categorization for decision taking</w:t>
      </w:r>
    </w:p>
    <w:p w:rsidR="00DD7AAE" w:rsidRDefault="00DD7AAE">
      <w:pPr>
        <w:jc w:val="both"/>
        <w:rPr>
          <w:b/>
        </w:rPr>
      </w:pPr>
    </w:p>
    <w:p w:rsidR="00DD7AAE" w:rsidRDefault="00DD7AAE">
      <w:pPr>
        <w:jc w:val="both"/>
        <w:rPr>
          <w:b/>
        </w:rPr>
      </w:pPr>
      <w:r>
        <w:rPr>
          <w:b/>
        </w:rPr>
        <w:t xml:space="preserve">         Relevant factors                            </w:t>
      </w:r>
      <w:r>
        <w:rPr>
          <w:b/>
        </w:rPr>
        <w:tab/>
      </w:r>
      <w:r>
        <w:rPr>
          <w:b/>
        </w:rPr>
        <w:tab/>
      </w:r>
      <w:r>
        <w:rPr>
          <w:b/>
        </w:rPr>
        <w:tab/>
      </w:r>
      <w:r>
        <w:rPr>
          <w:b/>
        </w:rPr>
        <w:tab/>
      </w:r>
      <w:r>
        <w:rPr>
          <w:b/>
        </w:rPr>
        <w:tab/>
        <w:t xml:space="preserve">   Level of significance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460"/>
        <w:gridCol w:w="821"/>
        <w:gridCol w:w="800"/>
        <w:gridCol w:w="760"/>
        <w:gridCol w:w="798"/>
      </w:tblGrid>
      <w:tr w:rsidR="00DD7AAE">
        <w:tc>
          <w:tcPr>
            <w:tcW w:w="6460" w:type="dxa"/>
          </w:tcPr>
          <w:p w:rsidR="00DD7AAE" w:rsidRDefault="00DD7AAE">
            <w:pPr>
              <w:pStyle w:val="TableContents"/>
              <w:jc w:val="both"/>
              <w:rPr>
                <w:rFonts w:ascii="Times New Roman" w:hAnsi="Times New Roman"/>
                <w:b/>
                <w:sz w:val="22"/>
                <w:szCs w:val="22"/>
              </w:rPr>
            </w:pPr>
          </w:p>
        </w:tc>
        <w:tc>
          <w:tcPr>
            <w:tcW w:w="821" w:type="dxa"/>
          </w:tcPr>
          <w:p w:rsidR="00DD7AAE" w:rsidRDefault="00DD7AAE">
            <w:pPr>
              <w:pStyle w:val="TableContents"/>
              <w:jc w:val="both"/>
              <w:rPr>
                <w:rFonts w:ascii="Times New Roman" w:hAnsi="Times New Roman"/>
                <w:b/>
                <w:sz w:val="22"/>
                <w:szCs w:val="22"/>
              </w:rPr>
            </w:pPr>
            <w:r>
              <w:rPr>
                <w:rFonts w:ascii="Times New Roman" w:hAnsi="Times New Roman"/>
                <w:b/>
                <w:sz w:val="22"/>
                <w:szCs w:val="22"/>
              </w:rPr>
              <w:t>N</w:t>
            </w:r>
          </w:p>
        </w:tc>
        <w:tc>
          <w:tcPr>
            <w:tcW w:w="800" w:type="dxa"/>
          </w:tcPr>
          <w:p w:rsidR="00DD7AAE" w:rsidRDefault="00DD7AAE">
            <w:pPr>
              <w:pStyle w:val="TableContents"/>
              <w:jc w:val="both"/>
              <w:rPr>
                <w:rFonts w:ascii="Times New Roman" w:hAnsi="Times New Roman"/>
                <w:b/>
                <w:sz w:val="22"/>
                <w:szCs w:val="22"/>
              </w:rPr>
            </w:pPr>
            <w:r>
              <w:rPr>
                <w:rFonts w:ascii="Times New Roman" w:hAnsi="Times New Roman"/>
                <w:b/>
                <w:sz w:val="22"/>
                <w:szCs w:val="22"/>
              </w:rPr>
              <w:t>NS</w:t>
            </w:r>
          </w:p>
        </w:tc>
        <w:tc>
          <w:tcPr>
            <w:tcW w:w="760" w:type="dxa"/>
          </w:tcPr>
          <w:p w:rsidR="00DD7AAE" w:rsidRDefault="00DD7AAE">
            <w:pPr>
              <w:pStyle w:val="TableContents"/>
              <w:jc w:val="both"/>
              <w:rPr>
                <w:rFonts w:ascii="Times New Roman" w:hAnsi="Times New Roman"/>
                <w:b/>
                <w:sz w:val="22"/>
                <w:szCs w:val="22"/>
              </w:rPr>
            </w:pPr>
            <w:r>
              <w:rPr>
                <w:rFonts w:ascii="Times New Roman" w:hAnsi="Times New Roman"/>
                <w:b/>
                <w:sz w:val="22"/>
                <w:szCs w:val="22"/>
              </w:rPr>
              <w:t>MS</w:t>
            </w:r>
          </w:p>
        </w:tc>
        <w:tc>
          <w:tcPr>
            <w:tcW w:w="798" w:type="dxa"/>
          </w:tcPr>
          <w:p w:rsidR="00DD7AAE" w:rsidRDefault="00DD7AAE">
            <w:pPr>
              <w:pStyle w:val="TableContents"/>
              <w:jc w:val="both"/>
              <w:rPr>
                <w:rFonts w:ascii="Times New Roman" w:hAnsi="Times New Roman"/>
                <w:b/>
                <w:sz w:val="22"/>
                <w:szCs w:val="22"/>
              </w:rPr>
            </w:pPr>
            <w:r>
              <w:rPr>
                <w:rFonts w:ascii="Times New Roman" w:hAnsi="Times New Roman"/>
                <w:b/>
                <w:sz w:val="22"/>
                <w:szCs w:val="22"/>
              </w:rPr>
              <w:t>VS</w:t>
            </w:r>
          </w:p>
        </w:tc>
      </w:tr>
      <w:tr w:rsidR="00DD7AAE">
        <w:tc>
          <w:tcPr>
            <w:tcW w:w="6460" w:type="dxa"/>
          </w:tcPr>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1.  Scale of operation</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2.  Location [Sensitivity]</w:t>
            </w:r>
          </w:p>
          <w:p w:rsidR="00DD7AAE" w:rsidRDefault="00DD7AAE">
            <w:pPr>
              <w:pStyle w:val="TableContents"/>
              <w:jc w:val="both"/>
              <w:rPr>
                <w:rFonts w:ascii="Times New Roman" w:hAnsi="Times New Roman"/>
                <w:sz w:val="22"/>
                <w:szCs w:val="22"/>
              </w:rPr>
            </w:pPr>
            <w:r>
              <w:rPr>
                <w:rFonts w:ascii="Times New Roman" w:hAnsi="Times New Roman"/>
                <w:sz w:val="22"/>
                <w:szCs w:val="22"/>
              </w:rPr>
              <w:t xml:space="preserve">      3.   Level of impacts on</w:t>
            </w:r>
          </w:p>
          <w:p w:rsidR="00DD7AAE" w:rsidRDefault="00DD7AAE" w:rsidP="00DD7AAE">
            <w:pPr>
              <w:pStyle w:val="TableContents"/>
              <w:numPr>
                <w:ilvl w:val="0"/>
                <w:numId w:val="64"/>
              </w:numPr>
              <w:tabs>
                <w:tab w:val="left" w:pos="1080"/>
              </w:tabs>
              <w:jc w:val="both"/>
              <w:rPr>
                <w:rFonts w:ascii="Times New Roman" w:hAnsi="Times New Roman"/>
                <w:sz w:val="22"/>
                <w:szCs w:val="22"/>
              </w:rPr>
            </w:pPr>
            <w:r>
              <w:rPr>
                <w:rFonts w:ascii="Times New Roman" w:hAnsi="Times New Roman"/>
                <w:sz w:val="22"/>
                <w:szCs w:val="22"/>
              </w:rPr>
              <w:t xml:space="preserve">  Human life/settlement</w:t>
            </w:r>
          </w:p>
          <w:p w:rsidR="00DD7AAE" w:rsidRDefault="00DD7AAE" w:rsidP="00DD7AAE">
            <w:pPr>
              <w:pStyle w:val="TableContents"/>
              <w:numPr>
                <w:ilvl w:val="0"/>
                <w:numId w:val="64"/>
              </w:numPr>
              <w:tabs>
                <w:tab w:val="left" w:pos="1080"/>
              </w:tabs>
              <w:jc w:val="both"/>
              <w:rPr>
                <w:rFonts w:ascii="Times New Roman" w:hAnsi="Times New Roman"/>
                <w:sz w:val="22"/>
                <w:szCs w:val="22"/>
              </w:rPr>
            </w:pPr>
            <w:r>
              <w:rPr>
                <w:rFonts w:ascii="Times New Roman" w:hAnsi="Times New Roman"/>
                <w:sz w:val="22"/>
                <w:szCs w:val="22"/>
              </w:rPr>
              <w:t xml:space="preserve">  Water Resources</w:t>
            </w:r>
          </w:p>
          <w:p w:rsidR="00DD7AAE" w:rsidRDefault="00DD7AAE" w:rsidP="00DD7AAE">
            <w:pPr>
              <w:pStyle w:val="TableContents"/>
              <w:numPr>
                <w:ilvl w:val="0"/>
                <w:numId w:val="64"/>
              </w:numPr>
              <w:tabs>
                <w:tab w:val="left" w:pos="1080"/>
              </w:tabs>
              <w:jc w:val="both"/>
              <w:rPr>
                <w:rFonts w:ascii="Times New Roman" w:hAnsi="Times New Roman"/>
                <w:sz w:val="22"/>
                <w:szCs w:val="22"/>
              </w:rPr>
            </w:pPr>
            <w:r>
              <w:rPr>
                <w:rFonts w:ascii="Times New Roman" w:hAnsi="Times New Roman"/>
                <w:sz w:val="22"/>
                <w:szCs w:val="22"/>
              </w:rPr>
              <w:t xml:space="preserve">  Soil Resource</w:t>
            </w:r>
          </w:p>
          <w:p w:rsidR="00DD7AAE" w:rsidRDefault="00DD7AAE" w:rsidP="00DD7AAE">
            <w:pPr>
              <w:pStyle w:val="TableContents"/>
              <w:numPr>
                <w:ilvl w:val="0"/>
                <w:numId w:val="64"/>
              </w:numPr>
              <w:tabs>
                <w:tab w:val="left" w:pos="1080"/>
              </w:tabs>
              <w:jc w:val="both"/>
              <w:rPr>
                <w:rFonts w:ascii="Times New Roman" w:hAnsi="Times New Roman"/>
                <w:sz w:val="22"/>
                <w:szCs w:val="22"/>
              </w:rPr>
            </w:pPr>
            <w:r>
              <w:rPr>
                <w:rFonts w:ascii="Times New Roman" w:hAnsi="Times New Roman"/>
                <w:sz w:val="22"/>
                <w:szCs w:val="22"/>
              </w:rPr>
              <w:t xml:space="preserve">  Any Other Resource</w:t>
            </w:r>
          </w:p>
        </w:tc>
        <w:tc>
          <w:tcPr>
            <w:tcW w:w="821" w:type="dxa"/>
          </w:tcPr>
          <w:p w:rsidR="00DD7AAE" w:rsidRDefault="00DD7AAE">
            <w:pPr>
              <w:pStyle w:val="TableContents"/>
              <w:jc w:val="both"/>
              <w:rPr>
                <w:rFonts w:ascii="Times New Roman" w:hAnsi="Times New Roman"/>
                <w:sz w:val="22"/>
                <w:szCs w:val="22"/>
              </w:rPr>
            </w:pPr>
          </w:p>
        </w:tc>
        <w:tc>
          <w:tcPr>
            <w:tcW w:w="800" w:type="dxa"/>
          </w:tcPr>
          <w:p w:rsidR="00DD7AAE" w:rsidRDefault="00DD7AAE">
            <w:pPr>
              <w:pStyle w:val="TableContents"/>
              <w:jc w:val="both"/>
              <w:rPr>
                <w:rFonts w:ascii="Times New Roman" w:hAnsi="Times New Roman"/>
                <w:sz w:val="22"/>
                <w:szCs w:val="22"/>
              </w:rPr>
            </w:pPr>
          </w:p>
        </w:tc>
        <w:tc>
          <w:tcPr>
            <w:tcW w:w="760" w:type="dxa"/>
          </w:tcPr>
          <w:p w:rsidR="00DD7AAE" w:rsidRDefault="00DD7AAE">
            <w:pPr>
              <w:pStyle w:val="TableContents"/>
              <w:jc w:val="both"/>
              <w:rPr>
                <w:rFonts w:ascii="Times New Roman" w:hAnsi="Times New Roman"/>
                <w:sz w:val="22"/>
                <w:szCs w:val="22"/>
              </w:rPr>
            </w:pPr>
          </w:p>
        </w:tc>
        <w:tc>
          <w:tcPr>
            <w:tcW w:w="798" w:type="dxa"/>
          </w:tcPr>
          <w:p w:rsidR="00DD7AAE" w:rsidRDefault="00DD7AAE">
            <w:pPr>
              <w:pStyle w:val="TableContents"/>
              <w:jc w:val="both"/>
              <w:rPr>
                <w:rFonts w:ascii="Times New Roman" w:hAnsi="Times New Roman"/>
                <w:sz w:val="22"/>
                <w:szCs w:val="22"/>
              </w:rPr>
            </w:pPr>
          </w:p>
        </w:tc>
      </w:tr>
    </w:tbl>
    <w:p w:rsidR="00DD7AAE" w:rsidRDefault="00DD7AAE">
      <w:pPr>
        <w:jc w:val="both"/>
      </w:pPr>
      <w:r>
        <w:tab/>
      </w:r>
    </w:p>
    <w:p w:rsidR="00DD7AAE" w:rsidRDefault="00DD7AAE">
      <w:pPr>
        <w:ind w:firstLine="720"/>
        <w:jc w:val="both"/>
      </w:pPr>
      <w:r>
        <w:t>N          Neutral</w:t>
      </w:r>
      <w:r>
        <w:tab/>
      </w:r>
      <w:r>
        <w:tab/>
      </w:r>
      <w:r>
        <w:tab/>
      </w:r>
      <w:r>
        <w:tab/>
        <w:t>0</w:t>
      </w:r>
    </w:p>
    <w:p w:rsidR="00DD7AAE" w:rsidRDefault="00DD7AAE">
      <w:pPr>
        <w:jc w:val="both"/>
      </w:pPr>
      <w:r>
        <w:t xml:space="preserve">       </w:t>
      </w:r>
      <w:r>
        <w:tab/>
        <w:t>NS       No Significant Impact</w:t>
      </w:r>
      <w:r>
        <w:tab/>
        <w:t>-</w:t>
      </w:r>
      <w:r>
        <w:tab/>
        <w:t>1</w:t>
      </w:r>
    </w:p>
    <w:p w:rsidR="00DD7AAE" w:rsidRDefault="00DD7AAE">
      <w:pPr>
        <w:jc w:val="both"/>
      </w:pPr>
      <w:r>
        <w:t xml:space="preserve">        </w:t>
      </w:r>
      <w:r>
        <w:tab/>
        <w:t>MS       Medium Significant Impact</w:t>
      </w:r>
      <w:r>
        <w:tab/>
        <w:t>-</w:t>
      </w:r>
      <w:r>
        <w:tab/>
        <w:t>2</w:t>
      </w:r>
    </w:p>
    <w:p w:rsidR="00DD7AAE" w:rsidRDefault="00DD7AAE">
      <w:pPr>
        <w:jc w:val="both"/>
      </w:pPr>
      <w:r>
        <w:t xml:space="preserve">        </w:t>
      </w:r>
      <w:r>
        <w:tab/>
        <w:t>VS       Very Significant</w:t>
      </w:r>
      <w:r>
        <w:tab/>
      </w:r>
      <w:r>
        <w:tab/>
      </w:r>
      <w:r>
        <w:tab/>
        <w:t xml:space="preserve">3  </w:t>
      </w: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jc w:val="both"/>
      </w:pPr>
    </w:p>
    <w:p w:rsidR="00DD7AAE" w:rsidRDefault="00DD7AAE">
      <w:pPr>
        <w:numPr>
          <w:ilvl w:val="2"/>
          <w:numId w:val="0"/>
        </w:numPr>
        <w:tabs>
          <w:tab w:val="left" w:pos="360"/>
          <w:tab w:val="num" w:pos="720"/>
        </w:tabs>
        <w:ind w:left="720" w:hanging="720"/>
        <w:jc w:val="both"/>
        <w:rPr>
          <w:b/>
          <w:sz w:val="22"/>
          <w:szCs w:val="22"/>
        </w:rPr>
      </w:pPr>
      <w:r>
        <w:rPr>
          <w:b/>
          <w:sz w:val="22"/>
          <w:szCs w:val="22"/>
        </w:rPr>
        <w:t>3.4.4</w:t>
      </w:r>
      <w:r>
        <w:rPr>
          <w:b/>
          <w:sz w:val="22"/>
          <w:szCs w:val="22"/>
        </w:rPr>
        <w:tab/>
        <w:t>Placement</w:t>
      </w:r>
    </w:p>
    <w:tbl>
      <w:tblPr>
        <w:tblW w:w="10260" w:type="dxa"/>
        <w:tblInd w:w="55" w:type="dxa"/>
        <w:tblLayout w:type="fixed"/>
        <w:tblCellMar>
          <w:top w:w="55" w:type="dxa"/>
          <w:left w:w="55" w:type="dxa"/>
          <w:bottom w:w="55" w:type="dxa"/>
          <w:right w:w="55" w:type="dxa"/>
        </w:tblCellMar>
        <w:tblLook w:val="0000"/>
      </w:tblPr>
      <w:tblGrid>
        <w:gridCol w:w="1260"/>
        <w:gridCol w:w="3560"/>
        <w:gridCol w:w="5440"/>
      </w:tblGrid>
      <w:tr w:rsidR="00DD7AAE">
        <w:tc>
          <w:tcPr>
            <w:tcW w:w="126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Category</w:t>
            </w:r>
          </w:p>
        </w:tc>
        <w:tc>
          <w:tcPr>
            <w:tcW w:w="356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Placement</w:t>
            </w:r>
          </w:p>
        </w:tc>
        <w:tc>
          <w:tcPr>
            <w:tcW w:w="5440"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Basis</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w:t>
            </w:r>
          </w:p>
        </w:tc>
        <w:tc>
          <w:tcPr>
            <w:tcW w:w="35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Only registration</w:t>
            </w:r>
          </w:p>
          <w:p w:rsidR="00DD7AAE" w:rsidRDefault="00DD7AAE">
            <w:pPr>
              <w:pStyle w:val="TableContents"/>
              <w:jc w:val="both"/>
              <w:rPr>
                <w:rFonts w:ascii="Times New Roman" w:hAnsi="Times New Roman"/>
                <w:sz w:val="22"/>
                <w:szCs w:val="22"/>
              </w:rPr>
            </w:pPr>
            <w:r>
              <w:rPr>
                <w:rFonts w:ascii="Times New Roman" w:hAnsi="Times New Roman"/>
                <w:sz w:val="22"/>
                <w:szCs w:val="22"/>
              </w:rPr>
              <w:t>Required [issue permit]</w:t>
            </w:r>
          </w:p>
        </w:tc>
        <w:tc>
          <w:tcPr>
            <w:tcW w:w="5440"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65"/>
              </w:numPr>
              <w:tabs>
                <w:tab w:val="left" w:pos="720"/>
              </w:tabs>
              <w:jc w:val="both"/>
              <w:rPr>
                <w:rFonts w:ascii="Times New Roman" w:hAnsi="Times New Roman"/>
                <w:sz w:val="22"/>
                <w:szCs w:val="22"/>
              </w:rPr>
            </w:pPr>
            <w:r>
              <w:rPr>
                <w:rFonts w:ascii="Times New Roman" w:hAnsi="Times New Roman"/>
                <w:sz w:val="22"/>
                <w:szCs w:val="22"/>
              </w:rPr>
              <w:t>Project not anticipated to result in adverse environmental impact requiring further review.</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c>
          <w:tcPr>
            <w:tcW w:w="35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PER</w:t>
            </w:r>
          </w:p>
        </w:tc>
        <w:tc>
          <w:tcPr>
            <w:tcW w:w="5440"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66"/>
              </w:numPr>
              <w:tabs>
                <w:tab w:val="left" w:pos="720"/>
              </w:tabs>
              <w:jc w:val="both"/>
              <w:rPr>
                <w:rFonts w:ascii="Times New Roman" w:hAnsi="Times New Roman"/>
                <w:sz w:val="22"/>
                <w:szCs w:val="22"/>
              </w:rPr>
            </w:pPr>
            <w:r>
              <w:rPr>
                <w:rFonts w:ascii="Times New Roman" w:hAnsi="Times New Roman"/>
                <w:sz w:val="22"/>
                <w:szCs w:val="22"/>
              </w:rPr>
              <w:t>Project with limited environmental impacts that can be routinely resolved through application of limited mitigation measures or design changes.</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c>
          <w:tcPr>
            <w:tcW w:w="35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EIA [Mandatory]</w:t>
            </w:r>
          </w:p>
        </w:tc>
        <w:tc>
          <w:tcPr>
            <w:tcW w:w="5440"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67"/>
              </w:numPr>
              <w:tabs>
                <w:tab w:val="left" w:pos="720"/>
              </w:tabs>
              <w:jc w:val="both"/>
              <w:rPr>
                <w:rFonts w:ascii="Times New Roman" w:hAnsi="Times New Roman"/>
                <w:sz w:val="22"/>
                <w:szCs w:val="22"/>
              </w:rPr>
            </w:pPr>
            <w:r>
              <w:rPr>
                <w:rFonts w:ascii="Times New Roman" w:hAnsi="Times New Roman"/>
                <w:sz w:val="22"/>
                <w:szCs w:val="22"/>
              </w:rPr>
              <w:t>Project with the potential for significantly far reaching environmental impacts requiring detailed field study and review.</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w:t>
            </w:r>
          </w:p>
        </w:tc>
        <w:tc>
          <w:tcPr>
            <w:tcW w:w="35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Strategic Environmental Assessment {SEA}</w:t>
            </w:r>
          </w:p>
        </w:tc>
        <w:tc>
          <w:tcPr>
            <w:tcW w:w="5440"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68"/>
              </w:numPr>
              <w:tabs>
                <w:tab w:val="left" w:pos="720"/>
              </w:tabs>
              <w:jc w:val="both"/>
              <w:rPr>
                <w:rFonts w:ascii="Times New Roman" w:hAnsi="Times New Roman"/>
                <w:sz w:val="22"/>
                <w:szCs w:val="22"/>
              </w:rPr>
            </w:pPr>
            <w:r>
              <w:rPr>
                <w:rFonts w:ascii="Times New Roman" w:hAnsi="Times New Roman"/>
                <w:sz w:val="22"/>
                <w:szCs w:val="22"/>
              </w:rPr>
              <w:t>Formulation of policies and programmes.</w:t>
            </w:r>
          </w:p>
          <w:p w:rsidR="00DD7AAE" w:rsidRDefault="00DD7AAE" w:rsidP="00DD7AAE">
            <w:pPr>
              <w:pStyle w:val="TableContents"/>
              <w:numPr>
                <w:ilvl w:val="0"/>
                <w:numId w:val="68"/>
              </w:numPr>
              <w:tabs>
                <w:tab w:val="left" w:pos="720"/>
              </w:tabs>
              <w:jc w:val="both"/>
              <w:rPr>
                <w:rFonts w:ascii="Times New Roman" w:hAnsi="Times New Roman"/>
                <w:sz w:val="22"/>
                <w:szCs w:val="22"/>
              </w:rPr>
            </w:pPr>
            <w:r>
              <w:rPr>
                <w:rFonts w:ascii="Times New Roman" w:hAnsi="Times New Roman"/>
                <w:sz w:val="22"/>
                <w:szCs w:val="22"/>
              </w:rPr>
              <w:t>Development of strategy of action plan for sector/sub-sector.</w:t>
            </w:r>
          </w:p>
        </w:tc>
      </w:tr>
      <w:tr w:rsidR="00DD7AAE">
        <w:tc>
          <w:tcPr>
            <w:tcW w:w="12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E</w:t>
            </w:r>
          </w:p>
        </w:tc>
        <w:tc>
          <w:tcPr>
            <w:tcW w:w="356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Reject [Disapprove]proposal</w:t>
            </w:r>
          </w:p>
        </w:tc>
        <w:tc>
          <w:tcPr>
            <w:tcW w:w="5440"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69"/>
              </w:numPr>
              <w:tabs>
                <w:tab w:val="left" w:pos="720"/>
              </w:tabs>
              <w:jc w:val="both"/>
              <w:rPr>
                <w:rFonts w:ascii="Times New Roman" w:hAnsi="Times New Roman"/>
                <w:sz w:val="22"/>
                <w:szCs w:val="22"/>
              </w:rPr>
            </w:pPr>
            <w:r>
              <w:rPr>
                <w:rFonts w:ascii="Times New Roman" w:hAnsi="Times New Roman"/>
                <w:sz w:val="22"/>
                <w:szCs w:val="22"/>
              </w:rPr>
              <w:t>Location too sensitive for the scale and level of impacts.</w:t>
            </w:r>
          </w:p>
        </w:tc>
      </w:tr>
    </w:tbl>
    <w:p w:rsidR="00DD7AAE" w:rsidRDefault="00DD7AAE">
      <w:pPr>
        <w:jc w:val="both"/>
      </w:pPr>
    </w:p>
    <w:p w:rsidR="00DD7AAE" w:rsidRDefault="00DD7AAE">
      <w:pPr>
        <w:jc w:val="both"/>
      </w:pPr>
    </w:p>
    <w:p w:rsidR="00DD7AAE" w:rsidRDefault="00DD7AAE">
      <w:pPr>
        <w:jc w:val="both"/>
        <w:rPr>
          <w:b/>
          <w:sz w:val="22"/>
          <w:szCs w:val="22"/>
        </w:rPr>
      </w:pPr>
      <w:r>
        <w:rPr>
          <w:b/>
          <w:sz w:val="22"/>
          <w:szCs w:val="22"/>
        </w:rPr>
        <w:t>3.5</w:t>
      </w:r>
      <w:r>
        <w:rPr>
          <w:b/>
          <w:sz w:val="22"/>
          <w:szCs w:val="22"/>
        </w:rPr>
        <w:tab/>
        <w:t>AGRO-CHEMICALS AND PESTICIDES MANAGEMENT</w:t>
      </w:r>
    </w:p>
    <w:p w:rsidR="00DD7AAE" w:rsidRDefault="00DD7AAE">
      <w:pPr>
        <w:tabs>
          <w:tab w:val="left" w:pos="360"/>
        </w:tabs>
        <w:jc w:val="both"/>
        <w:rPr>
          <w:b/>
          <w:sz w:val="22"/>
          <w:szCs w:val="22"/>
        </w:rPr>
      </w:pPr>
    </w:p>
    <w:p w:rsidR="00DD7AAE" w:rsidRDefault="00DD7AAE">
      <w:pPr>
        <w:tabs>
          <w:tab w:val="left" w:pos="360"/>
        </w:tabs>
        <w:jc w:val="both"/>
        <w:rPr>
          <w:b/>
          <w:sz w:val="22"/>
          <w:szCs w:val="22"/>
        </w:rPr>
      </w:pPr>
      <w:r>
        <w:rPr>
          <w:b/>
          <w:sz w:val="22"/>
          <w:szCs w:val="22"/>
        </w:rPr>
        <w:t>3.5.1    Classification of pesticides</w:t>
      </w:r>
    </w:p>
    <w:p w:rsidR="00DD7AAE" w:rsidRDefault="00DD7AAE">
      <w:pPr>
        <w:ind w:left="360"/>
        <w:jc w:val="both"/>
        <w:rPr>
          <w:sz w:val="22"/>
          <w:szCs w:val="22"/>
        </w:rPr>
      </w:pPr>
      <w:r>
        <w:rPr>
          <w:sz w:val="22"/>
          <w:szCs w:val="22"/>
        </w:rPr>
        <w:t xml:space="preserve">      Pesticides are classified according to the type of pest they control and by their toxicity levels.</w:t>
      </w:r>
    </w:p>
    <w:p w:rsidR="00DD7AAE" w:rsidRDefault="00DD7AAE">
      <w:pPr>
        <w:jc w:val="both"/>
      </w:pPr>
    </w:p>
    <w:p w:rsidR="00DD7AAE" w:rsidRDefault="00DD7AAE">
      <w:pPr>
        <w:jc w:val="both"/>
        <w:rPr>
          <w:b/>
          <w:sz w:val="22"/>
          <w:szCs w:val="22"/>
        </w:rPr>
      </w:pPr>
      <w:r>
        <w:rPr>
          <w:b/>
          <w:sz w:val="22"/>
          <w:szCs w:val="22"/>
        </w:rPr>
        <w:t>Table 1: Classification by pest type</w:t>
      </w:r>
    </w:p>
    <w:tbl>
      <w:tblPr>
        <w:tblW w:w="0" w:type="auto"/>
        <w:tblInd w:w="55" w:type="dxa"/>
        <w:tblLayout w:type="fixed"/>
        <w:tblCellMar>
          <w:top w:w="55" w:type="dxa"/>
          <w:left w:w="55" w:type="dxa"/>
          <w:bottom w:w="55" w:type="dxa"/>
          <w:right w:w="55" w:type="dxa"/>
        </w:tblCellMar>
        <w:tblLook w:val="0000"/>
      </w:tblPr>
      <w:tblGrid>
        <w:gridCol w:w="3969"/>
        <w:gridCol w:w="6003"/>
      </w:tblGrid>
      <w:tr w:rsidR="00DD7AAE">
        <w:tc>
          <w:tcPr>
            <w:tcW w:w="3969"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Type of Pesticides</w:t>
            </w:r>
          </w:p>
        </w:tc>
        <w:tc>
          <w:tcPr>
            <w:tcW w:w="6003"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Type of Pest controlled</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Insecticide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Insects and other related pests such as ticks and spiders</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Fungicide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Fungi</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Herbicide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Weed</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Nematicide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Nematodes</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Rodenticide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Rodents</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Acaricide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Mites, ticks and spiders</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Arboricide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Trees, bushes, shrubs, etc</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Avicide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Birds</w:t>
            </w:r>
          </w:p>
        </w:tc>
      </w:tr>
      <w:tr w:rsidR="00DD7AAE">
        <w:tc>
          <w:tcPr>
            <w:tcW w:w="396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Piscide</w:t>
            </w:r>
          </w:p>
        </w:tc>
        <w:tc>
          <w:tcPr>
            <w:tcW w:w="6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Fish</w:t>
            </w:r>
          </w:p>
        </w:tc>
      </w:tr>
    </w:tbl>
    <w:p w:rsidR="00DD7AAE" w:rsidRDefault="00DD7AAE">
      <w:pPr>
        <w:jc w:val="both"/>
        <w:rPr>
          <w:b/>
          <w:sz w:val="22"/>
          <w:szCs w:val="22"/>
        </w:rPr>
      </w:pPr>
    </w:p>
    <w:p w:rsidR="00DD7AAE" w:rsidRDefault="00DD7AAE">
      <w:pPr>
        <w:jc w:val="both"/>
        <w:rPr>
          <w:b/>
          <w:sz w:val="22"/>
          <w:szCs w:val="22"/>
        </w:rPr>
      </w:pPr>
    </w:p>
    <w:p w:rsidR="00DD7AAE" w:rsidRDefault="00DD7AAE">
      <w:pPr>
        <w:jc w:val="both"/>
        <w:rPr>
          <w:b/>
          <w:sz w:val="22"/>
          <w:szCs w:val="22"/>
        </w:rPr>
      </w:pPr>
      <w:r>
        <w:rPr>
          <w:b/>
          <w:sz w:val="22"/>
          <w:szCs w:val="22"/>
        </w:rPr>
        <w:t>Table: 2      Classification of Pesticides by toxicity levels or LD</w:t>
      </w:r>
      <w:r>
        <w:rPr>
          <w:b/>
          <w:sz w:val="22"/>
          <w:szCs w:val="22"/>
          <w:vertAlign w:val="subscript"/>
        </w:rPr>
        <w:t>50</w:t>
      </w:r>
      <w:r>
        <w:rPr>
          <w:b/>
          <w:sz w:val="22"/>
          <w:szCs w:val="22"/>
        </w:rPr>
        <w:t xml:space="preserve"> value</w:t>
      </w:r>
    </w:p>
    <w:tbl>
      <w:tblPr>
        <w:tblW w:w="0" w:type="auto"/>
        <w:tblInd w:w="55" w:type="dxa"/>
        <w:tblLayout w:type="fixed"/>
        <w:tblCellMar>
          <w:top w:w="55" w:type="dxa"/>
          <w:left w:w="55" w:type="dxa"/>
          <w:bottom w:w="55" w:type="dxa"/>
          <w:right w:w="55" w:type="dxa"/>
        </w:tblCellMar>
        <w:tblLook w:val="0000"/>
      </w:tblPr>
      <w:tblGrid>
        <w:gridCol w:w="2479"/>
        <w:gridCol w:w="1509"/>
        <w:gridCol w:w="1994"/>
        <w:gridCol w:w="20"/>
        <w:gridCol w:w="1975"/>
        <w:gridCol w:w="2003"/>
      </w:tblGrid>
      <w:tr w:rsidR="00DD7AAE">
        <w:trPr>
          <w:cantSplit/>
          <w:trHeight w:hRule="exact" w:val="545"/>
        </w:trPr>
        <w:tc>
          <w:tcPr>
            <w:tcW w:w="2479" w:type="dxa"/>
            <w:vMerge w:val="restart"/>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Classification</w:t>
            </w:r>
          </w:p>
        </w:tc>
        <w:tc>
          <w:tcPr>
            <w:tcW w:w="7501" w:type="dxa"/>
            <w:gridSpan w:val="5"/>
            <w:tcBorders>
              <w:top w:val="single" w:sz="1" w:space="0" w:color="000000"/>
              <w:left w:val="single" w:sz="1" w:space="0" w:color="000000"/>
              <w:bottom w:val="single" w:sz="1" w:space="0" w:color="000000"/>
              <w:right w:val="single" w:sz="1" w:space="0" w:color="000000"/>
            </w:tcBorders>
          </w:tcPr>
          <w:p w:rsidR="00DD7AAE" w:rsidRDefault="00DD7AAE">
            <w:pPr>
              <w:pStyle w:val="TableContents"/>
              <w:spacing w:line="360" w:lineRule="auto"/>
              <w:jc w:val="both"/>
              <w:rPr>
                <w:rFonts w:ascii="Times New Roman" w:hAnsi="Times New Roman"/>
                <w:b/>
                <w:sz w:val="22"/>
                <w:szCs w:val="22"/>
              </w:rPr>
            </w:pPr>
            <w:r>
              <w:rPr>
                <w:rFonts w:ascii="Times New Roman" w:hAnsi="Times New Roman"/>
                <w:b/>
                <w:sz w:val="22"/>
                <w:szCs w:val="22"/>
              </w:rPr>
              <w:t>LD    for rats [mg/kg body weight]</w:t>
            </w:r>
          </w:p>
        </w:tc>
      </w:tr>
      <w:tr w:rsidR="00DD7AAE">
        <w:trPr>
          <w:cantSplit/>
        </w:trPr>
        <w:tc>
          <w:tcPr>
            <w:tcW w:w="2479" w:type="dxa"/>
            <w:vMerge/>
            <w:tcBorders>
              <w:top w:val="single" w:sz="1" w:space="0" w:color="000000"/>
              <w:left w:val="single" w:sz="1" w:space="0" w:color="000000"/>
              <w:bottom w:val="single" w:sz="1" w:space="0" w:color="000000"/>
            </w:tcBorders>
          </w:tcPr>
          <w:p w:rsidR="00DD7AAE" w:rsidRDefault="00DD7AAE">
            <w:pPr>
              <w:jc w:val="both"/>
              <w:rPr>
                <w:b/>
                <w:sz w:val="22"/>
                <w:szCs w:val="22"/>
              </w:rPr>
            </w:pPr>
          </w:p>
        </w:tc>
        <w:tc>
          <w:tcPr>
            <w:tcW w:w="3523" w:type="dxa"/>
            <w:gridSpan w:val="3"/>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ORAL</w:t>
            </w:r>
          </w:p>
        </w:tc>
        <w:tc>
          <w:tcPr>
            <w:tcW w:w="3978" w:type="dxa"/>
            <w:gridSpan w:val="2"/>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DERMAL</w:t>
            </w:r>
          </w:p>
        </w:tc>
      </w:tr>
      <w:tr w:rsidR="00DD7AAE">
        <w:tc>
          <w:tcPr>
            <w:tcW w:w="2479"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p>
        </w:tc>
        <w:tc>
          <w:tcPr>
            <w:tcW w:w="1509"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Solids</w:t>
            </w:r>
          </w:p>
        </w:tc>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Liquids</w:t>
            </w:r>
          </w:p>
        </w:tc>
        <w:tc>
          <w:tcPr>
            <w:tcW w:w="1995"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Solids</w:t>
            </w:r>
          </w:p>
        </w:tc>
        <w:tc>
          <w:tcPr>
            <w:tcW w:w="2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Liquids</w:t>
            </w:r>
          </w:p>
        </w:tc>
      </w:tr>
      <w:tr w:rsidR="00DD7AAE">
        <w:tc>
          <w:tcPr>
            <w:tcW w:w="247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Extremely hazardous</w:t>
            </w:r>
          </w:p>
        </w:tc>
        <w:tc>
          <w:tcPr>
            <w:tcW w:w="150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5</w:t>
            </w:r>
          </w:p>
        </w:tc>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20</w:t>
            </w:r>
          </w:p>
        </w:tc>
        <w:tc>
          <w:tcPr>
            <w:tcW w:w="1995"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10</w:t>
            </w:r>
          </w:p>
        </w:tc>
        <w:tc>
          <w:tcPr>
            <w:tcW w:w="2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40</w:t>
            </w:r>
          </w:p>
        </w:tc>
      </w:tr>
      <w:tr w:rsidR="00DD7AAE">
        <w:tc>
          <w:tcPr>
            <w:tcW w:w="247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Highly hazardous</w:t>
            </w:r>
          </w:p>
        </w:tc>
        <w:tc>
          <w:tcPr>
            <w:tcW w:w="150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5-50</w:t>
            </w:r>
          </w:p>
        </w:tc>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20-200</w:t>
            </w:r>
          </w:p>
        </w:tc>
        <w:tc>
          <w:tcPr>
            <w:tcW w:w="1995"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10-100</w:t>
            </w:r>
          </w:p>
        </w:tc>
        <w:tc>
          <w:tcPr>
            <w:tcW w:w="2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40-400</w:t>
            </w:r>
          </w:p>
        </w:tc>
      </w:tr>
      <w:tr w:rsidR="00DD7AAE">
        <w:tc>
          <w:tcPr>
            <w:tcW w:w="247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Moderately hazardous</w:t>
            </w:r>
          </w:p>
        </w:tc>
        <w:tc>
          <w:tcPr>
            <w:tcW w:w="150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50-500</w:t>
            </w:r>
          </w:p>
        </w:tc>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200-2000</w:t>
            </w:r>
          </w:p>
        </w:tc>
        <w:tc>
          <w:tcPr>
            <w:tcW w:w="1995"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100-1000</w:t>
            </w:r>
          </w:p>
        </w:tc>
        <w:tc>
          <w:tcPr>
            <w:tcW w:w="2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400-4000</w:t>
            </w:r>
          </w:p>
        </w:tc>
      </w:tr>
      <w:tr w:rsidR="00DD7AAE">
        <w:tc>
          <w:tcPr>
            <w:tcW w:w="247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Slightly hazardous</w:t>
            </w:r>
          </w:p>
        </w:tc>
        <w:tc>
          <w:tcPr>
            <w:tcW w:w="1509"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&lt;500</w:t>
            </w:r>
          </w:p>
        </w:tc>
        <w:tc>
          <w:tcPr>
            <w:tcW w:w="1994"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&lt;2000</w:t>
            </w:r>
          </w:p>
        </w:tc>
        <w:tc>
          <w:tcPr>
            <w:tcW w:w="1995" w:type="dxa"/>
            <w:gridSpan w:val="2"/>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&lt;1000</w:t>
            </w:r>
          </w:p>
        </w:tc>
        <w:tc>
          <w:tcPr>
            <w:tcW w:w="2003"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&lt;4000</w:t>
            </w:r>
          </w:p>
        </w:tc>
      </w:tr>
    </w:tbl>
    <w:p w:rsidR="00DD7AAE" w:rsidRDefault="00DD7AAE">
      <w:pPr>
        <w:jc w:val="both"/>
      </w:pPr>
    </w:p>
    <w:p w:rsidR="00B06DBB" w:rsidRDefault="00B06DBB">
      <w:pPr>
        <w:jc w:val="both"/>
      </w:pPr>
    </w:p>
    <w:p w:rsidR="00B06DBB" w:rsidRDefault="00B06DBB">
      <w:pPr>
        <w:jc w:val="both"/>
      </w:pPr>
    </w:p>
    <w:p w:rsidR="00B06DBB" w:rsidRDefault="00B06DBB">
      <w:pPr>
        <w:jc w:val="both"/>
      </w:pPr>
    </w:p>
    <w:p w:rsidR="00B06DBB" w:rsidRDefault="00B06DBB">
      <w:pPr>
        <w:jc w:val="both"/>
      </w:pPr>
    </w:p>
    <w:p w:rsidR="00DD7AAE" w:rsidRDefault="00DD7AAE" w:rsidP="00DD7AAE">
      <w:pPr>
        <w:widowControl w:val="0"/>
        <w:numPr>
          <w:ilvl w:val="2"/>
          <w:numId w:val="105"/>
        </w:numPr>
        <w:tabs>
          <w:tab w:val="left" w:pos="360"/>
        </w:tabs>
        <w:suppressAutoHyphens/>
        <w:jc w:val="both"/>
        <w:rPr>
          <w:b/>
          <w:sz w:val="22"/>
          <w:szCs w:val="22"/>
        </w:rPr>
      </w:pPr>
      <w:r>
        <w:rPr>
          <w:b/>
          <w:sz w:val="22"/>
          <w:szCs w:val="22"/>
        </w:rPr>
        <w:lastRenderedPageBreak/>
        <w:t>Fertilizers</w:t>
      </w:r>
    </w:p>
    <w:p w:rsidR="00DD7AAE" w:rsidRDefault="00DD7AAE">
      <w:pPr>
        <w:ind w:left="360"/>
        <w:jc w:val="both"/>
        <w:rPr>
          <w:b/>
          <w:sz w:val="22"/>
          <w:szCs w:val="22"/>
        </w:rPr>
      </w:pPr>
      <w:r>
        <w:rPr>
          <w:b/>
          <w:sz w:val="22"/>
          <w:szCs w:val="22"/>
        </w:rPr>
        <w:t>Classification</w:t>
      </w:r>
    </w:p>
    <w:p w:rsidR="00DD7AAE" w:rsidRDefault="00DD7AAE">
      <w:pPr>
        <w:ind w:left="360"/>
        <w:jc w:val="both"/>
        <w:rPr>
          <w:sz w:val="22"/>
          <w:szCs w:val="22"/>
        </w:rPr>
      </w:pPr>
      <w:r>
        <w:rPr>
          <w:sz w:val="22"/>
          <w:szCs w:val="22"/>
        </w:rPr>
        <w:t>1.  Straight</w:t>
      </w:r>
    </w:p>
    <w:p w:rsidR="00DD7AAE" w:rsidRDefault="00DD7AAE">
      <w:pPr>
        <w:ind w:left="360"/>
        <w:jc w:val="both"/>
        <w:rPr>
          <w:sz w:val="22"/>
          <w:szCs w:val="22"/>
        </w:rPr>
      </w:pPr>
      <w:r>
        <w:rPr>
          <w:sz w:val="22"/>
          <w:szCs w:val="22"/>
        </w:rPr>
        <w:t>2.</w:t>
      </w:r>
      <w:r>
        <w:rPr>
          <w:sz w:val="22"/>
          <w:szCs w:val="22"/>
        </w:rPr>
        <w:tab/>
        <w:t>Compound</w:t>
      </w:r>
    </w:p>
    <w:p w:rsidR="00DD7AAE" w:rsidRDefault="00DD7AAE">
      <w:pPr>
        <w:jc w:val="both"/>
        <w:rPr>
          <w:sz w:val="22"/>
          <w:szCs w:val="22"/>
        </w:rPr>
      </w:pPr>
      <w:r>
        <w:rPr>
          <w:sz w:val="22"/>
          <w:szCs w:val="22"/>
        </w:rPr>
        <w:t xml:space="preserve">    </w:t>
      </w:r>
    </w:p>
    <w:p w:rsidR="00DD7AAE" w:rsidRDefault="00DD7AAE">
      <w:pPr>
        <w:ind w:firstLine="360"/>
        <w:jc w:val="both"/>
        <w:rPr>
          <w:b/>
          <w:sz w:val="22"/>
          <w:szCs w:val="22"/>
        </w:rPr>
      </w:pPr>
      <w:r>
        <w:rPr>
          <w:b/>
          <w:sz w:val="22"/>
          <w:szCs w:val="22"/>
        </w:rPr>
        <w:t xml:space="preserve"> Straight</w:t>
      </w:r>
    </w:p>
    <w:p w:rsidR="00DD7AAE" w:rsidRDefault="00DD7AAE" w:rsidP="00DD7AAE">
      <w:pPr>
        <w:widowControl w:val="0"/>
        <w:numPr>
          <w:ilvl w:val="0"/>
          <w:numId w:val="87"/>
        </w:numPr>
        <w:suppressAutoHyphens/>
        <w:jc w:val="both"/>
        <w:rPr>
          <w:sz w:val="22"/>
          <w:szCs w:val="22"/>
        </w:rPr>
      </w:pPr>
      <w:r>
        <w:rPr>
          <w:sz w:val="22"/>
          <w:szCs w:val="22"/>
        </w:rPr>
        <w:t>Phosphatic fertilizers</w:t>
      </w:r>
    </w:p>
    <w:p w:rsidR="00DD7AAE" w:rsidRDefault="00DD7AAE" w:rsidP="00DD7AAE">
      <w:pPr>
        <w:widowControl w:val="0"/>
        <w:numPr>
          <w:ilvl w:val="0"/>
          <w:numId w:val="87"/>
        </w:numPr>
        <w:suppressAutoHyphens/>
        <w:jc w:val="both"/>
        <w:rPr>
          <w:sz w:val="22"/>
          <w:szCs w:val="22"/>
        </w:rPr>
      </w:pPr>
      <w:r>
        <w:rPr>
          <w:sz w:val="22"/>
          <w:szCs w:val="22"/>
        </w:rPr>
        <w:t>Nitrogenous fertilizers</w:t>
      </w:r>
    </w:p>
    <w:p w:rsidR="00DD7AAE" w:rsidRDefault="00DD7AAE" w:rsidP="00DD7AAE">
      <w:pPr>
        <w:widowControl w:val="0"/>
        <w:numPr>
          <w:ilvl w:val="0"/>
          <w:numId w:val="87"/>
        </w:numPr>
        <w:suppressAutoHyphens/>
        <w:jc w:val="both"/>
        <w:rPr>
          <w:sz w:val="22"/>
          <w:szCs w:val="22"/>
        </w:rPr>
      </w:pPr>
      <w:r>
        <w:rPr>
          <w:sz w:val="22"/>
          <w:szCs w:val="22"/>
        </w:rPr>
        <w:t>Potassic fertilizers</w:t>
      </w:r>
    </w:p>
    <w:p w:rsidR="00DD7AAE" w:rsidRDefault="00DD7AAE">
      <w:pPr>
        <w:jc w:val="both"/>
        <w:rPr>
          <w:sz w:val="22"/>
          <w:szCs w:val="22"/>
        </w:rPr>
      </w:pPr>
      <w:r>
        <w:rPr>
          <w:sz w:val="22"/>
          <w:szCs w:val="22"/>
        </w:rPr>
        <w:tab/>
        <w:t xml:space="preserve">     </w:t>
      </w:r>
    </w:p>
    <w:p w:rsidR="00DD7AAE" w:rsidRDefault="00DD7AAE">
      <w:pPr>
        <w:ind w:firstLine="426"/>
        <w:jc w:val="both"/>
        <w:rPr>
          <w:b/>
          <w:sz w:val="22"/>
          <w:szCs w:val="22"/>
        </w:rPr>
      </w:pPr>
      <w:r>
        <w:rPr>
          <w:b/>
          <w:sz w:val="22"/>
          <w:szCs w:val="22"/>
        </w:rPr>
        <w:t>Compound</w:t>
      </w:r>
    </w:p>
    <w:p w:rsidR="00DD7AAE" w:rsidRDefault="00DD7AAE" w:rsidP="00DD7AAE">
      <w:pPr>
        <w:widowControl w:val="0"/>
        <w:numPr>
          <w:ilvl w:val="0"/>
          <w:numId w:val="88"/>
        </w:numPr>
        <w:tabs>
          <w:tab w:val="clear" w:pos="1146"/>
          <w:tab w:val="num" w:pos="709"/>
        </w:tabs>
        <w:suppressAutoHyphens/>
        <w:ind w:hanging="720"/>
        <w:jc w:val="both"/>
        <w:rPr>
          <w:sz w:val="22"/>
          <w:szCs w:val="22"/>
        </w:rPr>
      </w:pPr>
      <w:r>
        <w:rPr>
          <w:sz w:val="22"/>
          <w:szCs w:val="22"/>
        </w:rPr>
        <w:t>NPK</w:t>
      </w:r>
    </w:p>
    <w:p w:rsidR="00DD7AAE" w:rsidRDefault="00DD7AAE" w:rsidP="00DD7AAE">
      <w:pPr>
        <w:widowControl w:val="0"/>
        <w:numPr>
          <w:ilvl w:val="0"/>
          <w:numId w:val="88"/>
        </w:numPr>
        <w:tabs>
          <w:tab w:val="clear" w:pos="1146"/>
          <w:tab w:val="num" w:pos="709"/>
        </w:tabs>
        <w:suppressAutoHyphens/>
        <w:ind w:hanging="720"/>
        <w:jc w:val="both"/>
        <w:rPr>
          <w:sz w:val="22"/>
          <w:szCs w:val="22"/>
        </w:rPr>
      </w:pPr>
      <w:r>
        <w:rPr>
          <w:sz w:val="22"/>
          <w:szCs w:val="22"/>
        </w:rPr>
        <w:t>NPK plus micro nutrients</w:t>
      </w:r>
    </w:p>
    <w:p w:rsidR="00DD7AAE" w:rsidRDefault="00DD7AAE">
      <w:pPr>
        <w:jc w:val="both"/>
      </w:pPr>
    </w:p>
    <w:p w:rsidR="00DD7AAE" w:rsidRDefault="00DD7AAE">
      <w:pPr>
        <w:jc w:val="both"/>
        <w:rPr>
          <w:b/>
          <w:sz w:val="22"/>
          <w:szCs w:val="22"/>
        </w:rPr>
      </w:pPr>
      <w:r>
        <w:rPr>
          <w:b/>
          <w:sz w:val="22"/>
          <w:szCs w:val="22"/>
        </w:rPr>
        <w:tab/>
        <w:t>Classification based on influence on soil pH</w:t>
      </w:r>
    </w:p>
    <w:tbl>
      <w:tblPr>
        <w:tblW w:w="0" w:type="auto"/>
        <w:tblInd w:w="55" w:type="dxa"/>
        <w:tblLayout w:type="fixed"/>
        <w:tblCellMar>
          <w:top w:w="55" w:type="dxa"/>
          <w:left w:w="55" w:type="dxa"/>
          <w:bottom w:w="55" w:type="dxa"/>
          <w:right w:w="55" w:type="dxa"/>
        </w:tblCellMar>
        <w:tblLook w:val="0000"/>
      </w:tblPr>
      <w:tblGrid>
        <w:gridCol w:w="4985"/>
        <w:gridCol w:w="3115"/>
      </w:tblGrid>
      <w:tr w:rsidR="00DD7AAE">
        <w:tc>
          <w:tcPr>
            <w:tcW w:w="4985"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Highly acidic</w:t>
            </w:r>
          </w:p>
        </w:tc>
        <w:tc>
          <w:tcPr>
            <w:tcW w:w="3115"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&lt;4</w:t>
            </w:r>
          </w:p>
        </w:tc>
      </w:tr>
      <w:tr w:rsidR="00DD7AAE">
        <w:tc>
          <w:tcPr>
            <w:tcW w:w="498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Moderately acidic</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4.0 – 6.5</w:t>
            </w:r>
          </w:p>
        </w:tc>
      </w:tr>
      <w:tr w:rsidR="00DD7AAE">
        <w:tc>
          <w:tcPr>
            <w:tcW w:w="498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Neutral</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6.5 – 7.5</w:t>
            </w:r>
          </w:p>
        </w:tc>
      </w:tr>
      <w:tr w:rsidR="00DD7AAE">
        <w:tc>
          <w:tcPr>
            <w:tcW w:w="498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Moderately basic</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7.5 – 8.5</w:t>
            </w:r>
          </w:p>
        </w:tc>
      </w:tr>
      <w:tr w:rsidR="00DD7AAE">
        <w:tc>
          <w:tcPr>
            <w:tcW w:w="4985"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Highly basic</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Above 8.5</w:t>
            </w:r>
          </w:p>
        </w:tc>
      </w:tr>
    </w:tbl>
    <w:p w:rsidR="00DD7AAE" w:rsidRDefault="00DD7AAE">
      <w:pPr>
        <w:jc w:val="both"/>
      </w:pPr>
    </w:p>
    <w:p w:rsidR="00DD7AAE" w:rsidRDefault="00DD7AAE">
      <w:pPr>
        <w:jc w:val="both"/>
      </w:pPr>
    </w:p>
    <w:p w:rsidR="00DD7AAE" w:rsidRDefault="00DD7AAE">
      <w:pPr>
        <w:jc w:val="both"/>
        <w:rPr>
          <w:b/>
          <w:sz w:val="22"/>
          <w:szCs w:val="22"/>
        </w:rPr>
      </w:pPr>
      <w:r>
        <w:rPr>
          <w:b/>
          <w:sz w:val="22"/>
          <w:szCs w:val="22"/>
        </w:rPr>
        <w:t>3.5.3</w:t>
      </w:r>
      <w:r>
        <w:rPr>
          <w:b/>
          <w:sz w:val="22"/>
          <w:szCs w:val="22"/>
        </w:rPr>
        <w:tab/>
        <w:t xml:space="preserve">Major Activities under Pesticide and Agro-chemical Management and Control </w:t>
      </w:r>
    </w:p>
    <w:tbl>
      <w:tblPr>
        <w:tblW w:w="0" w:type="auto"/>
        <w:tblInd w:w="55" w:type="dxa"/>
        <w:tblLayout w:type="fixed"/>
        <w:tblCellMar>
          <w:top w:w="55" w:type="dxa"/>
          <w:left w:w="55" w:type="dxa"/>
          <w:bottom w:w="55" w:type="dxa"/>
          <w:right w:w="55" w:type="dxa"/>
        </w:tblCellMar>
        <w:tblLook w:val="0000"/>
      </w:tblPr>
      <w:tblGrid>
        <w:gridCol w:w="4985"/>
        <w:gridCol w:w="3115"/>
      </w:tblGrid>
      <w:tr w:rsidR="00DD7AAE">
        <w:tc>
          <w:tcPr>
            <w:tcW w:w="4985"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Activities</w:t>
            </w:r>
          </w:p>
        </w:tc>
        <w:tc>
          <w:tcPr>
            <w:tcW w:w="3115"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Category</w:t>
            </w:r>
          </w:p>
        </w:tc>
      </w:tr>
      <w:tr w:rsidR="00DD7AAE">
        <w:tc>
          <w:tcPr>
            <w:tcW w:w="4985" w:type="dxa"/>
            <w:tcBorders>
              <w:left w:val="single" w:sz="1" w:space="0" w:color="000000"/>
              <w:bottom w:val="single" w:sz="1" w:space="0" w:color="000000"/>
            </w:tcBorders>
          </w:tcPr>
          <w:p w:rsidR="00DD7AAE" w:rsidRDefault="00DD7AAE" w:rsidP="00DD7AAE">
            <w:pPr>
              <w:pStyle w:val="TableContents"/>
              <w:numPr>
                <w:ilvl w:val="0"/>
                <w:numId w:val="70"/>
              </w:numPr>
              <w:tabs>
                <w:tab w:val="left" w:pos="720"/>
              </w:tabs>
              <w:jc w:val="both"/>
              <w:rPr>
                <w:rFonts w:ascii="Times New Roman" w:hAnsi="Times New Roman"/>
                <w:sz w:val="22"/>
                <w:szCs w:val="22"/>
              </w:rPr>
            </w:pPr>
            <w:r>
              <w:rPr>
                <w:rFonts w:ascii="Times New Roman" w:hAnsi="Times New Roman"/>
                <w:sz w:val="22"/>
                <w:szCs w:val="22"/>
              </w:rPr>
              <w:t>Registration of pesticide</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r>
      <w:tr w:rsidR="00DD7AAE">
        <w:tc>
          <w:tcPr>
            <w:tcW w:w="4985" w:type="dxa"/>
            <w:tcBorders>
              <w:left w:val="single" w:sz="1" w:space="0" w:color="000000"/>
              <w:bottom w:val="single" w:sz="1" w:space="0" w:color="000000"/>
            </w:tcBorders>
          </w:tcPr>
          <w:p w:rsidR="00DD7AAE" w:rsidRDefault="00DD7AAE" w:rsidP="00DD7AAE">
            <w:pPr>
              <w:pStyle w:val="TableContents"/>
              <w:numPr>
                <w:ilvl w:val="0"/>
                <w:numId w:val="71"/>
              </w:numPr>
              <w:tabs>
                <w:tab w:val="left" w:pos="720"/>
              </w:tabs>
              <w:jc w:val="both"/>
              <w:rPr>
                <w:rFonts w:ascii="Times New Roman" w:hAnsi="Times New Roman"/>
                <w:sz w:val="22"/>
                <w:szCs w:val="22"/>
              </w:rPr>
            </w:pPr>
            <w:r>
              <w:rPr>
                <w:rFonts w:ascii="Times New Roman" w:hAnsi="Times New Roman"/>
                <w:sz w:val="22"/>
                <w:szCs w:val="22"/>
              </w:rPr>
              <w:t>Manufacture and formulation</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r>
      <w:tr w:rsidR="00DD7AAE">
        <w:tc>
          <w:tcPr>
            <w:tcW w:w="4985" w:type="dxa"/>
            <w:tcBorders>
              <w:left w:val="single" w:sz="1" w:space="0" w:color="000000"/>
              <w:bottom w:val="single" w:sz="1" w:space="0" w:color="000000"/>
            </w:tcBorders>
          </w:tcPr>
          <w:p w:rsidR="00DD7AAE" w:rsidRDefault="00DD7AAE" w:rsidP="00DD7AAE">
            <w:pPr>
              <w:pStyle w:val="TableContents"/>
              <w:numPr>
                <w:ilvl w:val="0"/>
                <w:numId w:val="72"/>
              </w:numPr>
              <w:tabs>
                <w:tab w:val="left" w:pos="720"/>
              </w:tabs>
              <w:jc w:val="both"/>
              <w:rPr>
                <w:rFonts w:ascii="Times New Roman" w:hAnsi="Times New Roman"/>
                <w:sz w:val="22"/>
                <w:szCs w:val="22"/>
              </w:rPr>
            </w:pPr>
            <w:r>
              <w:rPr>
                <w:rFonts w:ascii="Times New Roman" w:hAnsi="Times New Roman"/>
                <w:sz w:val="22"/>
                <w:szCs w:val="22"/>
              </w:rPr>
              <w:t>Bulk  storage of agro-chemicals</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r>
      <w:tr w:rsidR="00DD7AAE">
        <w:tc>
          <w:tcPr>
            <w:tcW w:w="4985" w:type="dxa"/>
            <w:tcBorders>
              <w:left w:val="single" w:sz="1" w:space="0" w:color="000000"/>
              <w:bottom w:val="single" w:sz="1" w:space="0" w:color="000000"/>
            </w:tcBorders>
          </w:tcPr>
          <w:p w:rsidR="00DD7AAE" w:rsidRDefault="00DD7AAE" w:rsidP="00DD7AAE">
            <w:pPr>
              <w:pStyle w:val="TableContents"/>
              <w:numPr>
                <w:ilvl w:val="0"/>
                <w:numId w:val="89"/>
              </w:numPr>
              <w:tabs>
                <w:tab w:val="left" w:pos="720"/>
              </w:tabs>
              <w:ind w:hanging="769"/>
              <w:jc w:val="both"/>
              <w:rPr>
                <w:rFonts w:ascii="Times New Roman" w:hAnsi="Times New Roman"/>
                <w:sz w:val="22"/>
                <w:szCs w:val="22"/>
              </w:rPr>
            </w:pPr>
            <w:r>
              <w:rPr>
                <w:rFonts w:ascii="Times New Roman" w:hAnsi="Times New Roman"/>
                <w:sz w:val="22"/>
                <w:szCs w:val="22"/>
              </w:rPr>
              <w:t>Transportation of agro- chemicals</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r>
      <w:tr w:rsidR="00DD7AAE">
        <w:tc>
          <w:tcPr>
            <w:tcW w:w="4985" w:type="dxa"/>
            <w:tcBorders>
              <w:left w:val="single" w:sz="1" w:space="0" w:color="000000"/>
              <w:bottom w:val="single" w:sz="1" w:space="0" w:color="000000"/>
            </w:tcBorders>
          </w:tcPr>
          <w:p w:rsidR="00DD7AAE" w:rsidRDefault="00DD7AAE" w:rsidP="00DD7AAE">
            <w:pPr>
              <w:pStyle w:val="TableContents"/>
              <w:numPr>
                <w:ilvl w:val="0"/>
                <w:numId w:val="73"/>
              </w:numPr>
              <w:tabs>
                <w:tab w:val="left" w:pos="720"/>
              </w:tabs>
              <w:jc w:val="both"/>
              <w:rPr>
                <w:rFonts w:ascii="Times New Roman" w:hAnsi="Times New Roman"/>
                <w:sz w:val="22"/>
                <w:szCs w:val="22"/>
              </w:rPr>
            </w:pPr>
            <w:r>
              <w:rPr>
                <w:rFonts w:ascii="Times New Roman" w:hAnsi="Times New Roman"/>
                <w:sz w:val="22"/>
                <w:szCs w:val="22"/>
              </w:rPr>
              <w:t>Commercial/large scale application [e.g. aerial spray, locust control]</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r>
      <w:tr w:rsidR="00DD7AAE">
        <w:tc>
          <w:tcPr>
            <w:tcW w:w="4985" w:type="dxa"/>
            <w:tcBorders>
              <w:left w:val="single" w:sz="1" w:space="0" w:color="000000"/>
            </w:tcBorders>
          </w:tcPr>
          <w:p w:rsidR="00DD7AAE" w:rsidRDefault="00DD7AAE" w:rsidP="00DD7AAE">
            <w:pPr>
              <w:pStyle w:val="TableContents"/>
              <w:numPr>
                <w:ilvl w:val="0"/>
                <w:numId w:val="74"/>
              </w:numPr>
              <w:tabs>
                <w:tab w:val="left" w:pos="720"/>
              </w:tabs>
              <w:jc w:val="both"/>
              <w:rPr>
                <w:rFonts w:ascii="Times New Roman" w:hAnsi="Times New Roman"/>
                <w:sz w:val="22"/>
                <w:szCs w:val="22"/>
              </w:rPr>
            </w:pPr>
            <w:r>
              <w:rPr>
                <w:rFonts w:ascii="Times New Roman" w:hAnsi="Times New Roman"/>
                <w:sz w:val="22"/>
                <w:szCs w:val="22"/>
              </w:rPr>
              <w:t>Disposal of agro-chemical waste and containers.</w:t>
            </w:r>
          </w:p>
        </w:tc>
        <w:tc>
          <w:tcPr>
            <w:tcW w:w="3115" w:type="dxa"/>
            <w:tcBorders>
              <w:left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r>
      <w:tr w:rsidR="00DD7AAE">
        <w:tc>
          <w:tcPr>
            <w:tcW w:w="4985" w:type="dxa"/>
            <w:tcBorders>
              <w:left w:val="single" w:sz="1" w:space="0" w:color="000000"/>
              <w:bottom w:val="single" w:sz="1" w:space="0" w:color="000000"/>
            </w:tcBorders>
          </w:tcPr>
          <w:p w:rsidR="00DD7AAE" w:rsidRDefault="00DD7AAE" w:rsidP="00DD7AAE">
            <w:pPr>
              <w:pStyle w:val="TableContents"/>
              <w:numPr>
                <w:ilvl w:val="0"/>
                <w:numId w:val="74"/>
              </w:numPr>
              <w:tabs>
                <w:tab w:val="left" w:pos="720"/>
              </w:tabs>
              <w:jc w:val="both"/>
              <w:rPr>
                <w:rFonts w:ascii="Times New Roman" w:hAnsi="Times New Roman"/>
                <w:sz w:val="22"/>
                <w:szCs w:val="22"/>
              </w:rPr>
            </w:pPr>
            <w:r>
              <w:rPr>
                <w:rFonts w:ascii="Times New Roman" w:hAnsi="Times New Roman"/>
                <w:sz w:val="22"/>
                <w:szCs w:val="22"/>
              </w:rPr>
              <w:t>Disposal of expired or obsolete pesticide</w:t>
            </w:r>
          </w:p>
        </w:tc>
        <w:tc>
          <w:tcPr>
            <w:tcW w:w="3115" w:type="dxa"/>
            <w:tcBorders>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r>
    </w:tbl>
    <w:p w:rsidR="00DD7AAE" w:rsidRDefault="00DD7AAE">
      <w:pPr>
        <w:jc w:val="both"/>
      </w:pPr>
    </w:p>
    <w:p w:rsidR="00DD7AAE" w:rsidRDefault="00DD7AAE">
      <w:pPr>
        <w:numPr>
          <w:ilvl w:val="2"/>
          <w:numId w:val="0"/>
        </w:numPr>
        <w:tabs>
          <w:tab w:val="left" w:pos="360"/>
          <w:tab w:val="num" w:pos="720"/>
        </w:tabs>
        <w:ind w:left="720" w:hanging="720"/>
        <w:jc w:val="both"/>
        <w:rPr>
          <w:b/>
          <w:sz w:val="22"/>
          <w:szCs w:val="22"/>
        </w:rPr>
      </w:pPr>
      <w:r>
        <w:rPr>
          <w:b/>
          <w:sz w:val="22"/>
          <w:szCs w:val="22"/>
        </w:rPr>
        <w:t>3.5.4</w:t>
      </w:r>
      <w:r>
        <w:rPr>
          <w:b/>
          <w:sz w:val="22"/>
          <w:szCs w:val="22"/>
        </w:rPr>
        <w:tab/>
        <w:t>Placement</w:t>
      </w:r>
    </w:p>
    <w:tbl>
      <w:tblPr>
        <w:tblW w:w="10260" w:type="dxa"/>
        <w:tblInd w:w="55" w:type="dxa"/>
        <w:tblLayout w:type="fixed"/>
        <w:tblCellMar>
          <w:top w:w="55" w:type="dxa"/>
          <w:left w:w="55" w:type="dxa"/>
          <w:bottom w:w="55" w:type="dxa"/>
          <w:right w:w="55" w:type="dxa"/>
        </w:tblCellMar>
        <w:tblLook w:val="0000"/>
      </w:tblPr>
      <w:tblGrid>
        <w:gridCol w:w="1080"/>
        <w:gridCol w:w="3173"/>
        <w:gridCol w:w="6007"/>
      </w:tblGrid>
      <w:tr w:rsidR="00DD7AAE">
        <w:tc>
          <w:tcPr>
            <w:tcW w:w="1080"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Category</w:t>
            </w:r>
          </w:p>
        </w:tc>
        <w:tc>
          <w:tcPr>
            <w:tcW w:w="3173" w:type="dxa"/>
            <w:tcBorders>
              <w:top w:val="single" w:sz="1" w:space="0" w:color="000000"/>
              <w:left w:val="single" w:sz="1" w:space="0" w:color="000000"/>
              <w:bottom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Placement</w:t>
            </w:r>
          </w:p>
        </w:tc>
        <w:tc>
          <w:tcPr>
            <w:tcW w:w="6007" w:type="dxa"/>
            <w:tcBorders>
              <w:top w:val="single" w:sz="1" w:space="0" w:color="000000"/>
              <w:left w:val="single" w:sz="1" w:space="0" w:color="000000"/>
              <w:bottom w:val="single" w:sz="1" w:space="0" w:color="000000"/>
              <w:right w:val="single" w:sz="1" w:space="0" w:color="000000"/>
            </w:tcBorders>
          </w:tcPr>
          <w:p w:rsidR="00DD7AAE" w:rsidRDefault="00DD7AAE">
            <w:pPr>
              <w:pStyle w:val="TableContents"/>
              <w:jc w:val="both"/>
              <w:rPr>
                <w:rFonts w:ascii="Times New Roman" w:hAnsi="Times New Roman"/>
                <w:b/>
                <w:sz w:val="22"/>
                <w:szCs w:val="22"/>
              </w:rPr>
            </w:pPr>
            <w:r>
              <w:rPr>
                <w:rFonts w:ascii="Times New Roman" w:hAnsi="Times New Roman"/>
                <w:b/>
                <w:sz w:val="22"/>
                <w:szCs w:val="22"/>
              </w:rPr>
              <w:t>Basis</w:t>
            </w:r>
          </w:p>
        </w:tc>
      </w:tr>
      <w:tr w:rsidR="00DD7AAE">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A</w:t>
            </w:r>
          </w:p>
        </w:tc>
        <w:tc>
          <w:tcPr>
            <w:tcW w:w="317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Only registration Required [issue permit]</w:t>
            </w:r>
          </w:p>
        </w:tc>
        <w:tc>
          <w:tcPr>
            <w:tcW w:w="6007"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75"/>
              </w:numPr>
              <w:tabs>
                <w:tab w:val="left" w:pos="720"/>
              </w:tabs>
              <w:jc w:val="both"/>
              <w:rPr>
                <w:rFonts w:ascii="Times New Roman" w:hAnsi="Times New Roman"/>
                <w:sz w:val="22"/>
                <w:szCs w:val="22"/>
              </w:rPr>
            </w:pPr>
            <w:r>
              <w:rPr>
                <w:rFonts w:ascii="Times New Roman" w:hAnsi="Times New Roman"/>
                <w:sz w:val="22"/>
                <w:szCs w:val="22"/>
              </w:rPr>
              <w:t>Project not anticipated resulting in adverse environmental impact requiring further review.</w:t>
            </w:r>
          </w:p>
        </w:tc>
      </w:tr>
      <w:tr w:rsidR="00DD7AAE">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B</w:t>
            </w:r>
          </w:p>
        </w:tc>
        <w:tc>
          <w:tcPr>
            <w:tcW w:w="317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PER</w:t>
            </w:r>
          </w:p>
        </w:tc>
        <w:tc>
          <w:tcPr>
            <w:tcW w:w="6007"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76"/>
              </w:numPr>
              <w:tabs>
                <w:tab w:val="left" w:pos="720"/>
              </w:tabs>
              <w:jc w:val="both"/>
              <w:rPr>
                <w:rFonts w:ascii="Times New Roman" w:hAnsi="Times New Roman"/>
                <w:sz w:val="22"/>
                <w:szCs w:val="22"/>
              </w:rPr>
            </w:pPr>
            <w:r>
              <w:rPr>
                <w:rFonts w:ascii="Times New Roman" w:hAnsi="Times New Roman"/>
                <w:sz w:val="22"/>
                <w:szCs w:val="22"/>
              </w:rPr>
              <w:t>Project with limited environmental impacts that can be routinely resolved through application of limited mitigation measures or design changes.</w:t>
            </w:r>
          </w:p>
        </w:tc>
      </w:tr>
      <w:tr w:rsidR="00DD7AAE">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C</w:t>
            </w:r>
          </w:p>
        </w:tc>
        <w:tc>
          <w:tcPr>
            <w:tcW w:w="317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Request for EIA [Mandatory]</w:t>
            </w:r>
          </w:p>
        </w:tc>
        <w:tc>
          <w:tcPr>
            <w:tcW w:w="6007"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77"/>
              </w:numPr>
              <w:tabs>
                <w:tab w:val="left" w:pos="720"/>
              </w:tabs>
              <w:jc w:val="both"/>
              <w:rPr>
                <w:rFonts w:ascii="Times New Roman" w:hAnsi="Times New Roman"/>
                <w:sz w:val="22"/>
                <w:szCs w:val="22"/>
              </w:rPr>
            </w:pPr>
            <w:r>
              <w:rPr>
                <w:rFonts w:ascii="Times New Roman" w:hAnsi="Times New Roman"/>
                <w:sz w:val="22"/>
                <w:szCs w:val="22"/>
              </w:rPr>
              <w:t>Project with the potential for significantly far reaching environmental impacts requiring detailed field study and review.</w:t>
            </w:r>
          </w:p>
          <w:p w:rsidR="00DD7AAE" w:rsidRDefault="00DD7AAE">
            <w:pPr>
              <w:pStyle w:val="TableContents"/>
              <w:jc w:val="both"/>
              <w:rPr>
                <w:rFonts w:ascii="Times New Roman" w:hAnsi="Times New Roman"/>
                <w:sz w:val="22"/>
                <w:szCs w:val="22"/>
              </w:rPr>
            </w:pPr>
          </w:p>
        </w:tc>
      </w:tr>
      <w:tr w:rsidR="00DD7AAE">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D</w:t>
            </w:r>
          </w:p>
        </w:tc>
        <w:tc>
          <w:tcPr>
            <w:tcW w:w="3173" w:type="dxa"/>
            <w:tcBorders>
              <w:left w:val="single" w:sz="1" w:space="0" w:color="000000"/>
              <w:bottom w:val="single" w:sz="1" w:space="0" w:color="000000"/>
            </w:tcBorders>
          </w:tcPr>
          <w:p w:rsidR="00DD7AAE" w:rsidRDefault="00DD7AAE">
            <w:pPr>
              <w:pStyle w:val="TableContents"/>
              <w:rPr>
                <w:rFonts w:ascii="Times New Roman" w:hAnsi="Times New Roman"/>
                <w:sz w:val="22"/>
                <w:szCs w:val="22"/>
              </w:rPr>
            </w:pPr>
            <w:r>
              <w:rPr>
                <w:rFonts w:ascii="Times New Roman" w:hAnsi="Times New Roman"/>
                <w:sz w:val="22"/>
                <w:szCs w:val="22"/>
              </w:rPr>
              <w:t>Strategic Environmental Assessment {SEA}</w:t>
            </w:r>
          </w:p>
        </w:tc>
        <w:tc>
          <w:tcPr>
            <w:tcW w:w="6007"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78"/>
              </w:numPr>
              <w:tabs>
                <w:tab w:val="left" w:pos="720"/>
              </w:tabs>
              <w:jc w:val="both"/>
              <w:rPr>
                <w:rFonts w:ascii="Times New Roman" w:hAnsi="Times New Roman"/>
                <w:sz w:val="22"/>
                <w:szCs w:val="22"/>
              </w:rPr>
            </w:pPr>
            <w:r>
              <w:rPr>
                <w:rFonts w:ascii="Times New Roman" w:hAnsi="Times New Roman"/>
                <w:sz w:val="22"/>
                <w:szCs w:val="22"/>
              </w:rPr>
              <w:t>Formulation of policies and programmes.</w:t>
            </w:r>
          </w:p>
          <w:p w:rsidR="00DD7AAE" w:rsidRDefault="00DD7AAE" w:rsidP="00DD7AAE">
            <w:pPr>
              <w:pStyle w:val="TableContents"/>
              <w:numPr>
                <w:ilvl w:val="0"/>
                <w:numId w:val="78"/>
              </w:numPr>
              <w:tabs>
                <w:tab w:val="left" w:pos="720"/>
              </w:tabs>
              <w:jc w:val="both"/>
              <w:rPr>
                <w:rFonts w:ascii="Times New Roman" w:hAnsi="Times New Roman"/>
                <w:sz w:val="22"/>
                <w:szCs w:val="22"/>
              </w:rPr>
            </w:pPr>
            <w:r>
              <w:rPr>
                <w:rFonts w:ascii="Times New Roman" w:hAnsi="Times New Roman"/>
                <w:sz w:val="22"/>
                <w:szCs w:val="22"/>
              </w:rPr>
              <w:t>Development of strategy of action plan for sector/sub-sector.</w:t>
            </w:r>
          </w:p>
        </w:tc>
      </w:tr>
      <w:tr w:rsidR="00DD7AAE">
        <w:trPr>
          <w:trHeight w:val="373"/>
        </w:trPr>
        <w:tc>
          <w:tcPr>
            <w:tcW w:w="1080"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E</w:t>
            </w:r>
          </w:p>
        </w:tc>
        <w:tc>
          <w:tcPr>
            <w:tcW w:w="3173" w:type="dxa"/>
            <w:tcBorders>
              <w:left w:val="single" w:sz="1" w:space="0" w:color="000000"/>
              <w:bottom w:val="single" w:sz="1" w:space="0" w:color="000000"/>
            </w:tcBorders>
          </w:tcPr>
          <w:p w:rsidR="00DD7AAE" w:rsidRDefault="00DD7AAE">
            <w:pPr>
              <w:pStyle w:val="TableContents"/>
              <w:jc w:val="both"/>
              <w:rPr>
                <w:rFonts w:ascii="Times New Roman" w:hAnsi="Times New Roman"/>
                <w:sz w:val="22"/>
                <w:szCs w:val="22"/>
              </w:rPr>
            </w:pPr>
            <w:r>
              <w:rPr>
                <w:rFonts w:ascii="Times New Roman" w:hAnsi="Times New Roman"/>
                <w:sz w:val="22"/>
                <w:szCs w:val="22"/>
              </w:rPr>
              <w:t>Reject [Disapprove] proposal</w:t>
            </w:r>
          </w:p>
        </w:tc>
        <w:tc>
          <w:tcPr>
            <w:tcW w:w="6007" w:type="dxa"/>
            <w:tcBorders>
              <w:left w:val="single" w:sz="1" w:space="0" w:color="000000"/>
              <w:bottom w:val="single" w:sz="1" w:space="0" w:color="000000"/>
              <w:right w:val="single" w:sz="1" w:space="0" w:color="000000"/>
            </w:tcBorders>
          </w:tcPr>
          <w:p w:rsidR="00DD7AAE" w:rsidRDefault="00DD7AAE" w:rsidP="00DD7AAE">
            <w:pPr>
              <w:pStyle w:val="TableContents"/>
              <w:numPr>
                <w:ilvl w:val="0"/>
                <w:numId w:val="79"/>
              </w:numPr>
              <w:tabs>
                <w:tab w:val="left" w:pos="720"/>
              </w:tabs>
              <w:jc w:val="both"/>
              <w:rPr>
                <w:rFonts w:ascii="Times New Roman" w:hAnsi="Times New Roman"/>
                <w:sz w:val="22"/>
                <w:szCs w:val="22"/>
              </w:rPr>
            </w:pPr>
            <w:r>
              <w:rPr>
                <w:rFonts w:ascii="Times New Roman" w:hAnsi="Times New Roman"/>
                <w:sz w:val="22"/>
                <w:szCs w:val="22"/>
              </w:rPr>
              <w:t>Location too sensitive for the scale and level of impacts.</w:t>
            </w:r>
          </w:p>
        </w:tc>
      </w:tr>
    </w:tbl>
    <w:p w:rsidR="00DD7AAE" w:rsidRDefault="00DD7AAE">
      <w:pPr>
        <w:jc w:val="both"/>
      </w:pPr>
    </w:p>
    <w:p w:rsidR="00DD7AAE" w:rsidRDefault="00DD7AAE">
      <w:pPr>
        <w:jc w:val="both"/>
      </w:pPr>
    </w:p>
    <w:sectPr w:rsidR="00DD7AAE" w:rsidSect="003A5515">
      <w:pgSz w:w="11904" w:h="16834" w:code="9"/>
      <w:pgMar w:top="850" w:right="850" w:bottom="850" w:left="850" w:header="36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DF1" w:rsidRDefault="009A6DF1">
      <w:r>
        <w:separator/>
      </w:r>
    </w:p>
  </w:endnote>
  <w:endnote w:type="continuationSeparator" w:id="1">
    <w:p w:rsidR="009A6DF1" w:rsidRDefault="009A6D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Times New Roman"/>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C0" w:rsidRDefault="00DC2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3C0" w:rsidRDefault="00DC2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C0" w:rsidRDefault="00DC2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F76">
      <w:rPr>
        <w:rStyle w:val="PageNumber"/>
      </w:rPr>
      <w:t>57</w:t>
    </w:r>
    <w:r>
      <w:rPr>
        <w:rStyle w:val="PageNumber"/>
      </w:rPr>
      <w:fldChar w:fldCharType="end"/>
    </w:r>
  </w:p>
  <w:p w:rsidR="00DC23C0" w:rsidRDefault="00DC23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C0" w:rsidRDefault="00DC23C0">
    <w:pPr>
      <w:pStyle w:val="Footer"/>
      <w:jc w:val="center"/>
    </w:pPr>
    <w:r>
      <w:t xml:space="preserve"> </w:t>
    </w:r>
    <w:fldSimple w:instr=" PAGE ">
      <w:r w:rsidR="00530F76">
        <w:rPr>
          <w:noProof/>
        </w:rPr>
        <w:t>41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DF1" w:rsidRDefault="009A6DF1">
      <w:r>
        <w:separator/>
      </w:r>
    </w:p>
  </w:footnote>
  <w:footnote w:type="continuationSeparator" w:id="1">
    <w:p w:rsidR="009A6DF1" w:rsidRDefault="009A6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10"/>
    <w:multiLevelType w:val="multilevel"/>
    <w:tmpl w:val="000000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12"/>
    <w:multiLevelType w:val="multilevel"/>
    <w:tmpl w:val="000000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13"/>
    <w:multiLevelType w:val="multilevel"/>
    <w:tmpl w:val="000000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14"/>
    <w:multiLevelType w:val="multilevel"/>
    <w:tmpl w:val="000000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15"/>
    <w:multiLevelType w:val="multilevel"/>
    <w:tmpl w:val="000000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6"/>
    <w:multiLevelType w:val="multilevel"/>
    <w:tmpl w:val="000000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18"/>
    <w:multiLevelType w:val="multilevel"/>
    <w:tmpl w:val="00000018"/>
    <w:lvl w:ilvl="0">
      <w:start w:val="1"/>
      <w:numFmt w:val="bullet"/>
      <w:lvlText w:val=""/>
      <w:lvlJc w:val="left"/>
      <w:pPr>
        <w:tabs>
          <w:tab w:val="num" w:pos="2520"/>
        </w:tabs>
        <w:ind w:left="2520" w:hanging="360"/>
      </w:pPr>
      <w:rPr>
        <w:rFonts w:ascii="Wingdings" w:hAnsi="Wingdings" w:cs="StarSymbol"/>
        <w:sz w:val="18"/>
        <w:szCs w:val="18"/>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cs="StarSymbol"/>
        <w:sz w:val="18"/>
        <w:szCs w:val="18"/>
      </w:rPr>
    </w:lvl>
    <w:lvl w:ilvl="3">
      <w:start w:val="1"/>
      <w:numFmt w:val="bullet"/>
      <w:lvlText w:val=""/>
      <w:lvlJc w:val="left"/>
      <w:pPr>
        <w:tabs>
          <w:tab w:val="num" w:pos="3600"/>
        </w:tabs>
        <w:ind w:left="3600" w:hanging="360"/>
      </w:pPr>
      <w:rPr>
        <w:rFonts w:ascii="Wingdings" w:hAnsi="Wingdings" w:cs="StarSymbol"/>
        <w:sz w:val="18"/>
        <w:szCs w:val="18"/>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4680"/>
        </w:tabs>
        <w:ind w:left="4680" w:hanging="360"/>
      </w:pPr>
      <w:rPr>
        <w:rFonts w:ascii="Wingdings" w:hAnsi="Wingdings" w:cs="StarSymbol"/>
        <w:sz w:val="18"/>
        <w:szCs w:val="18"/>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cs="StarSymbol"/>
        <w:sz w:val="18"/>
        <w:szCs w:val="18"/>
      </w:rPr>
    </w:lvl>
  </w:abstractNum>
  <w:abstractNum w:abstractNumId="10">
    <w:nsid w:val="00000019"/>
    <w:multiLevelType w:val="multilevel"/>
    <w:tmpl w:val="00000019"/>
    <w:lvl w:ilvl="0">
      <w:start w:val="1"/>
      <w:numFmt w:val="bullet"/>
      <w:lvlText w:val=""/>
      <w:lvlJc w:val="left"/>
      <w:pPr>
        <w:tabs>
          <w:tab w:val="num" w:pos="2520"/>
        </w:tabs>
        <w:ind w:left="2520" w:hanging="360"/>
      </w:pPr>
      <w:rPr>
        <w:rFonts w:ascii="Wingdings" w:hAnsi="Wingdings" w:cs="StarSymbol"/>
        <w:sz w:val="18"/>
        <w:szCs w:val="18"/>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cs="StarSymbol"/>
        <w:sz w:val="18"/>
        <w:szCs w:val="18"/>
      </w:rPr>
    </w:lvl>
    <w:lvl w:ilvl="3">
      <w:start w:val="1"/>
      <w:numFmt w:val="bullet"/>
      <w:lvlText w:val=""/>
      <w:lvlJc w:val="left"/>
      <w:pPr>
        <w:tabs>
          <w:tab w:val="num" w:pos="3600"/>
        </w:tabs>
        <w:ind w:left="3600" w:hanging="360"/>
      </w:pPr>
      <w:rPr>
        <w:rFonts w:ascii="Wingdings" w:hAnsi="Wingdings" w:cs="StarSymbol"/>
        <w:sz w:val="18"/>
        <w:szCs w:val="18"/>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4680"/>
        </w:tabs>
        <w:ind w:left="4680" w:hanging="360"/>
      </w:pPr>
      <w:rPr>
        <w:rFonts w:ascii="Wingdings" w:hAnsi="Wingdings" w:cs="StarSymbol"/>
        <w:sz w:val="18"/>
        <w:szCs w:val="18"/>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cs="StarSymbol"/>
        <w:sz w:val="18"/>
        <w:szCs w:val="18"/>
      </w:rPr>
    </w:lvl>
  </w:abstractNum>
  <w:abstractNum w:abstractNumId="11">
    <w:nsid w:val="0000001B"/>
    <w:multiLevelType w:val="multilevel"/>
    <w:tmpl w:val="0000001B"/>
    <w:lvl w:ilvl="0">
      <w:start w:val="1"/>
      <w:numFmt w:val="bullet"/>
      <w:lvlText w:val=""/>
      <w:lvlJc w:val="left"/>
      <w:pPr>
        <w:tabs>
          <w:tab w:val="num" w:pos="2228"/>
        </w:tabs>
        <w:ind w:left="2228" w:hanging="360"/>
      </w:pPr>
      <w:rPr>
        <w:rFonts w:ascii="Wingdings" w:hAnsi="Wingdings" w:cs="StarSymbol"/>
        <w:sz w:val="18"/>
        <w:szCs w:val="18"/>
      </w:rPr>
    </w:lvl>
    <w:lvl w:ilvl="1">
      <w:start w:val="1"/>
      <w:numFmt w:val="bullet"/>
      <w:lvlText w:val=""/>
      <w:lvlJc w:val="left"/>
      <w:pPr>
        <w:tabs>
          <w:tab w:val="num" w:pos="2948"/>
        </w:tabs>
        <w:ind w:left="2948" w:hanging="360"/>
      </w:pPr>
      <w:rPr>
        <w:rFonts w:ascii="Wingdings 2" w:hAnsi="Wingdings 2" w:cs="StarSymbol"/>
        <w:sz w:val="18"/>
        <w:szCs w:val="18"/>
      </w:rPr>
    </w:lvl>
    <w:lvl w:ilvl="2">
      <w:start w:val="1"/>
      <w:numFmt w:val="bullet"/>
      <w:lvlText w:val="■"/>
      <w:lvlJc w:val="left"/>
      <w:pPr>
        <w:tabs>
          <w:tab w:val="num" w:pos="3668"/>
        </w:tabs>
        <w:ind w:left="3668" w:hanging="360"/>
      </w:pPr>
      <w:rPr>
        <w:rFonts w:ascii="StarSymbol" w:hAnsi="StarSymbol" w:cs="StarSymbol"/>
        <w:sz w:val="18"/>
        <w:szCs w:val="18"/>
      </w:rPr>
    </w:lvl>
    <w:lvl w:ilvl="3">
      <w:start w:val="1"/>
      <w:numFmt w:val="bullet"/>
      <w:lvlText w:val=""/>
      <w:lvlJc w:val="left"/>
      <w:pPr>
        <w:tabs>
          <w:tab w:val="num" w:pos="4388"/>
        </w:tabs>
        <w:ind w:left="4388" w:hanging="360"/>
      </w:pPr>
      <w:rPr>
        <w:rFonts w:ascii="Wingdings" w:hAnsi="Wingdings" w:cs="StarSymbol"/>
        <w:sz w:val="18"/>
        <w:szCs w:val="18"/>
      </w:rPr>
    </w:lvl>
    <w:lvl w:ilvl="4">
      <w:start w:val="1"/>
      <w:numFmt w:val="bullet"/>
      <w:lvlText w:val=""/>
      <w:lvlJc w:val="left"/>
      <w:pPr>
        <w:tabs>
          <w:tab w:val="num" w:pos="5108"/>
        </w:tabs>
        <w:ind w:left="5108" w:hanging="360"/>
      </w:pPr>
      <w:rPr>
        <w:rFonts w:ascii="Wingdings 2" w:hAnsi="Wingdings 2" w:cs="StarSymbol"/>
        <w:sz w:val="18"/>
        <w:szCs w:val="18"/>
      </w:rPr>
    </w:lvl>
    <w:lvl w:ilvl="5">
      <w:start w:val="1"/>
      <w:numFmt w:val="bullet"/>
      <w:lvlText w:val="■"/>
      <w:lvlJc w:val="left"/>
      <w:pPr>
        <w:tabs>
          <w:tab w:val="num" w:pos="5828"/>
        </w:tabs>
        <w:ind w:left="5828" w:hanging="360"/>
      </w:pPr>
      <w:rPr>
        <w:rFonts w:ascii="StarSymbol" w:hAnsi="StarSymbol" w:cs="StarSymbol"/>
        <w:sz w:val="18"/>
        <w:szCs w:val="18"/>
      </w:rPr>
    </w:lvl>
    <w:lvl w:ilvl="6">
      <w:start w:val="1"/>
      <w:numFmt w:val="bullet"/>
      <w:lvlText w:val=""/>
      <w:lvlJc w:val="left"/>
      <w:pPr>
        <w:tabs>
          <w:tab w:val="num" w:pos="6548"/>
        </w:tabs>
        <w:ind w:left="6548" w:hanging="360"/>
      </w:pPr>
      <w:rPr>
        <w:rFonts w:ascii="Wingdings" w:hAnsi="Wingdings" w:cs="StarSymbol"/>
        <w:sz w:val="18"/>
        <w:szCs w:val="18"/>
      </w:rPr>
    </w:lvl>
    <w:lvl w:ilvl="7">
      <w:start w:val="1"/>
      <w:numFmt w:val="bullet"/>
      <w:lvlText w:val=""/>
      <w:lvlJc w:val="left"/>
      <w:pPr>
        <w:tabs>
          <w:tab w:val="num" w:pos="7268"/>
        </w:tabs>
        <w:ind w:left="7268" w:hanging="360"/>
      </w:pPr>
      <w:rPr>
        <w:rFonts w:ascii="Wingdings 2" w:hAnsi="Wingdings 2" w:cs="StarSymbol"/>
        <w:sz w:val="18"/>
        <w:szCs w:val="18"/>
      </w:rPr>
    </w:lvl>
    <w:lvl w:ilvl="8">
      <w:start w:val="1"/>
      <w:numFmt w:val="bullet"/>
      <w:lvlText w:val="■"/>
      <w:lvlJc w:val="left"/>
      <w:pPr>
        <w:tabs>
          <w:tab w:val="num" w:pos="7988"/>
        </w:tabs>
        <w:ind w:left="7988" w:hanging="360"/>
      </w:pPr>
      <w:rPr>
        <w:rFonts w:ascii="StarSymbol" w:hAnsi="StarSymbol" w:cs="StarSymbol"/>
        <w:sz w:val="18"/>
        <w:szCs w:val="18"/>
      </w:rPr>
    </w:lvl>
  </w:abstractNum>
  <w:abstractNum w:abstractNumId="12">
    <w:nsid w:val="00000022"/>
    <w:multiLevelType w:val="multilevel"/>
    <w:tmpl w:val="00000022"/>
    <w:lvl w:ilvl="0">
      <w:start w:val="1"/>
      <w:numFmt w:val="bullet"/>
      <w:lvlText w:val=""/>
      <w:lvlJc w:val="left"/>
      <w:pPr>
        <w:tabs>
          <w:tab w:val="num" w:pos="1170"/>
        </w:tabs>
        <w:ind w:left="1170" w:hanging="360"/>
      </w:pPr>
      <w:rPr>
        <w:rFonts w:ascii="Wingdings" w:hAnsi="Wingdings" w:cs="StarSymbol"/>
        <w:sz w:val="18"/>
        <w:szCs w:val="18"/>
      </w:rPr>
    </w:lvl>
    <w:lvl w:ilvl="1">
      <w:start w:val="1"/>
      <w:numFmt w:val="bullet"/>
      <w:lvlText w:val=""/>
      <w:lvlJc w:val="left"/>
      <w:pPr>
        <w:tabs>
          <w:tab w:val="num" w:pos="1890"/>
        </w:tabs>
        <w:ind w:left="1890" w:hanging="360"/>
      </w:pPr>
      <w:rPr>
        <w:rFonts w:ascii="Wingdings 2" w:hAnsi="Wingdings 2" w:cs="StarSymbol"/>
        <w:sz w:val="18"/>
        <w:szCs w:val="18"/>
      </w:rPr>
    </w:lvl>
    <w:lvl w:ilvl="2">
      <w:start w:val="1"/>
      <w:numFmt w:val="bullet"/>
      <w:lvlText w:val="■"/>
      <w:lvlJc w:val="left"/>
      <w:pPr>
        <w:tabs>
          <w:tab w:val="num" w:pos="2610"/>
        </w:tabs>
        <w:ind w:left="2610" w:hanging="360"/>
      </w:pPr>
      <w:rPr>
        <w:rFonts w:ascii="StarSymbol" w:hAnsi="StarSymbol" w:cs="StarSymbol"/>
        <w:sz w:val="18"/>
        <w:szCs w:val="18"/>
      </w:rPr>
    </w:lvl>
    <w:lvl w:ilvl="3">
      <w:start w:val="1"/>
      <w:numFmt w:val="bullet"/>
      <w:lvlText w:val=""/>
      <w:lvlJc w:val="left"/>
      <w:pPr>
        <w:tabs>
          <w:tab w:val="num" w:pos="3330"/>
        </w:tabs>
        <w:ind w:left="3330" w:hanging="360"/>
      </w:pPr>
      <w:rPr>
        <w:rFonts w:ascii="Wingdings" w:hAnsi="Wingdings" w:cs="StarSymbol"/>
        <w:sz w:val="18"/>
        <w:szCs w:val="18"/>
      </w:rPr>
    </w:lvl>
    <w:lvl w:ilvl="4">
      <w:start w:val="1"/>
      <w:numFmt w:val="bullet"/>
      <w:lvlText w:val=""/>
      <w:lvlJc w:val="left"/>
      <w:pPr>
        <w:tabs>
          <w:tab w:val="num" w:pos="4050"/>
        </w:tabs>
        <w:ind w:left="4050" w:hanging="360"/>
      </w:pPr>
      <w:rPr>
        <w:rFonts w:ascii="Wingdings 2" w:hAnsi="Wingdings 2" w:cs="StarSymbol"/>
        <w:sz w:val="18"/>
        <w:szCs w:val="18"/>
      </w:rPr>
    </w:lvl>
    <w:lvl w:ilvl="5">
      <w:start w:val="1"/>
      <w:numFmt w:val="bullet"/>
      <w:lvlText w:val="■"/>
      <w:lvlJc w:val="left"/>
      <w:pPr>
        <w:tabs>
          <w:tab w:val="num" w:pos="4770"/>
        </w:tabs>
        <w:ind w:left="4770" w:hanging="360"/>
      </w:pPr>
      <w:rPr>
        <w:rFonts w:ascii="StarSymbol" w:hAnsi="StarSymbol" w:cs="StarSymbol"/>
        <w:sz w:val="18"/>
        <w:szCs w:val="18"/>
      </w:rPr>
    </w:lvl>
    <w:lvl w:ilvl="6">
      <w:start w:val="1"/>
      <w:numFmt w:val="bullet"/>
      <w:lvlText w:val=""/>
      <w:lvlJc w:val="left"/>
      <w:pPr>
        <w:tabs>
          <w:tab w:val="num" w:pos="5490"/>
        </w:tabs>
        <w:ind w:left="5490" w:hanging="360"/>
      </w:pPr>
      <w:rPr>
        <w:rFonts w:ascii="Wingdings" w:hAnsi="Wingdings" w:cs="StarSymbol"/>
        <w:sz w:val="18"/>
        <w:szCs w:val="18"/>
      </w:rPr>
    </w:lvl>
    <w:lvl w:ilvl="7">
      <w:start w:val="1"/>
      <w:numFmt w:val="bullet"/>
      <w:lvlText w:val=""/>
      <w:lvlJc w:val="left"/>
      <w:pPr>
        <w:tabs>
          <w:tab w:val="num" w:pos="6210"/>
        </w:tabs>
        <w:ind w:left="6210" w:hanging="360"/>
      </w:pPr>
      <w:rPr>
        <w:rFonts w:ascii="Wingdings 2" w:hAnsi="Wingdings 2" w:cs="StarSymbol"/>
        <w:sz w:val="18"/>
        <w:szCs w:val="18"/>
      </w:rPr>
    </w:lvl>
    <w:lvl w:ilvl="8">
      <w:start w:val="1"/>
      <w:numFmt w:val="bullet"/>
      <w:lvlText w:val="■"/>
      <w:lvlJc w:val="left"/>
      <w:pPr>
        <w:tabs>
          <w:tab w:val="num" w:pos="6930"/>
        </w:tabs>
        <w:ind w:left="6930" w:hanging="360"/>
      </w:pPr>
      <w:rPr>
        <w:rFonts w:ascii="StarSymbol" w:hAnsi="StarSymbol" w:cs="StarSymbol"/>
        <w:sz w:val="18"/>
        <w:szCs w:val="18"/>
      </w:rPr>
    </w:lvl>
  </w:abstractNum>
  <w:abstractNum w:abstractNumId="13">
    <w:nsid w:val="00000024"/>
    <w:multiLevelType w:val="multilevel"/>
    <w:tmpl w:val="00000024"/>
    <w:lvl w:ilvl="0">
      <w:start w:val="1"/>
      <w:numFmt w:val="bullet"/>
      <w:lvlText w:val=""/>
      <w:lvlJc w:val="left"/>
      <w:pPr>
        <w:tabs>
          <w:tab w:val="num" w:pos="540"/>
        </w:tabs>
        <w:ind w:left="540" w:hanging="360"/>
      </w:pPr>
      <w:rPr>
        <w:rFonts w:ascii="Wingdings" w:hAnsi="Wingdings" w:cs="StarSymbol"/>
        <w:sz w:val="18"/>
        <w:szCs w:val="18"/>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980"/>
        </w:tabs>
        <w:ind w:left="1980" w:hanging="360"/>
      </w:pPr>
      <w:rPr>
        <w:rFonts w:ascii="StarSymbol" w:hAnsi="StarSymbol" w:cs="StarSymbol"/>
        <w:sz w:val="18"/>
        <w:szCs w:val="18"/>
      </w:rPr>
    </w:lvl>
    <w:lvl w:ilvl="3">
      <w:start w:val="1"/>
      <w:numFmt w:val="bullet"/>
      <w:lvlText w:val=""/>
      <w:lvlJc w:val="left"/>
      <w:pPr>
        <w:tabs>
          <w:tab w:val="num" w:pos="2700"/>
        </w:tabs>
        <w:ind w:left="2700" w:hanging="360"/>
      </w:pPr>
      <w:rPr>
        <w:rFonts w:ascii="Wingdings" w:hAnsi="Wingdings" w:cs="StarSymbol"/>
        <w:sz w:val="18"/>
        <w:szCs w:val="18"/>
      </w:rPr>
    </w:lvl>
    <w:lvl w:ilvl="4">
      <w:start w:val="1"/>
      <w:numFmt w:val="bullet"/>
      <w:lvlText w:val=""/>
      <w:lvlJc w:val="left"/>
      <w:pPr>
        <w:tabs>
          <w:tab w:val="num" w:pos="3420"/>
        </w:tabs>
        <w:ind w:left="3420" w:hanging="360"/>
      </w:pPr>
      <w:rPr>
        <w:rFonts w:ascii="Wingdings 2" w:hAnsi="Wingdings 2" w:cs="StarSymbol"/>
        <w:sz w:val="18"/>
        <w:szCs w:val="18"/>
      </w:rPr>
    </w:lvl>
    <w:lvl w:ilvl="5">
      <w:start w:val="1"/>
      <w:numFmt w:val="bullet"/>
      <w:lvlText w:val="■"/>
      <w:lvlJc w:val="left"/>
      <w:pPr>
        <w:tabs>
          <w:tab w:val="num" w:pos="4140"/>
        </w:tabs>
        <w:ind w:left="4140" w:hanging="360"/>
      </w:pPr>
      <w:rPr>
        <w:rFonts w:ascii="StarSymbol" w:hAnsi="StarSymbol" w:cs="StarSymbol"/>
        <w:sz w:val="18"/>
        <w:szCs w:val="18"/>
      </w:rPr>
    </w:lvl>
    <w:lvl w:ilvl="6">
      <w:start w:val="1"/>
      <w:numFmt w:val="bullet"/>
      <w:lvlText w:val=""/>
      <w:lvlJc w:val="left"/>
      <w:pPr>
        <w:tabs>
          <w:tab w:val="num" w:pos="4860"/>
        </w:tabs>
        <w:ind w:left="4860" w:hanging="360"/>
      </w:pPr>
      <w:rPr>
        <w:rFonts w:ascii="Wingdings" w:hAnsi="Wingdings" w:cs="StarSymbol"/>
        <w:sz w:val="18"/>
        <w:szCs w:val="18"/>
      </w:rPr>
    </w:lvl>
    <w:lvl w:ilvl="7">
      <w:start w:val="1"/>
      <w:numFmt w:val="bullet"/>
      <w:lvlText w:val=""/>
      <w:lvlJc w:val="left"/>
      <w:pPr>
        <w:tabs>
          <w:tab w:val="num" w:pos="5580"/>
        </w:tabs>
        <w:ind w:left="5580" w:hanging="360"/>
      </w:pPr>
      <w:rPr>
        <w:rFonts w:ascii="Wingdings 2" w:hAnsi="Wingdings 2" w:cs="StarSymbol"/>
        <w:sz w:val="18"/>
        <w:szCs w:val="18"/>
      </w:rPr>
    </w:lvl>
    <w:lvl w:ilvl="8">
      <w:start w:val="1"/>
      <w:numFmt w:val="bullet"/>
      <w:lvlText w:val="■"/>
      <w:lvlJc w:val="left"/>
      <w:pPr>
        <w:tabs>
          <w:tab w:val="num" w:pos="6300"/>
        </w:tabs>
        <w:ind w:left="6300" w:hanging="360"/>
      </w:pPr>
      <w:rPr>
        <w:rFonts w:ascii="StarSymbol" w:hAnsi="StarSymbol" w:cs="StarSymbol"/>
        <w:sz w:val="18"/>
        <w:szCs w:val="18"/>
      </w:rPr>
    </w:lvl>
  </w:abstractNum>
  <w:abstractNum w:abstractNumId="14">
    <w:nsid w:val="00000025"/>
    <w:multiLevelType w:val="multilevel"/>
    <w:tmpl w:val="00000025"/>
    <w:lvl w:ilvl="0">
      <w:start w:val="1"/>
      <w:numFmt w:val="bullet"/>
      <w:lvlText w:val=""/>
      <w:lvlJc w:val="left"/>
      <w:pPr>
        <w:tabs>
          <w:tab w:val="num" w:pos="630"/>
        </w:tabs>
        <w:ind w:left="630" w:hanging="360"/>
      </w:pPr>
      <w:rPr>
        <w:rFonts w:ascii="Wingdings" w:hAnsi="Wingdings" w:cs="StarSymbol"/>
        <w:sz w:val="18"/>
        <w:szCs w:val="18"/>
      </w:rPr>
    </w:lvl>
    <w:lvl w:ilvl="1">
      <w:start w:val="1"/>
      <w:numFmt w:val="bullet"/>
      <w:lvlText w:val=""/>
      <w:lvlJc w:val="left"/>
      <w:pPr>
        <w:tabs>
          <w:tab w:val="num" w:pos="1350"/>
        </w:tabs>
        <w:ind w:left="1350" w:hanging="360"/>
      </w:pPr>
      <w:rPr>
        <w:rFonts w:ascii="Wingdings 2" w:hAnsi="Wingdings 2" w:cs="StarSymbol"/>
        <w:sz w:val="18"/>
        <w:szCs w:val="18"/>
      </w:rPr>
    </w:lvl>
    <w:lvl w:ilvl="2">
      <w:start w:val="1"/>
      <w:numFmt w:val="bullet"/>
      <w:lvlText w:val="■"/>
      <w:lvlJc w:val="left"/>
      <w:pPr>
        <w:tabs>
          <w:tab w:val="num" w:pos="2070"/>
        </w:tabs>
        <w:ind w:left="2070" w:hanging="360"/>
      </w:pPr>
      <w:rPr>
        <w:rFonts w:ascii="StarSymbol" w:hAnsi="StarSymbol" w:cs="StarSymbol"/>
        <w:sz w:val="18"/>
        <w:szCs w:val="18"/>
      </w:rPr>
    </w:lvl>
    <w:lvl w:ilvl="3">
      <w:start w:val="1"/>
      <w:numFmt w:val="bullet"/>
      <w:lvlText w:val=""/>
      <w:lvlJc w:val="left"/>
      <w:pPr>
        <w:tabs>
          <w:tab w:val="num" w:pos="2790"/>
        </w:tabs>
        <w:ind w:left="2790" w:hanging="360"/>
      </w:pPr>
      <w:rPr>
        <w:rFonts w:ascii="Wingdings" w:hAnsi="Wingdings" w:cs="StarSymbol"/>
        <w:sz w:val="18"/>
        <w:szCs w:val="18"/>
      </w:rPr>
    </w:lvl>
    <w:lvl w:ilvl="4">
      <w:start w:val="1"/>
      <w:numFmt w:val="bullet"/>
      <w:lvlText w:val=""/>
      <w:lvlJc w:val="left"/>
      <w:pPr>
        <w:tabs>
          <w:tab w:val="num" w:pos="3510"/>
        </w:tabs>
        <w:ind w:left="3510" w:hanging="360"/>
      </w:pPr>
      <w:rPr>
        <w:rFonts w:ascii="Wingdings 2" w:hAnsi="Wingdings 2" w:cs="StarSymbol"/>
        <w:sz w:val="18"/>
        <w:szCs w:val="18"/>
      </w:rPr>
    </w:lvl>
    <w:lvl w:ilvl="5">
      <w:start w:val="1"/>
      <w:numFmt w:val="bullet"/>
      <w:lvlText w:val="■"/>
      <w:lvlJc w:val="left"/>
      <w:pPr>
        <w:tabs>
          <w:tab w:val="num" w:pos="4230"/>
        </w:tabs>
        <w:ind w:left="4230" w:hanging="360"/>
      </w:pPr>
      <w:rPr>
        <w:rFonts w:ascii="StarSymbol" w:hAnsi="StarSymbol" w:cs="StarSymbol"/>
        <w:sz w:val="18"/>
        <w:szCs w:val="18"/>
      </w:rPr>
    </w:lvl>
    <w:lvl w:ilvl="6">
      <w:start w:val="1"/>
      <w:numFmt w:val="bullet"/>
      <w:lvlText w:val=""/>
      <w:lvlJc w:val="left"/>
      <w:pPr>
        <w:tabs>
          <w:tab w:val="num" w:pos="4950"/>
        </w:tabs>
        <w:ind w:left="4950" w:hanging="360"/>
      </w:pPr>
      <w:rPr>
        <w:rFonts w:ascii="Wingdings" w:hAnsi="Wingdings" w:cs="StarSymbol"/>
        <w:sz w:val="18"/>
        <w:szCs w:val="18"/>
      </w:rPr>
    </w:lvl>
    <w:lvl w:ilvl="7">
      <w:start w:val="1"/>
      <w:numFmt w:val="bullet"/>
      <w:lvlText w:val=""/>
      <w:lvlJc w:val="left"/>
      <w:pPr>
        <w:tabs>
          <w:tab w:val="num" w:pos="5670"/>
        </w:tabs>
        <w:ind w:left="5670" w:hanging="360"/>
      </w:pPr>
      <w:rPr>
        <w:rFonts w:ascii="Wingdings 2" w:hAnsi="Wingdings 2" w:cs="StarSymbol"/>
        <w:sz w:val="18"/>
        <w:szCs w:val="18"/>
      </w:rPr>
    </w:lvl>
    <w:lvl w:ilvl="8">
      <w:start w:val="1"/>
      <w:numFmt w:val="bullet"/>
      <w:lvlText w:val="■"/>
      <w:lvlJc w:val="left"/>
      <w:pPr>
        <w:tabs>
          <w:tab w:val="num" w:pos="6390"/>
        </w:tabs>
        <w:ind w:left="6390" w:hanging="360"/>
      </w:pPr>
      <w:rPr>
        <w:rFonts w:ascii="StarSymbol" w:hAnsi="StarSymbol" w:cs="StarSymbol"/>
        <w:sz w:val="18"/>
        <w:szCs w:val="18"/>
      </w:rPr>
    </w:lvl>
  </w:abstractNum>
  <w:abstractNum w:abstractNumId="15">
    <w:nsid w:val="00000026"/>
    <w:multiLevelType w:val="multilevel"/>
    <w:tmpl w:val="000000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27"/>
    <w:multiLevelType w:val="multilevel"/>
    <w:tmpl w:val="000000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nsid w:val="00000028"/>
    <w:multiLevelType w:val="multilevel"/>
    <w:tmpl w:val="000000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2F"/>
    <w:multiLevelType w:val="multilevel"/>
    <w:tmpl w:val="0000002F"/>
    <w:lvl w:ilvl="0">
      <w:start w:val="1"/>
      <w:numFmt w:val="bullet"/>
      <w:lvlText w:val=""/>
      <w:lvlJc w:val="left"/>
      <w:pPr>
        <w:tabs>
          <w:tab w:val="num" w:pos="1800"/>
        </w:tabs>
        <w:ind w:left="1800" w:hanging="360"/>
      </w:pPr>
      <w:rPr>
        <w:rFonts w:ascii="Wingdings" w:hAnsi="Wingdings"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520"/>
        </w:tabs>
        <w:ind w:left="252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600"/>
        </w:tabs>
        <w:ind w:left="3600" w:hanging="360"/>
      </w:pPr>
      <w:rPr>
        <w:rFonts w:ascii="StarSymbol" w:hAnsi="StarSymbol" w:cs="StarSymbol"/>
        <w:sz w:val="18"/>
        <w:szCs w:val="18"/>
      </w:rPr>
    </w:lvl>
    <w:lvl w:ilvl="6">
      <w:start w:val="1"/>
      <w:numFmt w:val="bullet"/>
      <w:lvlText w:val=""/>
      <w:lvlJc w:val="left"/>
      <w:pPr>
        <w:tabs>
          <w:tab w:val="num" w:pos="3960"/>
        </w:tabs>
        <w:ind w:left="3960" w:hanging="360"/>
      </w:pPr>
      <w:rPr>
        <w:rFonts w:ascii="Wingdings" w:hAnsi="Wingdings" w:cs="StarSymbol"/>
        <w:sz w:val="18"/>
        <w:szCs w:val="18"/>
      </w:rPr>
    </w:lvl>
    <w:lvl w:ilvl="7">
      <w:start w:val="1"/>
      <w:numFmt w:val="bullet"/>
      <w:lvlText w:val=""/>
      <w:lvlJc w:val="left"/>
      <w:pPr>
        <w:tabs>
          <w:tab w:val="num" w:pos="4320"/>
        </w:tabs>
        <w:ind w:left="4320" w:hanging="360"/>
      </w:pPr>
      <w:rPr>
        <w:rFonts w:ascii="Wingdings 2" w:hAnsi="Wingdings 2" w:cs="StarSymbol"/>
        <w:sz w:val="18"/>
        <w:szCs w:val="18"/>
      </w:rPr>
    </w:lvl>
    <w:lvl w:ilvl="8">
      <w:start w:val="1"/>
      <w:numFmt w:val="bullet"/>
      <w:lvlText w:val="■"/>
      <w:lvlJc w:val="left"/>
      <w:pPr>
        <w:tabs>
          <w:tab w:val="num" w:pos="4680"/>
        </w:tabs>
        <w:ind w:left="4680" w:hanging="360"/>
      </w:pPr>
      <w:rPr>
        <w:rFonts w:ascii="StarSymbol" w:hAnsi="StarSymbol" w:cs="StarSymbol"/>
        <w:sz w:val="18"/>
        <w:szCs w:val="18"/>
      </w:rPr>
    </w:lvl>
  </w:abstractNum>
  <w:abstractNum w:abstractNumId="19">
    <w:nsid w:val="00000031"/>
    <w:multiLevelType w:val="multilevel"/>
    <w:tmpl w:val="00000031"/>
    <w:lvl w:ilvl="0">
      <w:start w:val="1"/>
      <w:numFmt w:val="bullet"/>
      <w:lvlText w:val=""/>
      <w:lvlJc w:val="left"/>
      <w:pPr>
        <w:tabs>
          <w:tab w:val="num" w:pos="630"/>
        </w:tabs>
        <w:ind w:left="630" w:hanging="360"/>
      </w:pPr>
      <w:rPr>
        <w:rFonts w:ascii="Wingdings" w:hAnsi="Wingdings" w:cs="StarSymbol"/>
        <w:sz w:val="18"/>
        <w:szCs w:val="18"/>
      </w:rPr>
    </w:lvl>
    <w:lvl w:ilvl="1">
      <w:start w:val="1"/>
      <w:numFmt w:val="bullet"/>
      <w:lvlText w:val=""/>
      <w:lvlJc w:val="left"/>
      <w:pPr>
        <w:tabs>
          <w:tab w:val="num" w:pos="1350"/>
        </w:tabs>
        <w:ind w:left="1350" w:hanging="360"/>
      </w:pPr>
      <w:rPr>
        <w:rFonts w:ascii="Wingdings 2" w:hAnsi="Wingdings 2" w:cs="StarSymbol"/>
        <w:sz w:val="18"/>
        <w:szCs w:val="18"/>
      </w:rPr>
    </w:lvl>
    <w:lvl w:ilvl="2">
      <w:start w:val="1"/>
      <w:numFmt w:val="bullet"/>
      <w:lvlText w:val="■"/>
      <w:lvlJc w:val="left"/>
      <w:pPr>
        <w:tabs>
          <w:tab w:val="num" w:pos="2070"/>
        </w:tabs>
        <w:ind w:left="2070" w:hanging="360"/>
      </w:pPr>
      <w:rPr>
        <w:rFonts w:ascii="StarSymbol" w:hAnsi="StarSymbol" w:cs="StarSymbol"/>
        <w:sz w:val="18"/>
        <w:szCs w:val="18"/>
      </w:rPr>
    </w:lvl>
    <w:lvl w:ilvl="3">
      <w:start w:val="1"/>
      <w:numFmt w:val="bullet"/>
      <w:lvlText w:val=""/>
      <w:lvlJc w:val="left"/>
      <w:pPr>
        <w:tabs>
          <w:tab w:val="num" w:pos="2790"/>
        </w:tabs>
        <w:ind w:left="2790" w:hanging="360"/>
      </w:pPr>
      <w:rPr>
        <w:rFonts w:ascii="Wingdings" w:hAnsi="Wingdings" w:cs="StarSymbol"/>
        <w:sz w:val="18"/>
        <w:szCs w:val="18"/>
      </w:rPr>
    </w:lvl>
    <w:lvl w:ilvl="4">
      <w:start w:val="1"/>
      <w:numFmt w:val="bullet"/>
      <w:lvlText w:val=""/>
      <w:lvlJc w:val="left"/>
      <w:pPr>
        <w:tabs>
          <w:tab w:val="num" w:pos="3510"/>
        </w:tabs>
        <w:ind w:left="3510" w:hanging="360"/>
      </w:pPr>
      <w:rPr>
        <w:rFonts w:ascii="Wingdings 2" w:hAnsi="Wingdings 2" w:cs="StarSymbol"/>
        <w:sz w:val="18"/>
        <w:szCs w:val="18"/>
      </w:rPr>
    </w:lvl>
    <w:lvl w:ilvl="5">
      <w:start w:val="1"/>
      <w:numFmt w:val="bullet"/>
      <w:lvlText w:val="■"/>
      <w:lvlJc w:val="left"/>
      <w:pPr>
        <w:tabs>
          <w:tab w:val="num" w:pos="4230"/>
        </w:tabs>
        <w:ind w:left="4230" w:hanging="360"/>
      </w:pPr>
      <w:rPr>
        <w:rFonts w:ascii="StarSymbol" w:hAnsi="StarSymbol" w:cs="StarSymbol"/>
        <w:sz w:val="18"/>
        <w:szCs w:val="18"/>
      </w:rPr>
    </w:lvl>
    <w:lvl w:ilvl="6">
      <w:start w:val="1"/>
      <w:numFmt w:val="bullet"/>
      <w:lvlText w:val=""/>
      <w:lvlJc w:val="left"/>
      <w:pPr>
        <w:tabs>
          <w:tab w:val="num" w:pos="4950"/>
        </w:tabs>
        <w:ind w:left="4950" w:hanging="360"/>
      </w:pPr>
      <w:rPr>
        <w:rFonts w:ascii="Wingdings" w:hAnsi="Wingdings" w:cs="StarSymbol"/>
        <w:sz w:val="18"/>
        <w:szCs w:val="18"/>
      </w:rPr>
    </w:lvl>
    <w:lvl w:ilvl="7">
      <w:start w:val="1"/>
      <w:numFmt w:val="bullet"/>
      <w:lvlText w:val=""/>
      <w:lvlJc w:val="left"/>
      <w:pPr>
        <w:tabs>
          <w:tab w:val="num" w:pos="5670"/>
        </w:tabs>
        <w:ind w:left="5670" w:hanging="360"/>
      </w:pPr>
      <w:rPr>
        <w:rFonts w:ascii="Wingdings 2" w:hAnsi="Wingdings 2" w:cs="StarSymbol"/>
        <w:sz w:val="18"/>
        <w:szCs w:val="18"/>
      </w:rPr>
    </w:lvl>
    <w:lvl w:ilvl="8">
      <w:start w:val="1"/>
      <w:numFmt w:val="bullet"/>
      <w:lvlText w:val="■"/>
      <w:lvlJc w:val="left"/>
      <w:pPr>
        <w:tabs>
          <w:tab w:val="num" w:pos="6390"/>
        </w:tabs>
        <w:ind w:left="6390" w:hanging="360"/>
      </w:pPr>
      <w:rPr>
        <w:rFonts w:ascii="StarSymbol" w:hAnsi="StarSymbol" w:cs="StarSymbol"/>
        <w:sz w:val="18"/>
        <w:szCs w:val="18"/>
      </w:rPr>
    </w:lvl>
  </w:abstractNum>
  <w:abstractNum w:abstractNumId="20">
    <w:nsid w:val="00000032"/>
    <w:multiLevelType w:val="multilevel"/>
    <w:tmpl w:val="00000032"/>
    <w:lvl w:ilvl="0">
      <w:start w:val="1"/>
      <w:numFmt w:val="bullet"/>
      <w:lvlText w:val=""/>
      <w:lvlJc w:val="left"/>
      <w:pPr>
        <w:tabs>
          <w:tab w:val="num" w:pos="630"/>
        </w:tabs>
        <w:ind w:left="630" w:hanging="360"/>
      </w:pPr>
      <w:rPr>
        <w:rFonts w:ascii="Wingdings" w:hAnsi="Wingdings" w:cs="StarSymbol"/>
        <w:sz w:val="18"/>
        <w:szCs w:val="18"/>
      </w:rPr>
    </w:lvl>
    <w:lvl w:ilvl="1">
      <w:start w:val="1"/>
      <w:numFmt w:val="bullet"/>
      <w:lvlText w:val=""/>
      <w:lvlJc w:val="left"/>
      <w:pPr>
        <w:tabs>
          <w:tab w:val="num" w:pos="1350"/>
        </w:tabs>
        <w:ind w:left="1350" w:hanging="360"/>
      </w:pPr>
      <w:rPr>
        <w:rFonts w:ascii="Wingdings 2" w:hAnsi="Wingdings 2" w:cs="StarSymbol"/>
        <w:sz w:val="18"/>
        <w:szCs w:val="18"/>
      </w:rPr>
    </w:lvl>
    <w:lvl w:ilvl="2">
      <w:start w:val="1"/>
      <w:numFmt w:val="bullet"/>
      <w:lvlText w:val="■"/>
      <w:lvlJc w:val="left"/>
      <w:pPr>
        <w:tabs>
          <w:tab w:val="num" w:pos="2070"/>
        </w:tabs>
        <w:ind w:left="2070" w:hanging="360"/>
      </w:pPr>
      <w:rPr>
        <w:rFonts w:ascii="StarSymbol" w:hAnsi="StarSymbol" w:cs="StarSymbol"/>
        <w:sz w:val="18"/>
        <w:szCs w:val="18"/>
      </w:rPr>
    </w:lvl>
    <w:lvl w:ilvl="3">
      <w:start w:val="1"/>
      <w:numFmt w:val="bullet"/>
      <w:lvlText w:val=""/>
      <w:lvlJc w:val="left"/>
      <w:pPr>
        <w:tabs>
          <w:tab w:val="num" w:pos="2790"/>
        </w:tabs>
        <w:ind w:left="2790" w:hanging="360"/>
      </w:pPr>
      <w:rPr>
        <w:rFonts w:ascii="Wingdings" w:hAnsi="Wingdings" w:cs="StarSymbol"/>
        <w:sz w:val="18"/>
        <w:szCs w:val="18"/>
      </w:rPr>
    </w:lvl>
    <w:lvl w:ilvl="4">
      <w:start w:val="1"/>
      <w:numFmt w:val="bullet"/>
      <w:lvlText w:val=""/>
      <w:lvlJc w:val="left"/>
      <w:pPr>
        <w:tabs>
          <w:tab w:val="num" w:pos="3510"/>
        </w:tabs>
        <w:ind w:left="3510" w:hanging="360"/>
      </w:pPr>
      <w:rPr>
        <w:rFonts w:ascii="Wingdings 2" w:hAnsi="Wingdings 2" w:cs="StarSymbol"/>
        <w:sz w:val="18"/>
        <w:szCs w:val="18"/>
      </w:rPr>
    </w:lvl>
    <w:lvl w:ilvl="5">
      <w:start w:val="1"/>
      <w:numFmt w:val="bullet"/>
      <w:lvlText w:val="■"/>
      <w:lvlJc w:val="left"/>
      <w:pPr>
        <w:tabs>
          <w:tab w:val="num" w:pos="4230"/>
        </w:tabs>
        <w:ind w:left="4230" w:hanging="360"/>
      </w:pPr>
      <w:rPr>
        <w:rFonts w:ascii="StarSymbol" w:hAnsi="StarSymbol" w:cs="StarSymbol"/>
        <w:sz w:val="18"/>
        <w:szCs w:val="18"/>
      </w:rPr>
    </w:lvl>
    <w:lvl w:ilvl="6">
      <w:start w:val="1"/>
      <w:numFmt w:val="bullet"/>
      <w:lvlText w:val=""/>
      <w:lvlJc w:val="left"/>
      <w:pPr>
        <w:tabs>
          <w:tab w:val="num" w:pos="4950"/>
        </w:tabs>
        <w:ind w:left="4950" w:hanging="360"/>
      </w:pPr>
      <w:rPr>
        <w:rFonts w:ascii="Wingdings" w:hAnsi="Wingdings" w:cs="StarSymbol"/>
        <w:sz w:val="18"/>
        <w:szCs w:val="18"/>
      </w:rPr>
    </w:lvl>
    <w:lvl w:ilvl="7">
      <w:start w:val="1"/>
      <w:numFmt w:val="bullet"/>
      <w:lvlText w:val=""/>
      <w:lvlJc w:val="left"/>
      <w:pPr>
        <w:tabs>
          <w:tab w:val="num" w:pos="5670"/>
        </w:tabs>
        <w:ind w:left="5670" w:hanging="360"/>
      </w:pPr>
      <w:rPr>
        <w:rFonts w:ascii="Wingdings 2" w:hAnsi="Wingdings 2" w:cs="StarSymbol"/>
        <w:sz w:val="18"/>
        <w:szCs w:val="18"/>
      </w:rPr>
    </w:lvl>
    <w:lvl w:ilvl="8">
      <w:start w:val="1"/>
      <w:numFmt w:val="bullet"/>
      <w:lvlText w:val="■"/>
      <w:lvlJc w:val="left"/>
      <w:pPr>
        <w:tabs>
          <w:tab w:val="num" w:pos="6390"/>
        </w:tabs>
        <w:ind w:left="6390" w:hanging="360"/>
      </w:pPr>
      <w:rPr>
        <w:rFonts w:ascii="StarSymbol" w:hAnsi="StarSymbol" w:cs="StarSymbol"/>
        <w:sz w:val="18"/>
        <w:szCs w:val="18"/>
      </w:rPr>
    </w:lvl>
  </w:abstractNum>
  <w:abstractNum w:abstractNumId="21">
    <w:nsid w:val="00000033"/>
    <w:multiLevelType w:val="multilevel"/>
    <w:tmpl w:val="00000033"/>
    <w:lvl w:ilvl="0">
      <w:start w:val="1"/>
      <w:numFmt w:val="bullet"/>
      <w:lvlText w:val=""/>
      <w:lvlJc w:val="left"/>
      <w:pPr>
        <w:tabs>
          <w:tab w:val="num" w:pos="630"/>
        </w:tabs>
        <w:ind w:left="630" w:hanging="360"/>
      </w:pPr>
      <w:rPr>
        <w:rFonts w:ascii="Wingdings" w:hAnsi="Wingdings" w:cs="StarSymbol"/>
        <w:sz w:val="18"/>
        <w:szCs w:val="18"/>
      </w:rPr>
    </w:lvl>
    <w:lvl w:ilvl="1">
      <w:start w:val="1"/>
      <w:numFmt w:val="bullet"/>
      <w:lvlText w:val=""/>
      <w:lvlJc w:val="left"/>
      <w:pPr>
        <w:tabs>
          <w:tab w:val="num" w:pos="1350"/>
        </w:tabs>
        <w:ind w:left="1350" w:hanging="360"/>
      </w:pPr>
      <w:rPr>
        <w:rFonts w:ascii="Wingdings 2" w:hAnsi="Wingdings 2" w:cs="StarSymbol"/>
        <w:sz w:val="18"/>
        <w:szCs w:val="18"/>
      </w:rPr>
    </w:lvl>
    <w:lvl w:ilvl="2">
      <w:start w:val="1"/>
      <w:numFmt w:val="bullet"/>
      <w:lvlText w:val="■"/>
      <w:lvlJc w:val="left"/>
      <w:pPr>
        <w:tabs>
          <w:tab w:val="num" w:pos="2070"/>
        </w:tabs>
        <w:ind w:left="2070" w:hanging="360"/>
      </w:pPr>
      <w:rPr>
        <w:rFonts w:ascii="StarSymbol" w:hAnsi="StarSymbol" w:cs="StarSymbol"/>
        <w:sz w:val="18"/>
        <w:szCs w:val="18"/>
      </w:rPr>
    </w:lvl>
    <w:lvl w:ilvl="3">
      <w:start w:val="1"/>
      <w:numFmt w:val="bullet"/>
      <w:lvlText w:val=""/>
      <w:lvlJc w:val="left"/>
      <w:pPr>
        <w:tabs>
          <w:tab w:val="num" w:pos="2790"/>
        </w:tabs>
        <w:ind w:left="2790" w:hanging="360"/>
      </w:pPr>
      <w:rPr>
        <w:rFonts w:ascii="Wingdings" w:hAnsi="Wingdings" w:cs="StarSymbol"/>
        <w:sz w:val="18"/>
        <w:szCs w:val="18"/>
      </w:rPr>
    </w:lvl>
    <w:lvl w:ilvl="4">
      <w:start w:val="1"/>
      <w:numFmt w:val="bullet"/>
      <w:lvlText w:val=""/>
      <w:lvlJc w:val="left"/>
      <w:pPr>
        <w:tabs>
          <w:tab w:val="num" w:pos="3510"/>
        </w:tabs>
        <w:ind w:left="3510" w:hanging="360"/>
      </w:pPr>
      <w:rPr>
        <w:rFonts w:ascii="Wingdings 2" w:hAnsi="Wingdings 2" w:cs="StarSymbol"/>
        <w:sz w:val="18"/>
        <w:szCs w:val="18"/>
      </w:rPr>
    </w:lvl>
    <w:lvl w:ilvl="5">
      <w:start w:val="1"/>
      <w:numFmt w:val="bullet"/>
      <w:lvlText w:val="■"/>
      <w:lvlJc w:val="left"/>
      <w:pPr>
        <w:tabs>
          <w:tab w:val="num" w:pos="4230"/>
        </w:tabs>
        <w:ind w:left="4230" w:hanging="360"/>
      </w:pPr>
      <w:rPr>
        <w:rFonts w:ascii="StarSymbol" w:hAnsi="StarSymbol" w:cs="StarSymbol"/>
        <w:sz w:val="18"/>
        <w:szCs w:val="18"/>
      </w:rPr>
    </w:lvl>
    <w:lvl w:ilvl="6">
      <w:start w:val="1"/>
      <w:numFmt w:val="bullet"/>
      <w:lvlText w:val=""/>
      <w:lvlJc w:val="left"/>
      <w:pPr>
        <w:tabs>
          <w:tab w:val="num" w:pos="4950"/>
        </w:tabs>
        <w:ind w:left="4950" w:hanging="360"/>
      </w:pPr>
      <w:rPr>
        <w:rFonts w:ascii="Wingdings" w:hAnsi="Wingdings" w:cs="StarSymbol"/>
        <w:sz w:val="18"/>
        <w:szCs w:val="18"/>
      </w:rPr>
    </w:lvl>
    <w:lvl w:ilvl="7">
      <w:start w:val="1"/>
      <w:numFmt w:val="bullet"/>
      <w:lvlText w:val=""/>
      <w:lvlJc w:val="left"/>
      <w:pPr>
        <w:tabs>
          <w:tab w:val="num" w:pos="5670"/>
        </w:tabs>
        <w:ind w:left="5670" w:hanging="360"/>
      </w:pPr>
      <w:rPr>
        <w:rFonts w:ascii="Wingdings 2" w:hAnsi="Wingdings 2" w:cs="StarSymbol"/>
        <w:sz w:val="18"/>
        <w:szCs w:val="18"/>
      </w:rPr>
    </w:lvl>
    <w:lvl w:ilvl="8">
      <w:start w:val="1"/>
      <w:numFmt w:val="bullet"/>
      <w:lvlText w:val="■"/>
      <w:lvlJc w:val="left"/>
      <w:pPr>
        <w:tabs>
          <w:tab w:val="num" w:pos="6390"/>
        </w:tabs>
        <w:ind w:left="6390" w:hanging="360"/>
      </w:pPr>
      <w:rPr>
        <w:rFonts w:ascii="StarSymbol" w:hAnsi="StarSymbol" w:cs="StarSymbol"/>
        <w:sz w:val="18"/>
        <w:szCs w:val="18"/>
      </w:rPr>
    </w:lvl>
  </w:abstractNum>
  <w:abstractNum w:abstractNumId="22">
    <w:nsid w:val="00000034"/>
    <w:multiLevelType w:val="multilevel"/>
    <w:tmpl w:val="00000034"/>
    <w:lvl w:ilvl="0">
      <w:start w:val="1"/>
      <w:numFmt w:val="bullet"/>
      <w:lvlText w:val=""/>
      <w:lvlJc w:val="left"/>
      <w:pPr>
        <w:tabs>
          <w:tab w:val="num" w:pos="630"/>
        </w:tabs>
        <w:ind w:left="630" w:hanging="360"/>
      </w:pPr>
      <w:rPr>
        <w:rFonts w:ascii="Wingdings" w:hAnsi="Wingdings" w:cs="StarSymbol"/>
        <w:sz w:val="18"/>
        <w:szCs w:val="18"/>
      </w:rPr>
    </w:lvl>
    <w:lvl w:ilvl="1">
      <w:start w:val="1"/>
      <w:numFmt w:val="bullet"/>
      <w:lvlText w:val=""/>
      <w:lvlJc w:val="left"/>
      <w:pPr>
        <w:tabs>
          <w:tab w:val="num" w:pos="1350"/>
        </w:tabs>
        <w:ind w:left="1350" w:hanging="360"/>
      </w:pPr>
      <w:rPr>
        <w:rFonts w:ascii="Wingdings 2" w:hAnsi="Wingdings 2" w:cs="StarSymbol"/>
        <w:sz w:val="18"/>
        <w:szCs w:val="18"/>
      </w:rPr>
    </w:lvl>
    <w:lvl w:ilvl="2">
      <w:start w:val="1"/>
      <w:numFmt w:val="bullet"/>
      <w:lvlText w:val="■"/>
      <w:lvlJc w:val="left"/>
      <w:pPr>
        <w:tabs>
          <w:tab w:val="num" w:pos="2070"/>
        </w:tabs>
        <w:ind w:left="2070" w:hanging="360"/>
      </w:pPr>
      <w:rPr>
        <w:rFonts w:ascii="StarSymbol" w:hAnsi="StarSymbol" w:cs="StarSymbol"/>
        <w:sz w:val="18"/>
        <w:szCs w:val="18"/>
      </w:rPr>
    </w:lvl>
    <w:lvl w:ilvl="3">
      <w:start w:val="1"/>
      <w:numFmt w:val="bullet"/>
      <w:lvlText w:val=""/>
      <w:lvlJc w:val="left"/>
      <w:pPr>
        <w:tabs>
          <w:tab w:val="num" w:pos="2790"/>
        </w:tabs>
        <w:ind w:left="2790" w:hanging="360"/>
      </w:pPr>
      <w:rPr>
        <w:rFonts w:ascii="Wingdings" w:hAnsi="Wingdings" w:cs="StarSymbol"/>
        <w:sz w:val="18"/>
        <w:szCs w:val="18"/>
      </w:rPr>
    </w:lvl>
    <w:lvl w:ilvl="4">
      <w:start w:val="1"/>
      <w:numFmt w:val="bullet"/>
      <w:lvlText w:val=""/>
      <w:lvlJc w:val="left"/>
      <w:pPr>
        <w:tabs>
          <w:tab w:val="num" w:pos="3510"/>
        </w:tabs>
        <w:ind w:left="3510" w:hanging="360"/>
      </w:pPr>
      <w:rPr>
        <w:rFonts w:ascii="Wingdings 2" w:hAnsi="Wingdings 2" w:cs="StarSymbol"/>
        <w:sz w:val="18"/>
        <w:szCs w:val="18"/>
      </w:rPr>
    </w:lvl>
    <w:lvl w:ilvl="5">
      <w:start w:val="1"/>
      <w:numFmt w:val="bullet"/>
      <w:lvlText w:val="■"/>
      <w:lvlJc w:val="left"/>
      <w:pPr>
        <w:tabs>
          <w:tab w:val="num" w:pos="4230"/>
        </w:tabs>
        <w:ind w:left="4230" w:hanging="360"/>
      </w:pPr>
      <w:rPr>
        <w:rFonts w:ascii="StarSymbol" w:hAnsi="StarSymbol" w:cs="StarSymbol"/>
        <w:sz w:val="18"/>
        <w:szCs w:val="18"/>
      </w:rPr>
    </w:lvl>
    <w:lvl w:ilvl="6">
      <w:start w:val="1"/>
      <w:numFmt w:val="bullet"/>
      <w:lvlText w:val=""/>
      <w:lvlJc w:val="left"/>
      <w:pPr>
        <w:tabs>
          <w:tab w:val="num" w:pos="4950"/>
        </w:tabs>
        <w:ind w:left="4950" w:hanging="360"/>
      </w:pPr>
      <w:rPr>
        <w:rFonts w:ascii="Wingdings" w:hAnsi="Wingdings" w:cs="StarSymbol"/>
        <w:sz w:val="18"/>
        <w:szCs w:val="18"/>
      </w:rPr>
    </w:lvl>
    <w:lvl w:ilvl="7">
      <w:start w:val="1"/>
      <w:numFmt w:val="bullet"/>
      <w:lvlText w:val=""/>
      <w:lvlJc w:val="left"/>
      <w:pPr>
        <w:tabs>
          <w:tab w:val="num" w:pos="5670"/>
        </w:tabs>
        <w:ind w:left="5670" w:hanging="360"/>
      </w:pPr>
      <w:rPr>
        <w:rFonts w:ascii="Wingdings 2" w:hAnsi="Wingdings 2" w:cs="StarSymbol"/>
        <w:sz w:val="18"/>
        <w:szCs w:val="18"/>
      </w:rPr>
    </w:lvl>
    <w:lvl w:ilvl="8">
      <w:start w:val="1"/>
      <w:numFmt w:val="bullet"/>
      <w:lvlText w:val="■"/>
      <w:lvlJc w:val="left"/>
      <w:pPr>
        <w:tabs>
          <w:tab w:val="num" w:pos="6390"/>
        </w:tabs>
        <w:ind w:left="6390" w:hanging="360"/>
      </w:pPr>
      <w:rPr>
        <w:rFonts w:ascii="StarSymbol" w:hAnsi="StarSymbol" w:cs="StarSymbol"/>
        <w:sz w:val="18"/>
        <w:szCs w:val="18"/>
      </w:rPr>
    </w:lvl>
  </w:abstractNum>
  <w:abstractNum w:abstractNumId="23">
    <w:nsid w:val="00000035"/>
    <w:multiLevelType w:val="multilevel"/>
    <w:tmpl w:val="0000003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nsid w:val="00000039"/>
    <w:multiLevelType w:val="multilevel"/>
    <w:tmpl w:val="0000003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3A"/>
    <w:multiLevelType w:val="multilevel"/>
    <w:tmpl w:val="0000003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3B"/>
    <w:multiLevelType w:val="multilevel"/>
    <w:tmpl w:val="0000003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3C"/>
    <w:multiLevelType w:val="multilevel"/>
    <w:tmpl w:val="0000003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D"/>
    <w:multiLevelType w:val="multilevel"/>
    <w:tmpl w:val="0000003D"/>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9">
    <w:nsid w:val="0000003F"/>
    <w:multiLevelType w:val="multilevel"/>
    <w:tmpl w:val="0000003F"/>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40"/>
    <w:multiLevelType w:val="multilevel"/>
    <w:tmpl w:val="0000004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41"/>
    <w:multiLevelType w:val="multilevel"/>
    <w:tmpl w:val="0000004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42"/>
    <w:multiLevelType w:val="multilevel"/>
    <w:tmpl w:val="0000004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43"/>
    <w:multiLevelType w:val="multilevel"/>
    <w:tmpl w:val="000000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46"/>
    <w:multiLevelType w:val="multilevel"/>
    <w:tmpl w:val="0000004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47"/>
    <w:multiLevelType w:val="multilevel"/>
    <w:tmpl w:val="0000004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0000048"/>
    <w:multiLevelType w:val="multilevel"/>
    <w:tmpl w:val="0000004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nsid w:val="00000049"/>
    <w:multiLevelType w:val="multilevel"/>
    <w:tmpl w:val="0000004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nsid w:val="0000004A"/>
    <w:multiLevelType w:val="multilevel"/>
    <w:tmpl w:val="0000004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9">
    <w:nsid w:val="0000004C"/>
    <w:multiLevelType w:val="multilevel"/>
    <w:tmpl w:val="0000004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0">
    <w:nsid w:val="0000004D"/>
    <w:multiLevelType w:val="multilevel"/>
    <w:tmpl w:val="0000004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1">
    <w:nsid w:val="0000004E"/>
    <w:multiLevelType w:val="multilevel"/>
    <w:tmpl w:val="0000004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nsid w:val="0000004F"/>
    <w:multiLevelType w:val="multilevel"/>
    <w:tmpl w:val="0000004F"/>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nsid w:val="00000050"/>
    <w:multiLevelType w:val="multilevel"/>
    <w:tmpl w:val="0000005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4">
    <w:nsid w:val="00000051"/>
    <w:multiLevelType w:val="multilevel"/>
    <w:tmpl w:val="0000005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nsid w:val="00000052"/>
    <w:multiLevelType w:val="multilevel"/>
    <w:tmpl w:val="0000005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nsid w:val="05D43B21"/>
    <w:multiLevelType w:val="hybridMultilevel"/>
    <w:tmpl w:val="347E4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0815382C"/>
    <w:multiLevelType w:val="hybridMultilevel"/>
    <w:tmpl w:val="6A3A9CB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8">
    <w:nsid w:val="09E25B4E"/>
    <w:multiLevelType w:val="hybridMultilevel"/>
    <w:tmpl w:val="F058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0E981BC9"/>
    <w:multiLevelType w:val="hybridMultilevel"/>
    <w:tmpl w:val="EA789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0FD3487E"/>
    <w:multiLevelType w:val="hybridMultilevel"/>
    <w:tmpl w:val="A2A2A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11617925"/>
    <w:multiLevelType w:val="hybridMultilevel"/>
    <w:tmpl w:val="96FCE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4EA10BC"/>
    <w:multiLevelType w:val="multilevel"/>
    <w:tmpl w:val="542467A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3">
    <w:nsid w:val="162C3ED3"/>
    <w:multiLevelType w:val="hybridMultilevel"/>
    <w:tmpl w:val="BE787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66C6934"/>
    <w:multiLevelType w:val="hybridMultilevel"/>
    <w:tmpl w:val="155CB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BC17C95"/>
    <w:multiLevelType w:val="hybridMultilevel"/>
    <w:tmpl w:val="8574346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6">
    <w:nsid w:val="1DBD23A3"/>
    <w:multiLevelType w:val="hybridMultilevel"/>
    <w:tmpl w:val="BC302A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nsid w:val="1EDD3691"/>
    <w:multiLevelType w:val="hybridMultilevel"/>
    <w:tmpl w:val="1E8C2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23C0849"/>
    <w:multiLevelType w:val="hybridMultilevel"/>
    <w:tmpl w:val="E160A2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9">
    <w:nsid w:val="256724B1"/>
    <w:multiLevelType w:val="hybridMultilevel"/>
    <w:tmpl w:val="95EE4B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26FD7B40"/>
    <w:multiLevelType w:val="hybridMultilevel"/>
    <w:tmpl w:val="414A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AA947FE"/>
    <w:multiLevelType w:val="hybridMultilevel"/>
    <w:tmpl w:val="355C9362"/>
    <w:lvl w:ilvl="0" w:tplc="A89039F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2">
    <w:nsid w:val="2DDE59CB"/>
    <w:multiLevelType w:val="hybridMultilevel"/>
    <w:tmpl w:val="E7E2878E"/>
    <w:lvl w:ilvl="0" w:tplc="3A3426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ED6AF4"/>
    <w:multiLevelType w:val="hybridMultilevel"/>
    <w:tmpl w:val="C69E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F187163"/>
    <w:multiLevelType w:val="hybridMultilevel"/>
    <w:tmpl w:val="AE9C3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49325F0"/>
    <w:multiLevelType w:val="hybridMultilevel"/>
    <w:tmpl w:val="129A0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770739D"/>
    <w:multiLevelType w:val="hybridMultilevel"/>
    <w:tmpl w:val="5CFC840A"/>
    <w:lvl w:ilvl="0" w:tplc="0562EAD0">
      <w:start w:val="1"/>
      <w:numFmt w:val="bullet"/>
      <w:lvlText w:val="•"/>
      <w:lvlJc w:val="left"/>
      <w:pPr>
        <w:tabs>
          <w:tab w:val="num" w:pos="720"/>
        </w:tabs>
        <w:ind w:left="720" w:hanging="360"/>
      </w:pPr>
      <w:rPr>
        <w:rFonts w:ascii="Times New Roman" w:hAnsi="Times New Roman" w:hint="default"/>
      </w:rPr>
    </w:lvl>
    <w:lvl w:ilvl="1" w:tplc="E35A917C" w:tentative="1">
      <w:start w:val="1"/>
      <w:numFmt w:val="bullet"/>
      <w:lvlText w:val="•"/>
      <w:lvlJc w:val="left"/>
      <w:pPr>
        <w:tabs>
          <w:tab w:val="num" w:pos="1440"/>
        </w:tabs>
        <w:ind w:left="1440" w:hanging="360"/>
      </w:pPr>
      <w:rPr>
        <w:rFonts w:ascii="Times New Roman" w:hAnsi="Times New Roman" w:hint="default"/>
      </w:rPr>
    </w:lvl>
    <w:lvl w:ilvl="2" w:tplc="DE061B64" w:tentative="1">
      <w:start w:val="1"/>
      <w:numFmt w:val="bullet"/>
      <w:lvlText w:val="•"/>
      <w:lvlJc w:val="left"/>
      <w:pPr>
        <w:tabs>
          <w:tab w:val="num" w:pos="2160"/>
        </w:tabs>
        <w:ind w:left="2160" w:hanging="360"/>
      </w:pPr>
      <w:rPr>
        <w:rFonts w:ascii="Times New Roman" w:hAnsi="Times New Roman" w:hint="default"/>
      </w:rPr>
    </w:lvl>
    <w:lvl w:ilvl="3" w:tplc="1E88ADE2" w:tentative="1">
      <w:start w:val="1"/>
      <w:numFmt w:val="bullet"/>
      <w:lvlText w:val="•"/>
      <w:lvlJc w:val="left"/>
      <w:pPr>
        <w:tabs>
          <w:tab w:val="num" w:pos="2880"/>
        </w:tabs>
        <w:ind w:left="2880" w:hanging="360"/>
      </w:pPr>
      <w:rPr>
        <w:rFonts w:ascii="Times New Roman" w:hAnsi="Times New Roman" w:hint="default"/>
      </w:rPr>
    </w:lvl>
    <w:lvl w:ilvl="4" w:tplc="224C018E" w:tentative="1">
      <w:start w:val="1"/>
      <w:numFmt w:val="bullet"/>
      <w:lvlText w:val="•"/>
      <w:lvlJc w:val="left"/>
      <w:pPr>
        <w:tabs>
          <w:tab w:val="num" w:pos="3600"/>
        </w:tabs>
        <w:ind w:left="3600" w:hanging="360"/>
      </w:pPr>
      <w:rPr>
        <w:rFonts w:ascii="Times New Roman" w:hAnsi="Times New Roman" w:hint="default"/>
      </w:rPr>
    </w:lvl>
    <w:lvl w:ilvl="5" w:tplc="0F687F2E" w:tentative="1">
      <w:start w:val="1"/>
      <w:numFmt w:val="bullet"/>
      <w:lvlText w:val="•"/>
      <w:lvlJc w:val="left"/>
      <w:pPr>
        <w:tabs>
          <w:tab w:val="num" w:pos="4320"/>
        </w:tabs>
        <w:ind w:left="4320" w:hanging="360"/>
      </w:pPr>
      <w:rPr>
        <w:rFonts w:ascii="Times New Roman" w:hAnsi="Times New Roman" w:hint="default"/>
      </w:rPr>
    </w:lvl>
    <w:lvl w:ilvl="6" w:tplc="96084F18" w:tentative="1">
      <w:start w:val="1"/>
      <w:numFmt w:val="bullet"/>
      <w:lvlText w:val="•"/>
      <w:lvlJc w:val="left"/>
      <w:pPr>
        <w:tabs>
          <w:tab w:val="num" w:pos="5040"/>
        </w:tabs>
        <w:ind w:left="5040" w:hanging="360"/>
      </w:pPr>
      <w:rPr>
        <w:rFonts w:ascii="Times New Roman" w:hAnsi="Times New Roman" w:hint="default"/>
      </w:rPr>
    </w:lvl>
    <w:lvl w:ilvl="7" w:tplc="A01CF16E" w:tentative="1">
      <w:start w:val="1"/>
      <w:numFmt w:val="bullet"/>
      <w:lvlText w:val="•"/>
      <w:lvlJc w:val="left"/>
      <w:pPr>
        <w:tabs>
          <w:tab w:val="num" w:pos="5760"/>
        </w:tabs>
        <w:ind w:left="5760" w:hanging="360"/>
      </w:pPr>
      <w:rPr>
        <w:rFonts w:ascii="Times New Roman" w:hAnsi="Times New Roman" w:hint="default"/>
      </w:rPr>
    </w:lvl>
    <w:lvl w:ilvl="8" w:tplc="B6FEE268" w:tentative="1">
      <w:start w:val="1"/>
      <w:numFmt w:val="bullet"/>
      <w:lvlText w:val="•"/>
      <w:lvlJc w:val="left"/>
      <w:pPr>
        <w:tabs>
          <w:tab w:val="num" w:pos="6480"/>
        </w:tabs>
        <w:ind w:left="6480" w:hanging="360"/>
      </w:pPr>
      <w:rPr>
        <w:rFonts w:ascii="Times New Roman" w:hAnsi="Times New Roman" w:hint="default"/>
      </w:rPr>
    </w:lvl>
  </w:abstractNum>
  <w:abstractNum w:abstractNumId="67">
    <w:nsid w:val="37B011DE"/>
    <w:multiLevelType w:val="multilevel"/>
    <w:tmpl w:val="4ED8262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AA92A8A"/>
    <w:multiLevelType w:val="hybridMultilevel"/>
    <w:tmpl w:val="6960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B6A1202"/>
    <w:multiLevelType w:val="hybridMultilevel"/>
    <w:tmpl w:val="49DAB77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EF5C49"/>
    <w:multiLevelType w:val="hybridMultilevel"/>
    <w:tmpl w:val="59CC8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030342F"/>
    <w:multiLevelType w:val="hybridMultilevel"/>
    <w:tmpl w:val="71FC704C"/>
    <w:lvl w:ilvl="0" w:tplc="793A21EE">
      <w:start w:val="1"/>
      <w:numFmt w:val="bullet"/>
      <w:lvlText w:val="•"/>
      <w:lvlJc w:val="left"/>
      <w:pPr>
        <w:tabs>
          <w:tab w:val="num" w:pos="720"/>
        </w:tabs>
        <w:ind w:left="720" w:hanging="360"/>
      </w:pPr>
      <w:rPr>
        <w:rFonts w:ascii="Times New Roman" w:hAnsi="Times New Roman" w:hint="default"/>
      </w:rPr>
    </w:lvl>
    <w:lvl w:ilvl="1" w:tplc="EA381C3E" w:tentative="1">
      <w:start w:val="1"/>
      <w:numFmt w:val="bullet"/>
      <w:lvlText w:val="•"/>
      <w:lvlJc w:val="left"/>
      <w:pPr>
        <w:tabs>
          <w:tab w:val="num" w:pos="1440"/>
        </w:tabs>
        <w:ind w:left="1440" w:hanging="360"/>
      </w:pPr>
      <w:rPr>
        <w:rFonts w:ascii="Times New Roman" w:hAnsi="Times New Roman" w:hint="default"/>
      </w:rPr>
    </w:lvl>
    <w:lvl w:ilvl="2" w:tplc="F9608548" w:tentative="1">
      <w:start w:val="1"/>
      <w:numFmt w:val="bullet"/>
      <w:lvlText w:val="•"/>
      <w:lvlJc w:val="left"/>
      <w:pPr>
        <w:tabs>
          <w:tab w:val="num" w:pos="2160"/>
        </w:tabs>
        <w:ind w:left="2160" w:hanging="360"/>
      </w:pPr>
      <w:rPr>
        <w:rFonts w:ascii="Times New Roman" w:hAnsi="Times New Roman" w:hint="default"/>
      </w:rPr>
    </w:lvl>
    <w:lvl w:ilvl="3" w:tplc="8ADEFE04" w:tentative="1">
      <w:start w:val="1"/>
      <w:numFmt w:val="bullet"/>
      <w:lvlText w:val="•"/>
      <w:lvlJc w:val="left"/>
      <w:pPr>
        <w:tabs>
          <w:tab w:val="num" w:pos="2880"/>
        </w:tabs>
        <w:ind w:left="2880" w:hanging="360"/>
      </w:pPr>
      <w:rPr>
        <w:rFonts w:ascii="Times New Roman" w:hAnsi="Times New Roman" w:hint="default"/>
      </w:rPr>
    </w:lvl>
    <w:lvl w:ilvl="4" w:tplc="83AA765C" w:tentative="1">
      <w:start w:val="1"/>
      <w:numFmt w:val="bullet"/>
      <w:lvlText w:val="•"/>
      <w:lvlJc w:val="left"/>
      <w:pPr>
        <w:tabs>
          <w:tab w:val="num" w:pos="3600"/>
        </w:tabs>
        <w:ind w:left="3600" w:hanging="360"/>
      </w:pPr>
      <w:rPr>
        <w:rFonts w:ascii="Times New Roman" w:hAnsi="Times New Roman" w:hint="default"/>
      </w:rPr>
    </w:lvl>
    <w:lvl w:ilvl="5" w:tplc="0CD46A14" w:tentative="1">
      <w:start w:val="1"/>
      <w:numFmt w:val="bullet"/>
      <w:lvlText w:val="•"/>
      <w:lvlJc w:val="left"/>
      <w:pPr>
        <w:tabs>
          <w:tab w:val="num" w:pos="4320"/>
        </w:tabs>
        <w:ind w:left="4320" w:hanging="360"/>
      </w:pPr>
      <w:rPr>
        <w:rFonts w:ascii="Times New Roman" w:hAnsi="Times New Roman" w:hint="default"/>
      </w:rPr>
    </w:lvl>
    <w:lvl w:ilvl="6" w:tplc="E9F850AC" w:tentative="1">
      <w:start w:val="1"/>
      <w:numFmt w:val="bullet"/>
      <w:lvlText w:val="•"/>
      <w:lvlJc w:val="left"/>
      <w:pPr>
        <w:tabs>
          <w:tab w:val="num" w:pos="5040"/>
        </w:tabs>
        <w:ind w:left="5040" w:hanging="360"/>
      </w:pPr>
      <w:rPr>
        <w:rFonts w:ascii="Times New Roman" w:hAnsi="Times New Roman" w:hint="default"/>
      </w:rPr>
    </w:lvl>
    <w:lvl w:ilvl="7" w:tplc="47864B36" w:tentative="1">
      <w:start w:val="1"/>
      <w:numFmt w:val="bullet"/>
      <w:lvlText w:val="•"/>
      <w:lvlJc w:val="left"/>
      <w:pPr>
        <w:tabs>
          <w:tab w:val="num" w:pos="5760"/>
        </w:tabs>
        <w:ind w:left="5760" w:hanging="360"/>
      </w:pPr>
      <w:rPr>
        <w:rFonts w:ascii="Times New Roman" w:hAnsi="Times New Roman" w:hint="default"/>
      </w:rPr>
    </w:lvl>
    <w:lvl w:ilvl="8" w:tplc="ECC623E6" w:tentative="1">
      <w:start w:val="1"/>
      <w:numFmt w:val="bullet"/>
      <w:lvlText w:val="•"/>
      <w:lvlJc w:val="left"/>
      <w:pPr>
        <w:tabs>
          <w:tab w:val="num" w:pos="6480"/>
        </w:tabs>
        <w:ind w:left="6480" w:hanging="360"/>
      </w:pPr>
      <w:rPr>
        <w:rFonts w:ascii="Times New Roman" w:hAnsi="Times New Roman" w:hint="default"/>
      </w:rPr>
    </w:lvl>
  </w:abstractNum>
  <w:abstractNum w:abstractNumId="72">
    <w:nsid w:val="407B007A"/>
    <w:multiLevelType w:val="hybridMultilevel"/>
    <w:tmpl w:val="15E2C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09F5BBE"/>
    <w:multiLevelType w:val="hybridMultilevel"/>
    <w:tmpl w:val="C8BC7F8C"/>
    <w:lvl w:ilvl="0" w:tplc="9476EB1A">
      <w:start w:val="1"/>
      <w:numFmt w:val="bullet"/>
      <w:lvlText w:val="•"/>
      <w:lvlJc w:val="left"/>
      <w:pPr>
        <w:tabs>
          <w:tab w:val="num" w:pos="720"/>
        </w:tabs>
        <w:ind w:left="720" w:hanging="360"/>
      </w:pPr>
      <w:rPr>
        <w:rFonts w:ascii="Comic Sans MS" w:hAnsi="Comic Sans MS" w:hint="default"/>
      </w:rPr>
    </w:lvl>
    <w:lvl w:ilvl="1" w:tplc="C21AF1D0">
      <w:start w:val="173"/>
      <w:numFmt w:val="bullet"/>
      <w:lvlText w:val="–"/>
      <w:lvlJc w:val="left"/>
      <w:pPr>
        <w:tabs>
          <w:tab w:val="num" w:pos="1440"/>
        </w:tabs>
        <w:ind w:left="1440" w:hanging="360"/>
      </w:pPr>
      <w:rPr>
        <w:rFonts w:ascii="Comic Sans MS" w:hAnsi="Comic Sans MS" w:hint="default"/>
      </w:rPr>
    </w:lvl>
    <w:lvl w:ilvl="2" w:tplc="635C1B94" w:tentative="1">
      <w:start w:val="1"/>
      <w:numFmt w:val="bullet"/>
      <w:lvlText w:val="•"/>
      <w:lvlJc w:val="left"/>
      <w:pPr>
        <w:tabs>
          <w:tab w:val="num" w:pos="2160"/>
        </w:tabs>
        <w:ind w:left="2160" w:hanging="360"/>
      </w:pPr>
      <w:rPr>
        <w:rFonts w:ascii="Comic Sans MS" w:hAnsi="Comic Sans MS" w:hint="default"/>
      </w:rPr>
    </w:lvl>
    <w:lvl w:ilvl="3" w:tplc="698CA1AC" w:tentative="1">
      <w:start w:val="1"/>
      <w:numFmt w:val="bullet"/>
      <w:lvlText w:val="•"/>
      <w:lvlJc w:val="left"/>
      <w:pPr>
        <w:tabs>
          <w:tab w:val="num" w:pos="2880"/>
        </w:tabs>
        <w:ind w:left="2880" w:hanging="360"/>
      </w:pPr>
      <w:rPr>
        <w:rFonts w:ascii="Comic Sans MS" w:hAnsi="Comic Sans MS" w:hint="default"/>
      </w:rPr>
    </w:lvl>
    <w:lvl w:ilvl="4" w:tplc="DCCE74CA" w:tentative="1">
      <w:start w:val="1"/>
      <w:numFmt w:val="bullet"/>
      <w:lvlText w:val="•"/>
      <w:lvlJc w:val="left"/>
      <w:pPr>
        <w:tabs>
          <w:tab w:val="num" w:pos="3600"/>
        </w:tabs>
        <w:ind w:left="3600" w:hanging="360"/>
      </w:pPr>
      <w:rPr>
        <w:rFonts w:ascii="Comic Sans MS" w:hAnsi="Comic Sans MS" w:hint="default"/>
      </w:rPr>
    </w:lvl>
    <w:lvl w:ilvl="5" w:tplc="FEB283CE" w:tentative="1">
      <w:start w:val="1"/>
      <w:numFmt w:val="bullet"/>
      <w:lvlText w:val="•"/>
      <w:lvlJc w:val="left"/>
      <w:pPr>
        <w:tabs>
          <w:tab w:val="num" w:pos="4320"/>
        </w:tabs>
        <w:ind w:left="4320" w:hanging="360"/>
      </w:pPr>
      <w:rPr>
        <w:rFonts w:ascii="Comic Sans MS" w:hAnsi="Comic Sans MS" w:hint="default"/>
      </w:rPr>
    </w:lvl>
    <w:lvl w:ilvl="6" w:tplc="EDE64B76" w:tentative="1">
      <w:start w:val="1"/>
      <w:numFmt w:val="bullet"/>
      <w:lvlText w:val="•"/>
      <w:lvlJc w:val="left"/>
      <w:pPr>
        <w:tabs>
          <w:tab w:val="num" w:pos="5040"/>
        </w:tabs>
        <w:ind w:left="5040" w:hanging="360"/>
      </w:pPr>
      <w:rPr>
        <w:rFonts w:ascii="Comic Sans MS" w:hAnsi="Comic Sans MS" w:hint="default"/>
      </w:rPr>
    </w:lvl>
    <w:lvl w:ilvl="7" w:tplc="4DECBAE2" w:tentative="1">
      <w:start w:val="1"/>
      <w:numFmt w:val="bullet"/>
      <w:lvlText w:val="•"/>
      <w:lvlJc w:val="left"/>
      <w:pPr>
        <w:tabs>
          <w:tab w:val="num" w:pos="5760"/>
        </w:tabs>
        <w:ind w:left="5760" w:hanging="360"/>
      </w:pPr>
      <w:rPr>
        <w:rFonts w:ascii="Comic Sans MS" w:hAnsi="Comic Sans MS" w:hint="default"/>
      </w:rPr>
    </w:lvl>
    <w:lvl w:ilvl="8" w:tplc="F18AE65A" w:tentative="1">
      <w:start w:val="1"/>
      <w:numFmt w:val="bullet"/>
      <w:lvlText w:val="•"/>
      <w:lvlJc w:val="left"/>
      <w:pPr>
        <w:tabs>
          <w:tab w:val="num" w:pos="6480"/>
        </w:tabs>
        <w:ind w:left="6480" w:hanging="360"/>
      </w:pPr>
      <w:rPr>
        <w:rFonts w:ascii="Comic Sans MS" w:hAnsi="Comic Sans MS" w:hint="default"/>
      </w:rPr>
    </w:lvl>
  </w:abstractNum>
  <w:abstractNum w:abstractNumId="74">
    <w:nsid w:val="44B22353"/>
    <w:multiLevelType w:val="hybridMultilevel"/>
    <w:tmpl w:val="716A6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45AC8"/>
    <w:multiLevelType w:val="hybridMultilevel"/>
    <w:tmpl w:val="C9D81CE6"/>
    <w:lvl w:ilvl="0" w:tplc="1B3E9524">
      <w:start w:val="1"/>
      <w:numFmt w:val="bullet"/>
      <w:lvlText w:val="•"/>
      <w:lvlJc w:val="left"/>
      <w:pPr>
        <w:tabs>
          <w:tab w:val="num" w:pos="720"/>
        </w:tabs>
        <w:ind w:left="720" w:hanging="360"/>
      </w:pPr>
      <w:rPr>
        <w:rFonts w:ascii="Times New Roman" w:hAnsi="Times New Roman" w:hint="default"/>
      </w:rPr>
    </w:lvl>
    <w:lvl w:ilvl="1" w:tplc="F15E26BC" w:tentative="1">
      <w:start w:val="1"/>
      <w:numFmt w:val="bullet"/>
      <w:lvlText w:val="•"/>
      <w:lvlJc w:val="left"/>
      <w:pPr>
        <w:tabs>
          <w:tab w:val="num" w:pos="1440"/>
        </w:tabs>
        <w:ind w:left="1440" w:hanging="360"/>
      </w:pPr>
      <w:rPr>
        <w:rFonts w:ascii="Times New Roman" w:hAnsi="Times New Roman" w:hint="default"/>
      </w:rPr>
    </w:lvl>
    <w:lvl w:ilvl="2" w:tplc="50844538" w:tentative="1">
      <w:start w:val="1"/>
      <w:numFmt w:val="bullet"/>
      <w:lvlText w:val="•"/>
      <w:lvlJc w:val="left"/>
      <w:pPr>
        <w:tabs>
          <w:tab w:val="num" w:pos="2160"/>
        </w:tabs>
        <w:ind w:left="2160" w:hanging="360"/>
      </w:pPr>
      <w:rPr>
        <w:rFonts w:ascii="Times New Roman" w:hAnsi="Times New Roman" w:hint="default"/>
      </w:rPr>
    </w:lvl>
    <w:lvl w:ilvl="3" w:tplc="D606629A" w:tentative="1">
      <w:start w:val="1"/>
      <w:numFmt w:val="bullet"/>
      <w:lvlText w:val="•"/>
      <w:lvlJc w:val="left"/>
      <w:pPr>
        <w:tabs>
          <w:tab w:val="num" w:pos="2880"/>
        </w:tabs>
        <w:ind w:left="2880" w:hanging="360"/>
      </w:pPr>
      <w:rPr>
        <w:rFonts w:ascii="Times New Roman" w:hAnsi="Times New Roman" w:hint="default"/>
      </w:rPr>
    </w:lvl>
    <w:lvl w:ilvl="4" w:tplc="4D481DFE" w:tentative="1">
      <w:start w:val="1"/>
      <w:numFmt w:val="bullet"/>
      <w:lvlText w:val="•"/>
      <w:lvlJc w:val="left"/>
      <w:pPr>
        <w:tabs>
          <w:tab w:val="num" w:pos="3600"/>
        </w:tabs>
        <w:ind w:left="3600" w:hanging="360"/>
      </w:pPr>
      <w:rPr>
        <w:rFonts w:ascii="Times New Roman" w:hAnsi="Times New Roman" w:hint="default"/>
      </w:rPr>
    </w:lvl>
    <w:lvl w:ilvl="5" w:tplc="FFAAC794" w:tentative="1">
      <w:start w:val="1"/>
      <w:numFmt w:val="bullet"/>
      <w:lvlText w:val="•"/>
      <w:lvlJc w:val="left"/>
      <w:pPr>
        <w:tabs>
          <w:tab w:val="num" w:pos="4320"/>
        </w:tabs>
        <w:ind w:left="4320" w:hanging="360"/>
      </w:pPr>
      <w:rPr>
        <w:rFonts w:ascii="Times New Roman" w:hAnsi="Times New Roman" w:hint="default"/>
      </w:rPr>
    </w:lvl>
    <w:lvl w:ilvl="6" w:tplc="1736BD78" w:tentative="1">
      <w:start w:val="1"/>
      <w:numFmt w:val="bullet"/>
      <w:lvlText w:val="•"/>
      <w:lvlJc w:val="left"/>
      <w:pPr>
        <w:tabs>
          <w:tab w:val="num" w:pos="5040"/>
        </w:tabs>
        <w:ind w:left="5040" w:hanging="360"/>
      </w:pPr>
      <w:rPr>
        <w:rFonts w:ascii="Times New Roman" w:hAnsi="Times New Roman" w:hint="default"/>
      </w:rPr>
    </w:lvl>
    <w:lvl w:ilvl="7" w:tplc="3ACAA6FE" w:tentative="1">
      <w:start w:val="1"/>
      <w:numFmt w:val="bullet"/>
      <w:lvlText w:val="•"/>
      <w:lvlJc w:val="left"/>
      <w:pPr>
        <w:tabs>
          <w:tab w:val="num" w:pos="5760"/>
        </w:tabs>
        <w:ind w:left="5760" w:hanging="360"/>
      </w:pPr>
      <w:rPr>
        <w:rFonts w:ascii="Times New Roman" w:hAnsi="Times New Roman" w:hint="default"/>
      </w:rPr>
    </w:lvl>
    <w:lvl w:ilvl="8" w:tplc="0B063D58" w:tentative="1">
      <w:start w:val="1"/>
      <w:numFmt w:val="bullet"/>
      <w:lvlText w:val="•"/>
      <w:lvlJc w:val="left"/>
      <w:pPr>
        <w:tabs>
          <w:tab w:val="num" w:pos="6480"/>
        </w:tabs>
        <w:ind w:left="6480" w:hanging="360"/>
      </w:pPr>
      <w:rPr>
        <w:rFonts w:ascii="Times New Roman" w:hAnsi="Times New Roman" w:hint="default"/>
      </w:rPr>
    </w:lvl>
  </w:abstractNum>
  <w:abstractNum w:abstractNumId="76">
    <w:nsid w:val="450F0F77"/>
    <w:multiLevelType w:val="hybridMultilevel"/>
    <w:tmpl w:val="5FD87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9337DA6"/>
    <w:multiLevelType w:val="hybridMultilevel"/>
    <w:tmpl w:val="FCFE2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BE3011E"/>
    <w:multiLevelType w:val="hybridMultilevel"/>
    <w:tmpl w:val="36780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CAC3736"/>
    <w:multiLevelType w:val="hybridMultilevel"/>
    <w:tmpl w:val="C5B8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E2E7284"/>
    <w:multiLevelType w:val="hybridMultilevel"/>
    <w:tmpl w:val="0FD270DE"/>
    <w:lvl w:ilvl="0" w:tplc="7C8454B4">
      <w:start w:val="1"/>
      <w:numFmt w:val="bullet"/>
      <w:lvlText w:val="•"/>
      <w:lvlJc w:val="left"/>
      <w:pPr>
        <w:tabs>
          <w:tab w:val="num" w:pos="720"/>
        </w:tabs>
        <w:ind w:left="720" w:hanging="360"/>
      </w:pPr>
      <w:rPr>
        <w:rFonts w:ascii="Times New Roman" w:hAnsi="Times New Roman" w:hint="default"/>
      </w:rPr>
    </w:lvl>
    <w:lvl w:ilvl="1" w:tplc="0366B724" w:tentative="1">
      <w:start w:val="1"/>
      <w:numFmt w:val="bullet"/>
      <w:lvlText w:val="•"/>
      <w:lvlJc w:val="left"/>
      <w:pPr>
        <w:tabs>
          <w:tab w:val="num" w:pos="1440"/>
        </w:tabs>
        <w:ind w:left="1440" w:hanging="360"/>
      </w:pPr>
      <w:rPr>
        <w:rFonts w:ascii="Times New Roman" w:hAnsi="Times New Roman" w:hint="default"/>
      </w:rPr>
    </w:lvl>
    <w:lvl w:ilvl="2" w:tplc="8A740E3E" w:tentative="1">
      <w:start w:val="1"/>
      <w:numFmt w:val="bullet"/>
      <w:lvlText w:val="•"/>
      <w:lvlJc w:val="left"/>
      <w:pPr>
        <w:tabs>
          <w:tab w:val="num" w:pos="2160"/>
        </w:tabs>
        <w:ind w:left="2160" w:hanging="360"/>
      </w:pPr>
      <w:rPr>
        <w:rFonts w:ascii="Times New Roman" w:hAnsi="Times New Roman" w:hint="default"/>
      </w:rPr>
    </w:lvl>
    <w:lvl w:ilvl="3" w:tplc="CC4E5904" w:tentative="1">
      <w:start w:val="1"/>
      <w:numFmt w:val="bullet"/>
      <w:lvlText w:val="•"/>
      <w:lvlJc w:val="left"/>
      <w:pPr>
        <w:tabs>
          <w:tab w:val="num" w:pos="2880"/>
        </w:tabs>
        <w:ind w:left="2880" w:hanging="360"/>
      </w:pPr>
      <w:rPr>
        <w:rFonts w:ascii="Times New Roman" w:hAnsi="Times New Roman" w:hint="default"/>
      </w:rPr>
    </w:lvl>
    <w:lvl w:ilvl="4" w:tplc="790C2608" w:tentative="1">
      <w:start w:val="1"/>
      <w:numFmt w:val="bullet"/>
      <w:lvlText w:val="•"/>
      <w:lvlJc w:val="left"/>
      <w:pPr>
        <w:tabs>
          <w:tab w:val="num" w:pos="3600"/>
        </w:tabs>
        <w:ind w:left="3600" w:hanging="360"/>
      </w:pPr>
      <w:rPr>
        <w:rFonts w:ascii="Times New Roman" w:hAnsi="Times New Roman" w:hint="default"/>
      </w:rPr>
    </w:lvl>
    <w:lvl w:ilvl="5" w:tplc="57AEFEC2" w:tentative="1">
      <w:start w:val="1"/>
      <w:numFmt w:val="bullet"/>
      <w:lvlText w:val="•"/>
      <w:lvlJc w:val="left"/>
      <w:pPr>
        <w:tabs>
          <w:tab w:val="num" w:pos="4320"/>
        </w:tabs>
        <w:ind w:left="4320" w:hanging="360"/>
      </w:pPr>
      <w:rPr>
        <w:rFonts w:ascii="Times New Roman" w:hAnsi="Times New Roman" w:hint="default"/>
      </w:rPr>
    </w:lvl>
    <w:lvl w:ilvl="6" w:tplc="E738D220" w:tentative="1">
      <w:start w:val="1"/>
      <w:numFmt w:val="bullet"/>
      <w:lvlText w:val="•"/>
      <w:lvlJc w:val="left"/>
      <w:pPr>
        <w:tabs>
          <w:tab w:val="num" w:pos="5040"/>
        </w:tabs>
        <w:ind w:left="5040" w:hanging="360"/>
      </w:pPr>
      <w:rPr>
        <w:rFonts w:ascii="Times New Roman" w:hAnsi="Times New Roman" w:hint="default"/>
      </w:rPr>
    </w:lvl>
    <w:lvl w:ilvl="7" w:tplc="D19CF390" w:tentative="1">
      <w:start w:val="1"/>
      <w:numFmt w:val="bullet"/>
      <w:lvlText w:val="•"/>
      <w:lvlJc w:val="left"/>
      <w:pPr>
        <w:tabs>
          <w:tab w:val="num" w:pos="5760"/>
        </w:tabs>
        <w:ind w:left="5760" w:hanging="360"/>
      </w:pPr>
      <w:rPr>
        <w:rFonts w:ascii="Times New Roman" w:hAnsi="Times New Roman" w:hint="default"/>
      </w:rPr>
    </w:lvl>
    <w:lvl w:ilvl="8" w:tplc="9514A3C4" w:tentative="1">
      <w:start w:val="1"/>
      <w:numFmt w:val="bullet"/>
      <w:lvlText w:val="•"/>
      <w:lvlJc w:val="left"/>
      <w:pPr>
        <w:tabs>
          <w:tab w:val="num" w:pos="6480"/>
        </w:tabs>
        <w:ind w:left="6480" w:hanging="360"/>
      </w:pPr>
      <w:rPr>
        <w:rFonts w:ascii="Times New Roman" w:hAnsi="Times New Roman" w:hint="default"/>
      </w:rPr>
    </w:lvl>
  </w:abstractNum>
  <w:abstractNum w:abstractNumId="81">
    <w:nsid w:val="4E8167C0"/>
    <w:multiLevelType w:val="hybridMultilevel"/>
    <w:tmpl w:val="861C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F873E2C"/>
    <w:multiLevelType w:val="hybridMultilevel"/>
    <w:tmpl w:val="A9F6F464"/>
    <w:lvl w:ilvl="0" w:tplc="ACCC8C1C">
      <w:start w:val="1"/>
      <w:numFmt w:val="lowerRoman"/>
      <w:lvlText w:val="%1)"/>
      <w:lvlJc w:val="left"/>
      <w:pPr>
        <w:tabs>
          <w:tab w:val="num" w:pos="915"/>
        </w:tabs>
        <w:ind w:left="915" w:hanging="72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83">
    <w:nsid w:val="50244DAE"/>
    <w:multiLevelType w:val="hybridMultilevel"/>
    <w:tmpl w:val="A9FC9BCC"/>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4">
    <w:nsid w:val="505211C2"/>
    <w:multiLevelType w:val="hybridMultilevel"/>
    <w:tmpl w:val="041CD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53675786"/>
    <w:multiLevelType w:val="hybridMultilevel"/>
    <w:tmpl w:val="D18C99F6"/>
    <w:lvl w:ilvl="0" w:tplc="ECE23F86">
      <w:start w:val="3"/>
      <w:numFmt w:val="decimal"/>
      <w:lvlText w:val="%1."/>
      <w:lvlJc w:val="left"/>
      <w:pPr>
        <w:tabs>
          <w:tab w:val="num" w:pos="720"/>
        </w:tabs>
        <w:ind w:left="720" w:hanging="360"/>
      </w:pPr>
      <w:rPr>
        <w:rFonts w:hint="default"/>
      </w:rPr>
    </w:lvl>
    <w:lvl w:ilvl="1" w:tplc="7FAEC782">
      <w:numFmt w:val="none"/>
      <w:lvlText w:val=""/>
      <w:lvlJc w:val="left"/>
      <w:pPr>
        <w:tabs>
          <w:tab w:val="num" w:pos="360"/>
        </w:tabs>
      </w:pPr>
    </w:lvl>
    <w:lvl w:ilvl="2" w:tplc="4564940C">
      <w:numFmt w:val="none"/>
      <w:lvlText w:val=""/>
      <w:lvlJc w:val="left"/>
      <w:pPr>
        <w:tabs>
          <w:tab w:val="num" w:pos="360"/>
        </w:tabs>
      </w:pPr>
    </w:lvl>
    <w:lvl w:ilvl="3" w:tplc="1654FC22">
      <w:numFmt w:val="none"/>
      <w:lvlText w:val=""/>
      <w:lvlJc w:val="left"/>
      <w:pPr>
        <w:tabs>
          <w:tab w:val="num" w:pos="360"/>
        </w:tabs>
      </w:pPr>
    </w:lvl>
    <w:lvl w:ilvl="4" w:tplc="3296F90A">
      <w:numFmt w:val="none"/>
      <w:lvlText w:val=""/>
      <w:lvlJc w:val="left"/>
      <w:pPr>
        <w:tabs>
          <w:tab w:val="num" w:pos="360"/>
        </w:tabs>
      </w:pPr>
    </w:lvl>
    <w:lvl w:ilvl="5" w:tplc="88B63462">
      <w:numFmt w:val="none"/>
      <w:lvlText w:val=""/>
      <w:lvlJc w:val="left"/>
      <w:pPr>
        <w:tabs>
          <w:tab w:val="num" w:pos="360"/>
        </w:tabs>
      </w:pPr>
    </w:lvl>
    <w:lvl w:ilvl="6" w:tplc="24C03FEE">
      <w:numFmt w:val="none"/>
      <w:lvlText w:val=""/>
      <w:lvlJc w:val="left"/>
      <w:pPr>
        <w:tabs>
          <w:tab w:val="num" w:pos="360"/>
        </w:tabs>
      </w:pPr>
    </w:lvl>
    <w:lvl w:ilvl="7" w:tplc="0922BB8A">
      <w:numFmt w:val="none"/>
      <w:lvlText w:val=""/>
      <w:lvlJc w:val="left"/>
      <w:pPr>
        <w:tabs>
          <w:tab w:val="num" w:pos="360"/>
        </w:tabs>
      </w:pPr>
    </w:lvl>
    <w:lvl w:ilvl="8" w:tplc="4DCE4948">
      <w:numFmt w:val="none"/>
      <w:lvlText w:val=""/>
      <w:lvlJc w:val="left"/>
      <w:pPr>
        <w:tabs>
          <w:tab w:val="num" w:pos="360"/>
        </w:tabs>
      </w:pPr>
    </w:lvl>
  </w:abstractNum>
  <w:abstractNum w:abstractNumId="86">
    <w:nsid w:val="554D3525"/>
    <w:multiLevelType w:val="multilevel"/>
    <w:tmpl w:val="34364722"/>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56BF32D8"/>
    <w:multiLevelType w:val="hybridMultilevel"/>
    <w:tmpl w:val="6AF2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6ED06E7"/>
    <w:multiLevelType w:val="hybridMultilevel"/>
    <w:tmpl w:val="EC5E7C6C"/>
    <w:lvl w:ilvl="0" w:tplc="A11A0AB8">
      <w:start w:val="1"/>
      <w:numFmt w:val="bullet"/>
      <w:lvlText w:val="•"/>
      <w:lvlJc w:val="left"/>
      <w:pPr>
        <w:tabs>
          <w:tab w:val="num" w:pos="720"/>
        </w:tabs>
        <w:ind w:left="720" w:hanging="360"/>
      </w:pPr>
      <w:rPr>
        <w:rFonts w:ascii="Comic Sans MS" w:hAnsi="Comic Sans MS" w:hint="default"/>
      </w:rPr>
    </w:lvl>
    <w:lvl w:ilvl="1" w:tplc="82A8EA86" w:tentative="1">
      <w:start w:val="1"/>
      <w:numFmt w:val="bullet"/>
      <w:lvlText w:val="•"/>
      <w:lvlJc w:val="left"/>
      <w:pPr>
        <w:tabs>
          <w:tab w:val="num" w:pos="1440"/>
        </w:tabs>
        <w:ind w:left="1440" w:hanging="360"/>
      </w:pPr>
      <w:rPr>
        <w:rFonts w:ascii="Comic Sans MS" w:hAnsi="Comic Sans MS" w:hint="default"/>
      </w:rPr>
    </w:lvl>
    <w:lvl w:ilvl="2" w:tplc="AAD66304" w:tentative="1">
      <w:start w:val="1"/>
      <w:numFmt w:val="bullet"/>
      <w:lvlText w:val="•"/>
      <w:lvlJc w:val="left"/>
      <w:pPr>
        <w:tabs>
          <w:tab w:val="num" w:pos="2160"/>
        </w:tabs>
        <w:ind w:left="2160" w:hanging="360"/>
      </w:pPr>
      <w:rPr>
        <w:rFonts w:ascii="Comic Sans MS" w:hAnsi="Comic Sans MS" w:hint="default"/>
      </w:rPr>
    </w:lvl>
    <w:lvl w:ilvl="3" w:tplc="07BAD17A" w:tentative="1">
      <w:start w:val="1"/>
      <w:numFmt w:val="bullet"/>
      <w:lvlText w:val="•"/>
      <w:lvlJc w:val="left"/>
      <w:pPr>
        <w:tabs>
          <w:tab w:val="num" w:pos="2880"/>
        </w:tabs>
        <w:ind w:left="2880" w:hanging="360"/>
      </w:pPr>
      <w:rPr>
        <w:rFonts w:ascii="Comic Sans MS" w:hAnsi="Comic Sans MS" w:hint="default"/>
      </w:rPr>
    </w:lvl>
    <w:lvl w:ilvl="4" w:tplc="AF76EE10" w:tentative="1">
      <w:start w:val="1"/>
      <w:numFmt w:val="bullet"/>
      <w:lvlText w:val="•"/>
      <w:lvlJc w:val="left"/>
      <w:pPr>
        <w:tabs>
          <w:tab w:val="num" w:pos="3600"/>
        </w:tabs>
        <w:ind w:left="3600" w:hanging="360"/>
      </w:pPr>
      <w:rPr>
        <w:rFonts w:ascii="Comic Sans MS" w:hAnsi="Comic Sans MS" w:hint="default"/>
      </w:rPr>
    </w:lvl>
    <w:lvl w:ilvl="5" w:tplc="8F9261AA" w:tentative="1">
      <w:start w:val="1"/>
      <w:numFmt w:val="bullet"/>
      <w:lvlText w:val="•"/>
      <w:lvlJc w:val="left"/>
      <w:pPr>
        <w:tabs>
          <w:tab w:val="num" w:pos="4320"/>
        </w:tabs>
        <w:ind w:left="4320" w:hanging="360"/>
      </w:pPr>
      <w:rPr>
        <w:rFonts w:ascii="Comic Sans MS" w:hAnsi="Comic Sans MS" w:hint="default"/>
      </w:rPr>
    </w:lvl>
    <w:lvl w:ilvl="6" w:tplc="2EE6A128" w:tentative="1">
      <w:start w:val="1"/>
      <w:numFmt w:val="bullet"/>
      <w:lvlText w:val="•"/>
      <w:lvlJc w:val="left"/>
      <w:pPr>
        <w:tabs>
          <w:tab w:val="num" w:pos="5040"/>
        </w:tabs>
        <w:ind w:left="5040" w:hanging="360"/>
      </w:pPr>
      <w:rPr>
        <w:rFonts w:ascii="Comic Sans MS" w:hAnsi="Comic Sans MS" w:hint="default"/>
      </w:rPr>
    </w:lvl>
    <w:lvl w:ilvl="7" w:tplc="FF90E634" w:tentative="1">
      <w:start w:val="1"/>
      <w:numFmt w:val="bullet"/>
      <w:lvlText w:val="•"/>
      <w:lvlJc w:val="left"/>
      <w:pPr>
        <w:tabs>
          <w:tab w:val="num" w:pos="5760"/>
        </w:tabs>
        <w:ind w:left="5760" w:hanging="360"/>
      </w:pPr>
      <w:rPr>
        <w:rFonts w:ascii="Comic Sans MS" w:hAnsi="Comic Sans MS" w:hint="default"/>
      </w:rPr>
    </w:lvl>
    <w:lvl w:ilvl="8" w:tplc="FF8C6AE6" w:tentative="1">
      <w:start w:val="1"/>
      <w:numFmt w:val="bullet"/>
      <w:lvlText w:val="•"/>
      <w:lvlJc w:val="left"/>
      <w:pPr>
        <w:tabs>
          <w:tab w:val="num" w:pos="6480"/>
        </w:tabs>
        <w:ind w:left="6480" w:hanging="360"/>
      </w:pPr>
      <w:rPr>
        <w:rFonts w:ascii="Comic Sans MS" w:hAnsi="Comic Sans MS" w:hint="default"/>
      </w:rPr>
    </w:lvl>
  </w:abstractNum>
  <w:abstractNum w:abstractNumId="89">
    <w:nsid w:val="57435F11"/>
    <w:multiLevelType w:val="hybridMultilevel"/>
    <w:tmpl w:val="D9D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393681"/>
    <w:multiLevelType w:val="hybridMultilevel"/>
    <w:tmpl w:val="44526BC8"/>
    <w:lvl w:ilvl="0" w:tplc="48F8A5C0">
      <w:start w:val="1"/>
      <w:numFmt w:val="bullet"/>
      <w:lvlText w:val="•"/>
      <w:lvlJc w:val="left"/>
      <w:pPr>
        <w:tabs>
          <w:tab w:val="num" w:pos="720"/>
        </w:tabs>
        <w:ind w:left="720" w:hanging="360"/>
      </w:pPr>
      <w:rPr>
        <w:rFonts w:ascii="Times New Roman" w:hAnsi="Times New Roman" w:hint="default"/>
      </w:rPr>
    </w:lvl>
    <w:lvl w:ilvl="1" w:tplc="69DA51E8" w:tentative="1">
      <w:start w:val="1"/>
      <w:numFmt w:val="bullet"/>
      <w:lvlText w:val="•"/>
      <w:lvlJc w:val="left"/>
      <w:pPr>
        <w:tabs>
          <w:tab w:val="num" w:pos="1440"/>
        </w:tabs>
        <w:ind w:left="1440" w:hanging="360"/>
      </w:pPr>
      <w:rPr>
        <w:rFonts w:ascii="Times New Roman" w:hAnsi="Times New Roman" w:hint="default"/>
      </w:rPr>
    </w:lvl>
    <w:lvl w:ilvl="2" w:tplc="9FE83308" w:tentative="1">
      <w:start w:val="1"/>
      <w:numFmt w:val="bullet"/>
      <w:lvlText w:val="•"/>
      <w:lvlJc w:val="left"/>
      <w:pPr>
        <w:tabs>
          <w:tab w:val="num" w:pos="2160"/>
        </w:tabs>
        <w:ind w:left="2160" w:hanging="360"/>
      </w:pPr>
      <w:rPr>
        <w:rFonts w:ascii="Times New Roman" w:hAnsi="Times New Roman" w:hint="default"/>
      </w:rPr>
    </w:lvl>
    <w:lvl w:ilvl="3" w:tplc="344C9F52" w:tentative="1">
      <w:start w:val="1"/>
      <w:numFmt w:val="bullet"/>
      <w:lvlText w:val="•"/>
      <w:lvlJc w:val="left"/>
      <w:pPr>
        <w:tabs>
          <w:tab w:val="num" w:pos="2880"/>
        </w:tabs>
        <w:ind w:left="2880" w:hanging="360"/>
      </w:pPr>
      <w:rPr>
        <w:rFonts w:ascii="Times New Roman" w:hAnsi="Times New Roman" w:hint="default"/>
      </w:rPr>
    </w:lvl>
    <w:lvl w:ilvl="4" w:tplc="9D8A4A94" w:tentative="1">
      <w:start w:val="1"/>
      <w:numFmt w:val="bullet"/>
      <w:lvlText w:val="•"/>
      <w:lvlJc w:val="left"/>
      <w:pPr>
        <w:tabs>
          <w:tab w:val="num" w:pos="3600"/>
        </w:tabs>
        <w:ind w:left="3600" w:hanging="360"/>
      </w:pPr>
      <w:rPr>
        <w:rFonts w:ascii="Times New Roman" w:hAnsi="Times New Roman" w:hint="default"/>
      </w:rPr>
    </w:lvl>
    <w:lvl w:ilvl="5" w:tplc="826CD3C6" w:tentative="1">
      <w:start w:val="1"/>
      <w:numFmt w:val="bullet"/>
      <w:lvlText w:val="•"/>
      <w:lvlJc w:val="left"/>
      <w:pPr>
        <w:tabs>
          <w:tab w:val="num" w:pos="4320"/>
        </w:tabs>
        <w:ind w:left="4320" w:hanging="360"/>
      </w:pPr>
      <w:rPr>
        <w:rFonts w:ascii="Times New Roman" w:hAnsi="Times New Roman" w:hint="default"/>
      </w:rPr>
    </w:lvl>
    <w:lvl w:ilvl="6" w:tplc="D53E4C7A" w:tentative="1">
      <w:start w:val="1"/>
      <w:numFmt w:val="bullet"/>
      <w:lvlText w:val="•"/>
      <w:lvlJc w:val="left"/>
      <w:pPr>
        <w:tabs>
          <w:tab w:val="num" w:pos="5040"/>
        </w:tabs>
        <w:ind w:left="5040" w:hanging="360"/>
      </w:pPr>
      <w:rPr>
        <w:rFonts w:ascii="Times New Roman" w:hAnsi="Times New Roman" w:hint="default"/>
      </w:rPr>
    </w:lvl>
    <w:lvl w:ilvl="7" w:tplc="4A5AF282" w:tentative="1">
      <w:start w:val="1"/>
      <w:numFmt w:val="bullet"/>
      <w:lvlText w:val="•"/>
      <w:lvlJc w:val="left"/>
      <w:pPr>
        <w:tabs>
          <w:tab w:val="num" w:pos="5760"/>
        </w:tabs>
        <w:ind w:left="5760" w:hanging="360"/>
      </w:pPr>
      <w:rPr>
        <w:rFonts w:ascii="Times New Roman" w:hAnsi="Times New Roman" w:hint="default"/>
      </w:rPr>
    </w:lvl>
    <w:lvl w:ilvl="8" w:tplc="2360A566" w:tentative="1">
      <w:start w:val="1"/>
      <w:numFmt w:val="bullet"/>
      <w:lvlText w:val="•"/>
      <w:lvlJc w:val="left"/>
      <w:pPr>
        <w:tabs>
          <w:tab w:val="num" w:pos="6480"/>
        </w:tabs>
        <w:ind w:left="6480" w:hanging="360"/>
      </w:pPr>
      <w:rPr>
        <w:rFonts w:ascii="Times New Roman" w:hAnsi="Times New Roman" w:hint="default"/>
      </w:rPr>
    </w:lvl>
  </w:abstractNum>
  <w:abstractNum w:abstractNumId="91">
    <w:nsid w:val="5BD11A3D"/>
    <w:multiLevelType w:val="multilevel"/>
    <w:tmpl w:val="9B28DD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C0B681D"/>
    <w:multiLevelType w:val="hybridMultilevel"/>
    <w:tmpl w:val="DD28EA72"/>
    <w:lvl w:ilvl="0" w:tplc="9BEE6DD4">
      <w:start w:val="1"/>
      <w:numFmt w:val="bullet"/>
      <w:lvlText w:val="•"/>
      <w:lvlJc w:val="left"/>
      <w:pPr>
        <w:tabs>
          <w:tab w:val="num" w:pos="720"/>
        </w:tabs>
        <w:ind w:left="720" w:hanging="360"/>
      </w:pPr>
      <w:rPr>
        <w:rFonts w:ascii="Times New Roman" w:hAnsi="Times New Roman" w:hint="default"/>
      </w:rPr>
    </w:lvl>
    <w:lvl w:ilvl="1" w:tplc="D8F6CF16" w:tentative="1">
      <w:start w:val="1"/>
      <w:numFmt w:val="bullet"/>
      <w:lvlText w:val="•"/>
      <w:lvlJc w:val="left"/>
      <w:pPr>
        <w:tabs>
          <w:tab w:val="num" w:pos="1440"/>
        </w:tabs>
        <w:ind w:left="1440" w:hanging="360"/>
      </w:pPr>
      <w:rPr>
        <w:rFonts w:ascii="Times New Roman" w:hAnsi="Times New Roman" w:hint="default"/>
      </w:rPr>
    </w:lvl>
    <w:lvl w:ilvl="2" w:tplc="14AEC4CE" w:tentative="1">
      <w:start w:val="1"/>
      <w:numFmt w:val="bullet"/>
      <w:lvlText w:val="•"/>
      <w:lvlJc w:val="left"/>
      <w:pPr>
        <w:tabs>
          <w:tab w:val="num" w:pos="2160"/>
        </w:tabs>
        <w:ind w:left="2160" w:hanging="360"/>
      </w:pPr>
      <w:rPr>
        <w:rFonts w:ascii="Times New Roman" w:hAnsi="Times New Roman" w:hint="default"/>
      </w:rPr>
    </w:lvl>
    <w:lvl w:ilvl="3" w:tplc="9A646A4C" w:tentative="1">
      <w:start w:val="1"/>
      <w:numFmt w:val="bullet"/>
      <w:lvlText w:val="•"/>
      <w:lvlJc w:val="left"/>
      <w:pPr>
        <w:tabs>
          <w:tab w:val="num" w:pos="2880"/>
        </w:tabs>
        <w:ind w:left="2880" w:hanging="360"/>
      </w:pPr>
      <w:rPr>
        <w:rFonts w:ascii="Times New Roman" w:hAnsi="Times New Roman" w:hint="default"/>
      </w:rPr>
    </w:lvl>
    <w:lvl w:ilvl="4" w:tplc="5A26FA58" w:tentative="1">
      <w:start w:val="1"/>
      <w:numFmt w:val="bullet"/>
      <w:lvlText w:val="•"/>
      <w:lvlJc w:val="left"/>
      <w:pPr>
        <w:tabs>
          <w:tab w:val="num" w:pos="3600"/>
        </w:tabs>
        <w:ind w:left="3600" w:hanging="360"/>
      </w:pPr>
      <w:rPr>
        <w:rFonts w:ascii="Times New Roman" w:hAnsi="Times New Roman" w:hint="default"/>
      </w:rPr>
    </w:lvl>
    <w:lvl w:ilvl="5" w:tplc="87C2C756" w:tentative="1">
      <w:start w:val="1"/>
      <w:numFmt w:val="bullet"/>
      <w:lvlText w:val="•"/>
      <w:lvlJc w:val="left"/>
      <w:pPr>
        <w:tabs>
          <w:tab w:val="num" w:pos="4320"/>
        </w:tabs>
        <w:ind w:left="4320" w:hanging="360"/>
      </w:pPr>
      <w:rPr>
        <w:rFonts w:ascii="Times New Roman" w:hAnsi="Times New Roman" w:hint="default"/>
      </w:rPr>
    </w:lvl>
    <w:lvl w:ilvl="6" w:tplc="CC6E2A06" w:tentative="1">
      <w:start w:val="1"/>
      <w:numFmt w:val="bullet"/>
      <w:lvlText w:val="•"/>
      <w:lvlJc w:val="left"/>
      <w:pPr>
        <w:tabs>
          <w:tab w:val="num" w:pos="5040"/>
        </w:tabs>
        <w:ind w:left="5040" w:hanging="360"/>
      </w:pPr>
      <w:rPr>
        <w:rFonts w:ascii="Times New Roman" w:hAnsi="Times New Roman" w:hint="default"/>
      </w:rPr>
    </w:lvl>
    <w:lvl w:ilvl="7" w:tplc="968C1AD6" w:tentative="1">
      <w:start w:val="1"/>
      <w:numFmt w:val="bullet"/>
      <w:lvlText w:val="•"/>
      <w:lvlJc w:val="left"/>
      <w:pPr>
        <w:tabs>
          <w:tab w:val="num" w:pos="5760"/>
        </w:tabs>
        <w:ind w:left="5760" w:hanging="360"/>
      </w:pPr>
      <w:rPr>
        <w:rFonts w:ascii="Times New Roman" w:hAnsi="Times New Roman" w:hint="default"/>
      </w:rPr>
    </w:lvl>
    <w:lvl w:ilvl="8" w:tplc="022CD062" w:tentative="1">
      <w:start w:val="1"/>
      <w:numFmt w:val="bullet"/>
      <w:lvlText w:val="•"/>
      <w:lvlJc w:val="left"/>
      <w:pPr>
        <w:tabs>
          <w:tab w:val="num" w:pos="6480"/>
        </w:tabs>
        <w:ind w:left="6480" w:hanging="360"/>
      </w:pPr>
      <w:rPr>
        <w:rFonts w:ascii="Times New Roman" w:hAnsi="Times New Roman" w:hint="default"/>
      </w:rPr>
    </w:lvl>
  </w:abstractNum>
  <w:abstractNum w:abstractNumId="93">
    <w:nsid w:val="5CD10C77"/>
    <w:multiLevelType w:val="hybridMultilevel"/>
    <w:tmpl w:val="12AA5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EB04C80"/>
    <w:multiLevelType w:val="hybridMultilevel"/>
    <w:tmpl w:val="64AE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1252258"/>
    <w:multiLevelType w:val="hybridMultilevel"/>
    <w:tmpl w:val="1770692C"/>
    <w:lvl w:ilvl="0" w:tplc="FF0E8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13E62FE"/>
    <w:multiLevelType w:val="hybridMultilevel"/>
    <w:tmpl w:val="061A4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8C64CAA"/>
    <w:multiLevelType w:val="hybridMultilevel"/>
    <w:tmpl w:val="92EAA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D0812F4"/>
    <w:multiLevelType w:val="hybridMultilevel"/>
    <w:tmpl w:val="92B24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E033DAD"/>
    <w:multiLevelType w:val="hybridMultilevel"/>
    <w:tmpl w:val="881A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FA31DCB"/>
    <w:multiLevelType w:val="hybridMultilevel"/>
    <w:tmpl w:val="4A647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0665A2D"/>
    <w:multiLevelType w:val="hybridMultilevel"/>
    <w:tmpl w:val="0B24B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nsid w:val="72712FF3"/>
    <w:multiLevelType w:val="hybridMultilevel"/>
    <w:tmpl w:val="EAC6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53B3017"/>
    <w:multiLevelType w:val="hybridMultilevel"/>
    <w:tmpl w:val="31E6C218"/>
    <w:lvl w:ilvl="0" w:tplc="BCDE437E">
      <w:start w:val="1"/>
      <w:numFmt w:val="bullet"/>
      <w:lvlText w:val="•"/>
      <w:lvlJc w:val="left"/>
      <w:pPr>
        <w:tabs>
          <w:tab w:val="num" w:pos="720"/>
        </w:tabs>
        <w:ind w:left="720" w:hanging="360"/>
      </w:pPr>
      <w:rPr>
        <w:rFonts w:ascii="Times New Roman" w:hAnsi="Times New Roman" w:hint="default"/>
      </w:rPr>
    </w:lvl>
    <w:lvl w:ilvl="1" w:tplc="C4F6C0FC" w:tentative="1">
      <w:start w:val="1"/>
      <w:numFmt w:val="bullet"/>
      <w:lvlText w:val="•"/>
      <w:lvlJc w:val="left"/>
      <w:pPr>
        <w:tabs>
          <w:tab w:val="num" w:pos="1440"/>
        </w:tabs>
        <w:ind w:left="1440" w:hanging="360"/>
      </w:pPr>
      <w:rPr>
        <w:rFonts w:ascii="Times New Roman" w:hAnsi="Times New Roman" w:hint="default"/>
      </w:rPr>
    </w:lvl>
    <w:lvl w:ilvl="2" w:tplc="10DE55D8" w:tentative="1">
      <w:start w:val="1"/>
      <w:numFmt w:val="bullet"/>
      <w:lvlText w:val="•"/>
      <w:lvlJc w:val="left"/>
      <w:pPr>
        <w:tabs>
          <w:tab w:val="num" w:pos="2160"/>
        </w:tabs>
        <w:ind w:left="2160" w:hanging="360"/>
      </w:pPr>
      <w:rPr>
        <w:rFonts w:ascii="Times New Roman" w:hAnsi="Times New Roman" w:hint="default"/>
      </w:rPr>
    </w:lvl>
    <w:lvl w:ilvl="3" w:tplc="CA12A4AC" w:tentative="1">
      <w:start w:val="1"/>
      <w:numFmt w:val="bullet"/>
      <w:lvlText w:val="•"/>
      <w:lvlJc w:val="left"/>
      <w:pPr>
        <w:tabs>
          <w:tab w:val="num" w:pos="2880"/>
        </w:tabs>
        <w:ind w:left="2880" w:hanging="360"/>
      </w:pPr>
      <w:rPr>
        <w:rFonts w:ascii="Times New Roman" w:hAnsi="Times New Roman" w:hint="default"/>
      </w:rPr>
    </w:lvl>
    <w:lvl w:ilvl="4" w:tplc="C7FC9AB0" w:tentative="1">
      <w:start w:val="1"/>
      <w:numFmt w:val="bullet"/>
      <w:lvlText w:val="•"/>
      <w:lvlJc w:val="left"/>
      <w:pPr>
        <w:tabs>
          <w:tab w:val="num" w:pos="3600"/>
        </w:tabs>
        <w:ind w:left="3600" w:hanging="360"/>
      </w:pPr>
      <w:rPr>
        <w:rFonts w:ascii="Times New Roman" w:hAnsi="Times New Roman" w:hint="default"/>
      </w:rPr>
    </w:lvl>
    <w:lvl w:ilvl="5" w:tplc="CCA8F6A2" w:tentative="1">
      <w:start w:val="1"/>
      <w:numFmt w:val="bullet"/>
      <w:lvlText w:val="•"/>
      <w:lvlJc w:val="left"/>
      <w:pPr>
        <w:tabs>
          <w:tab w:val="num" w:pos="4320"/>
        </w:tabs>
        <w:ind w:left="4320" w:hanging="360"/>
      </w:pPr>
      <w:rPr>
        <w:rFonts w:ascii="Times New Roman" w:hAnsi="Times New Roman" w:hint="default"/>
      </w:rPr>
    </w:lvl>
    <w:lvl w:ilvl="6" w:tplc="4E9E77C2" w:tentative="1">
      <w:start w:val="1"/>
      <w:numFmt w:val="bullet"/>
      <w:lvlText w:val="•"/>
      <w:lvlJc w:val="left"/>
      <w:pPr>
        <w:tabs>
          <w:tab w:val="num" w:pos="5040"/>
        </w:tabs>
        <w:ind w:left="5040" w:hanging="360"/>
      </w:pPr>
      <w:rPr>
        <w:rFonts w:ascii="Times New Roman" w:hAnsi="Times New Roman" w:hint="default"/>
      </w:rPr>
    </w:lvl>
    <w:lvl w:ilvl="7" w:tplc="B1C0B1C0" w:tentative="1">
      <w:start w:val="1"/>
      <w:numFmt w:val="bullet"/>
      <w:lvlText w:val="•"/>
      <w:lvlJc w:val="left"/>
      <w:pPr>
        <w:tabs>
          <w:tab w:val="num" w:pos="5760"/>
        </w:tabs>
        <w:ind w:left="5760" w:hanging="360"/>
      </w:pPr>
      <w:rPr>
        <w:rFonts w:ascii="Times New Roman" w:hAnsi="Times New Roman" w:hint="default"/>
      </w:rPr>
    </w:lvl>
    <w:lvl w:ilvl="8" w:tplc="BB984022"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76363844"/>
    <w:multiLevelType w:val="hybridMultilevel"/>
    <w:tmpl w:val="D2209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6BA1B90"/>
    <w:multiLevelType w:val="hybridMultilevel"/>
    <w:tmpl w:val="3182A810"/>
    <w:lvl w:ilvl="0" w:tplc="E5162688">
      <w:start w:val="1"/>
      <w:numFmt w:val="bullet"/>
      <w:lvlText w:val="•"/>
      <w:lvlJc w:val="left"/>
      <w:pPr>
        <w:tabs>
          <w:tab w:val="num" w:pos="720"/>
        </w:tabs>
        <w:ind w:left="720" w:hanging="360"/>
      </w:pPr>
      <w:rPr>
        <w:rFonts w:ascii="Comic Sans MS" w:hAnsi="Comic Sans MS" w:hint="default"/>
      </w:rPr>
    </w:lvl>
    <w:lvl w:ilvl="1" w:tplc="8CDE93C8" w:tentative="1">
      <w:start w:val="1"/>
      <w:numFmt w:val="bullet"/>
      <w:lvlText w:val="•"/>
      <w:lvlJc w:val="left"/>
      <w:pPr>
        <w:tabs>
          <w:tab w:val="num" w:pos="1440"/>
        </w:tabs>
        <w:ind w:left="1440" w:hanging="360"/>
      </w:pPr>
      <w:rPr>
        <w:rFonts w:ascii="Comic Sans MS" w:hAnsi="Comic Sans MS" w:hint="default"/>
      </w:rPr>
    </w:lvl>
    <w:lvl w:ilvl="2" w:tplc="EFEE123A" w:tentative="1">
      <w:start w:val="1"/>
      <w:numFmt w:val="bullet"/>
      <w:lvlText w:val="•"/>
      <w:lvlJc w:val="left"/>
      <w:pPr>
        <w:tabs>
          <w:tab w:val="num" w:pos="2160"/>
        </w:tabs>
        <w:ind w:left="2160" w:hanging="360"/>
      </w:pPr>
      <w:rPr>
        <w:rFonts w:ascii="Comic Sans MS" w:hAnsi="Comic Sans MS" w:hint="default"/>
      </w:rPr>
    </w:lvl>
    <w:lvl w:ilvl="3" w:tplc="87D459F4" w:tentative="1">
      <w:start w:val="1"/>
      <w:numFmt w:val="bullet"/>
      <w:lvlText w:val="•"/>
      <w:lvlJc w:val="left"/>
      <w:pPr>
        <w:tabs>
          <w:tab w:val="num" w:pos="2880"/>
        </w:tabs>
        <w:ind w:left="2880" w:hanging="360"/>
      </w:pPr>
      <w:rPr>
        <w:rFonts w:ascii="Comic Sans MS" w:hAnsi="Comic Sans MS" w:hint="default"/>
      </w:rPr>
    </w:lvl>
    <w:lvl w:ilvl="4" w:tplc="8292B27A" w:tentative="1">
      <w:start w:val="1"/>
      <w:numFmt w:val="bullet"/>
      <w:lvlText w:val="•"/>
      <w:lvlJc w:val="left"/>
      <w:pPr>
        <w:tabs>
          <w:tab w:val="num" w:pos="3600"/>
        </w:tabs>
        <w:ind w:left="3600" w:hanging="360"/>
      </w:pPr>
      <w:rPr>
        <w:rFonts w:ascii="Comic Sans MS" w:hAnsi="Comic Sans MS" w:hint="default"/>
      </w:rPr>
    </w:lvl>
    <w:lvl w:ilvl="5" w:tplc="A4EA28B8" w:tentative="1">
      <w:start w:val="1"/>
      <w:numFmt w:val="bullet"/>
      <w:lvlText w:val="•"/>
      <w:lvlJc w:val="left"/>
      <w:pPr>
        <w:tabs>
          <w:tab w:val="num" w:pos="4320"/>
        </w:tabs>
        <w:ind w:left="4320" w:hanging="360"/>
      </w:pPr>
      <w:rPr>
        <w:rFonts w:ascii="Comic Sans MS" w:hAnsi="Comic Sans MS" w:hint="default"/>
      </w:rPr>
    </w:lvl>
    <w:lvl w:ilvl="6" w:tplc="81668AFA" w:tentative="1">
      <w:start w:val="1"/>
      <w:numFmt w:val="bullet"/>
      <w:lvlText w:val="•"/>
      <w:lvlJc w:val="left"/>
      <w:pPr>
        <w:tabs>
          <w:tab w:val="num" w:pos="5040"/>
        </w:tabs>
        <w:ind w:left="5040" w:hanging="360"/>
      </w:pPr>
      <w:rPr>
        <w:rFonts w:ascii="Comic Sans MS" w:hAnsi="Comic Sans MS" w:hint="default"/>
      </w:rPr>
    </w:lvl>
    <w:lvl w:ilvl="7" w:tplc="29F4D5F0" w:tentative="1">
      <w:start w:val="1"/>
      <w:numFmt w:val="bullet"/>
      <w:lvlText w:val="•"/>
      <w:lvlJc w:val="left"/>
      <w:pPr>
        <w:tabs>
          <w:tab w:val="num" w:pos="5760"/>
        </w:tabs>
        <w:ind w:left="5760" w:hanging="360"/>
      </w:pPr>
      <w:rPr>
        <w:rFonts w:ascii="Comic Sans MS" w:hAnsi="Comic Sans MS" w:hint="default"/>
      </w:rPr>
    </w:lvl>
    <w:lvl w:ilvl="8" w:tplc="F716C59E" w:tentative="1">
      <w:start w:val="1"/>
      <w:numFmt w:val="bullet"/>
      <w:lvlText w:val="•"/>
      <w:lvlJc w:val="left"/>
      <w:pPr>
        <w:tabs>
          <w:tab w:val="num" w:pos="6480"/>
        </w:tabs>
        <w:ind w:left="6480" w:hanging="360"/>
      </w:pPr>
      <w:rPr>
        <w:rFonts w:ascii="Comic Sans MS" w:hAnsi="Comic Sans MS" w:hint="default"/>
      </w:rPr>
    </w:lvl>
  </w:abstractNum>
  <w:abstractNum w:abstractNumId="106">
    <w:nsid w:val="77C16E50"/>
    <w:multiLevelType w:val="hybridMultilevel"/>
    <w:tmpl w:val="8C8A0176"/>
    <w:lvl w:ilvl="0" w:tplc="F4B8F7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D87727D"/>
    <w:multiLevelType w:val="hybridMultilevel"/>
    <w:tmpl w:val="0422DE8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8">
    <w:nsid w:val="7FEC6140"/>
    <w:multiLevelType w:val="hybridMultilevel"/>
    <w:tmpl w:val="1E76D882"/>
    <w:lvl w:ilvl="0" w:tplc="0409000F">
      <w:start w:val="1"/>
      <w:numFmt w:val="decimal"/>
      <w:lvlText w:val="%1."/>
      <w:lvlJc w:val="left"/>
      <w:pPr>
        <w:tabs>
          <w:tab w:val="num" w:pos="3555"/>
        </w:tabs>
        <w:ind w:left="3555" w:hanging="360"/>
      </w:p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num w:numId="1">
    <w:abstractNumId w:val="70"/>
  </w:num>
  <w:num w:numId="2">
    <w:abstractNumId w:val="94"/>
  </w:num>
  <w:num w:numId="3">
    <w:abstractNumId w:val="64"/>
  </w:num>
  <w:num w:numId="4">
    <w:abstractNumId w:val="53"/>
  </w:num>
  <w:num w:numId="5">
    <w:abstractNumId w:val="48"/>
  </w:num>
  <w:num w:numId="6">
    <w:abstractNumId w:val="65"/>
  </w:num>
  <w:num w:numId="7">
    <w:abstractNumId w:val="104"/>
  </w:num>
  <w:num w:numId="8">
    <w:abstractNumId w:val="76"/>
  </w:num>
  <w:num w:numId="9">
    <w:abstractNumId w:val="58"/>
  </w:num>
  <w:num w:numId="10">
    <w:abstractNumId w:val="69"/>
  </w:num>
  <w:num w:numId="11">
    <w:abstractNumId w:val="59"/>
  </w:num>
  <w:num w:numId="12">
    <w:abstractNumId w:val="47"/>
  </w:num>
  <w:num w:numId="13">
    <w:abstractNumId w:val="84"/>
  </w:num>
  <w:num w:numId="14">
    <w:abstractNumId w:val="101"/>
  </w:num>
  <w:num w:numId="15">
    <w:abstractNumId w:val="107"/>
  </w:num>
  <w:num w:numId="16">
    <w:abstractNumId w:val="51"/>
  </w:num>
  <w:num w:numId="17">
    <w:abstractNumId w:val="49"/>
  </w:num>
  <w:num w:numId="18">
    <w:abstractNumId w:val="74"/>
  </w:num>
  <w:num w:numId="19">
    <w:abstractNumId w:val="100"/>
  </w:num>
  <w:num w:numId="20">
    <w:abstractNumId w:val="95"/>
  </w:num>
  <w:num w:numId="21">
    <w:abstractNumId w:val="85"/>
  </w:num>
  <w:num w:numId="22">
    <w:abstractNumId w:val="106"/>
  </w:num>
  <w:num w:numId="23">
    <w:abstractNumId w:val="77"/>
  </w:num>
  <w:num w:numId="24">
    <w:abstractNumId w:val="82"/>
  </w:num>
  <w:num w:numId="25">
    <w:abstractNumId w:val="78"/>
  </w:num>
  <w:num w:numId="26">
    <w:abstractNumId w:val="63"/>
  </w:num>
  <w:num w:numId="27">
    <w:abstractNumId w:val="56"/>
  </w:num>
  <w:num w:numId="28">
    <w:abstractNumId w:val="99"/>
  </w:num>
  <w:num w:numId="29">
    <w:abstractNumId w:val="72"/>
  </w:num>
  <w:num w:numId="30">
    <w:abstractNumId w:val="81"/>
  </w:num>
  <w:num w:numId="31">
    <w:abstractNumId w:val="46"/>
  </w:num>
  <w:num w:numId="32">
    <w:abstractNumId w:val="102"/>
  </w:num>
  <w:num w:numId="33">
    <w:abstractNumId w:val="54"/>
  </w:num>
  <w:num w:numId="34">
    <w:abstractNumId w:val="87"/>
  </w:num>
  <w:num w:numId="35">
    <w:abstractNumId w:val="1"/>
  </w:num>
  <w:num w:numId="36">
    <w:abstractNumId w:val="2"/>
  </w:num>
  <w:num w:numId="37">
    <w:abstractNumId w:val="97"/>
  </w:num>
  <w:num w:numId="38">
    <w:abstractNumId w:val="0"/>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3"/>
  </w:num>
  <w:num w:numId="50">
    <w:abstractNumId w:val="14"/>
  </w:num>
  <w:num w:numId="51">
    <w:abstractNumId w:val="15"/>
  </w:num>
  <w:num w:numId="52">
    <w:abstractNumId w:val="16"/>
  </w:num>
  <w:num w:numId="53">
    <w:abstractNumId w:val="17"/>
  </w:num>
  <w:num w:numId="54">
    <w:abstractNumId w:val="18"/>
  </w:num>
  <w:num w:numId="55">
    <w:abstractNumId w:val="19"/>
  </w:num>
  <w:num w:numId="56">
    <w:abstractNumId w:val="20"/>
  </w:num>
  <w:num w:numId="57">
    <w:abstractNumId w:val="21"/>
  </w:num>
  <w:num w:numId="58">
    <w:abstractNumId w:val="22"/>
  </w:num>
  <w:num w:numId="59">
    <w:abstractNumId w:val="23"/>
  </w:num>
  <w:num w:numId="60">
    <w:abstractNumId w:val="24"/>
  </w:num>
  <w:num w:numId="61">
    <w:abstractNumId w:val="25"/>
  </w:num>
  <w:num w:numId="62">
    <w:abstractNumId w:val="26"/>
  </w:num>
  <w:num w:numId="63">
    <w:abstractNumId w:val="27"/>
  </w:num>
  <w:num w:numId="64">
    <w:abstractNumId w:val="28"/>
  </w:num>
  <w:num w:numId="65">
    <w:abstractNumId w:val="29"/>
  </w:num>
  <w:num w:numId="66">
    <w:abstractNumId w:val="30"/>
  </w:num>
  <w:num w:numId="67">
    <w:abstractNumId w:val="31"/>
  </w:num>
  <w:num w:numId="68">
    <w:abstractNumId w:val="32"/>
  </w:num>
  <w:num w:numId="69">
    <w:abstractNumId w:val="33"/>
  </w:num>
  <w:num w:numId="70">
    <w:abstractNumId w:val="34"/>
  </w:num>
  <w:num w:numId="71">
    <w:abstractNumId w:val="35"/>
  </w:num>
  <w:num w:numId="72">
    <w:abstractNumId w:val="36"/>
  </w:num>
  <w:num w:numId="73">
    <w:abstractNumId w:val="37"/>
  </w:num>
  <w:num w:numId="74">
    <w:abstractNumId w:val="38"/>
  </w:num>
  <w:num w:numId="75">
    <w:abstractNumId w:val="39"/>
  </w:num>
  <w:num w:numId="76">
    <w:abstractNumId w:val="40"/>
  </w:num>
  <w:num w:numId="77">
    <w:abstractNumId w:val="41"/>
  </w:num>
  <w:num w:numId="78">
    <w:abstractNumId w:val="42"/>
  </w:num>
  <w:num w:numId="79">
    <w:abstractNumId w:val="43"/>
  </w:num>
  <w:num w:numId="80">
    <w:abstractNumId w:val="44"/>
  </w:num>
  <w:num w:numId="81">
    <w:abstractNumId w:val="45"/>
  </w:num>
  <w:num w:numId="82">
    <w:abstractNumId w:val="98"/>
  </w:num>
  <w:num w:numId="83">
    <w:abstractNumId w:val="91"/>
  </w:num>
  <w:num w:numId="84">
    <w:abstractNumId w:val="67"/>
  </w:num>
  <w:num w:numId="85">
    <w:abstractNumId w:val="57"/>
  </w:num>
  <w:num w:numId="86">
    <w:abstractNumId w:val="108"/>
  </w:num>
  <w:num w:numId="87">
    <w:abstractNumId w:val="96"/>
  </w:num>
  <w:num w:numId="88">
    <w:abstractNumId w:val="83"/>
  </w:num>
  <w:num w:numId="89">
    <w:abstractNumId w:val="55"/>
  </w:num>
  <w:num w:numId="90">
    <w:abstractNumId w:val="61"/>
  </w:num>
  <w:num w:numId="91">
    <w:abstractNumId w:val="71"/>
  </w:num>
  <w:num w:numId="92">
    <w:abstractNumId w:val="90"/>
  </w:num>
  <w:num w:numId="93">
    <w:abstractNumId w:val="66"/>
  </w:num>
  <w:num w:numId="94">
    <w:abstractNumId w:val="103"/>
  </w:num>
  <w:num w:numId="95">
    <w:abstractNumId w:val="92"/>
  </w:num>
  <w:num w:numId="96">
    <w:abstractNumId w:val="80"/>
  </w:num>
  <w:num w:numId="97">
    <w:abstractNumId w:val="75"/>
  </w:num>
  <w:num w:numId="98">
    <w:abstractNumId w:val="73"/>
  </w:num>
  <w:num w:numId="99">
    <w:abstractNumId w:val="88"/>
  </w:num>
  <w:num w:numId="100">
    <w:abstractNumId w:val="105"/>
  </w:num>
  <w:num w:numId="101">
    <w:abstractNumId w:val="68"/>
  </w:num>
  <w:num w:numId="102">
    <w:abstractNumId w:val="93"/>
  </w:num>
  <w:num w:numId="103">
    <w:abstractNumId w:val="79"/>
  </w:num>
  <w:num w:numId="104">
    <w:abstractNumId w:val="52"/>
  </w:num>
  <w:num w:numId="105">
    <w:abstractNumId w:val="86"/>
  </w:num>
  <w:num w:numId="106">
    <w:abstractNumId w:val="50"/>
  </w:num>
  <w:num w:numId="107">
    <w:abstractNumId w:val="89"/>
  </w:num>
  <w:num w:numId="108">
    <w:abstractNumId w:val="62"/>
  </w:num>
  <w:num w:numId="109">
    <w:abstractNumId w:val="6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E17E6"/>
    <w:rsid w:val="000E217C"/>
    <w:rsid w:val="00152F89"/>
    <w:rsid w:val="001561DC"/>
    <w:rsid w:val="001703EE"/>
    <w:rsid w:val="001A321E"/>
    <w:rsid w:val="00233826"/>
    <w:rsid w:val="002B523F"/>
    <w:rsid w:val="002E7632"/>
    <w:rsid w:val="00307E6B"/>
    <w:rsid w:val="003A5515"/>
    <w:rsid w:val="003A7226"/>
    <w:rsid w:val="00471D42"/>
    <w:rsid w:val="00530F76"/>
    <w:rsid w:val="005523AA"/>
    <w:rsid w:val="00584DD3"/>
    <w:rsid w:val="005C745C"/>
    <w:rsid w:val="005D4BD5"/>
    <w:rsid w:val="006F067A"/>
    <w:rsid w:val="00702224"/>
    <w:rsid w:val="0075472D"/>
    <w:rsid w:val="00755FB6"/>
    <w:rsid w:val="007936BD"/>
    <w:rsid w:val="00942D6A"/>
    <w:rsid w:val="009551A1"/>
    <w:rsid w:val="009A46BE"/>
    <w:rsid w:val="009A6DF1"/>
    <w:rsid w:val="009E463E"/>
    <w:rsid w:val="00A0432E"/>
    <w:rsid w:val="00A0735D"/>
    <w:rsid w:val="00A26E48"/>
    <w:rsid w:val="00A614D9"/>
    <w:rsid w:val="00A73876"/>
    <w:rsid w:val="00A806C0"/>
    <w:rsid w:val="00AD7D7A"/>
    <w:rsid w:val="00B06DBB"/>
    <w:rsid w:val="00B40612"/>
    <w:rsid w:val="00B650AA"/>
    <w:rsid w:val="00B77379"/>
    <w:rsid w:val="00BA5B7A"/>
    <w:rsid w:val="00BF2C26"/>
    <w:rsid w:val="00C60B1B"/>
    <w:rsid w:val="00D73082"/>
    <w:rsid w:val="00DC23C0"/>
    <w:rsid w:val="00DD7AAE"/>
    <w:rsid w:val="00DE17E6"/>
    <w:rsid w:val="00E328A4"/>
    <w:rsid w:val="00E9235F"/>
    <w:rsid w:val="00F06245"/>
    <w:rsid w:val="00F10267"/>
    <w:rsid w:val="00FB2D60"/>
    <w:rsid w:val="00FC2B50"/>
    <w:rsid w:val="00FC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15"/>
    <w:rPr>
      <w:color w:val="000000"/>
      <w:lang w:val="en-GB"/>
    </w:rPr>
  </w:style>
  <w:style w:type="paragraph" w:styleId="Heading1">
    <w:name w:val="heading 1"/>
    <w:basedOn w:val="Normal"/>
    <w:next w:val="Normal"/>
    <w:qFormat/>
    <w:rsid w:val="003A55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55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5515"/>
    <w:pPr>
      <w:keepNext/>
      <w:jc w:val="both"/>
      <w:outlineLvl w:val="2"/>
    </w:pPr>
    <w:rPr>
      <w:sz w:val="24"/>
      <w:szCs w:val="24"/>
    </w:rPr>
  </w:style>
  <w:style w:type="paragraph" w:styleId="Heading4">
    <w:name w:val="heading 4"/>
    <w:basedOn w:val="Normal"/>
    <w:next w:val="Normal"/>
    <w:qFormat/>
    <w:rsid w:val="003A5515"/>
    <w:pPr>
      <w:keepNext/>
      <w:spacing w:after="216"/>
      <w:jc w:val="both"/>
      <w:outlineLvl w:val="3"/>
    </w:pPr>
    <w:rPr>
      <w:b/>
      <w:bCs/>
      <w:spacing w:val="4"/>
      <w:sz w:val="22"/>
      <w:szCs w:val="22"/>
      <w:lang w:val="en-US"/>
    </w:rPr>
  </w:style>
  <w:style w:type="paragraph" w:styleId="Heading5">
    <w:name w:val="heading 5"/>
    <w:basedOn w:val="Normal"/>
    <w:next w:val="Normal"/>
    <w:qFormat/>
    <w:rsid w:val="003A5515"/>
    <w:pPr>
      <w:keepNext/>
      <w:jc w:val="both"/>
      <w:outlineLvl w:val="4"/>
    </w:pPr>
    <w:rPr>
      <w:b/>
      <w:spacing w:val="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5515"/>
    <w:pPr>
      <w:tabs>
        <w:tab w:val="center" w:pos="4153"/>
        <w:tab w:val="right" w:pos="8306"/>
      </w:tabs>
    </w:pPr>
  </w:style>
  <w:style w:type="character" w:styleId="PageNumber">
    <w:name w:val="page number"/>
    <w:basedOn w:val="DefaultParagraphFont"/>
    <w:semiHidden/>
    <w:rsid w:val="003A5515"/>
    <w:rPr>
      <w:rFonts w:ascii="Times New Roman" w:hAnsi="Times New Roman" w:hint="default"/>
      <w:strike w:val="0"/>
      <w:noProof/>
      <w:color w:val="000000"/>
      <w:spacing w:val="0"/>
      <w:sz w:val="20"/>
    </w:rPr>
  </w:style>
  <w:style w:type="paragraph" w:styleId="BodyText">
    <w:name w:val="Body Text"/>
    <w:basedOn w:val="Normal"/>
    <w:semiHidden/>
    <w:rsid w:val="003A5515"/>
    <w:pPr>
      <w:jc w:val="both"/>
    </w:pPr>
    <w:rPr>
      <w:sz w:val="24"/>
      <w:szCs w:val="24"/>
    </w:rPr>
  </w:style>
  <w:style w:type="paragraph" w:styleId="TOC1">
    <w:name w:val="toc 1"/>
    <w:basedOn w:val="Normal"/>
    <w:next w:val="Normal"/>
    <w:autoRedefine/>
    <w:uiPriority w:val="39"/>
    <w:rsid w:val="003A5515"/>
    <w:pPr>
      <w:spacing w:before="120" w:after="120"/>
    </w:pPr>
    <w:rPr>
      <w:b/>
      <w:bCs/>
      <w:caps/>
    </w:rPr>
  </w:style>
  <w:style w:type="paragraph" w:styleId="TOC2">
    <w:name w:val="toc 2"/>
    <w:basedOn w:val="Normal"/>
    <w:next w:val="Normal"/>
    <w:autoRedefine/>
    <w:uiPriority w:val="39"/>
    <w:rsid w:val="003A5515"/>
    <w:pPr>
      <w:ind w:left="200"/>
    </w:pPr>
    <w:rPr>
      <w:smallCaps/>
    </w:rPr>
  </w:style>
  <w:style w:type="paragraph" w:styleId="TOC3">
    <w:name w:val="toc 3"/>
    <w:basedOn w:val="Normal"/>
    <w:next w:val="Normal"/>
    <w:autoRedefine/>
    <w:uiPriority w:val="39"/>
    <w:rsid w:val="003A5515"/>
    <w:pPr>
      <w:ind w:left="400"/>
    </w:pPr>
    <w:rPr>
      <w:i/>
      <w:iCs/>
    </w:rPr>
  </w:style>
  <w:style w:type="paragraph" w:styleId="TOC4">
    <w:name w:val="toc 4"/>
    <w:basedOn w:val="Normal"/>
    <w:next w:val="Normal"/>
    <w:autoRedefine/>
    <w:semiHidden/>
    <w:rsid w:val="003A5515"/>
    <w:pPr>
      <w:ind w:left="600"/>
    </w:pPr>
    <w:rPr>
      <w:sz w:val="18"/>
      <w:szCs w:val="18"/>
    </w:rPr>
  </w:style>
  <w:style w:type="paragraph" w:styleId="TOC5">
    <w:name w:val="toc 5"/>
    <w:basedOn w:val="Normal"/>
    <w:next w:val="Normal"/>
    <w:autoRedefine/>
    <w:semiHidden/>
    <w:rsid w:val="003A5515"/>
    <w:pPr>
      <w:ind w:left="800"/>
    </w:pPr>
    <w:rPr>
      <w:sz w:val="18"/>
      <w:szCs w:val="18"/>
    </w:rPr>
  </w:style>
  <w:style w:type="paragraph" w:styleId="TOC6">
    <w:name w:val="toc 6"/>
    <w:basedOn w:val="Normal"/>
    <w:next w:val="Normal"/>
    <w:autoRedefine/>
    <w:semiHidden/>
    <w:rsid w:val="003A5515"/>
    <w:pPr>
      <w:ind w:left="1000"/>
    </w:pPr>
    <w:rPr>
      <w:sz w:val="18"/>
      <w:szCs w:val="18"/>
    </w:rPr>
  </w:style>
  <w:style w:type="paragraph" w:styleId="TOC7">
    <w:name w:val="toc 7"/>
    <w:basedOn w:val="Normal"/>
    <w:next w:val="Normal"/>
    <w:autoRedefine/>
    <w:semiHidden/>
    <w:rsid w:val="003A5515"/>
    <w:pPr>
      <w:ind w:left="1200"/>
    </w:pPr>
    <w:rPr>
      <w:sz w:val="18"/>
      <w:szCs w:val="18"/>
    </w:rPr>
  </w:style>
  <w:style w:type="paragraph" w:styleId="TOC8">
    <w:name w:val="toc 8"/>
    <w:basedOn w:val="Normal"/>
    <w:next w:val="Normal"/>
    <w:autoRedefine/>
    <w:semiHidden/>
    <w:rsid w:val="003A5515"/>
    <w:pPr>
      <w:ind w:left="1400"/>
    </w:pPr>
    <w:rPr>
      <w:sz w:val="18"/>
      <w:szCs w:val="18"/>
    </w:rPr>
  </w:style>
  <w:style w:type="paragraph" w:styleId="TOC9">
    <w:name w:val="toc 9"/>
    <w:basedOn w:val="Normal"/>
    <w:next w:val="Normal"/>
    <w:autoRedefine/>
    <w:semiHidden/>
    <w:rsid w:val="003A5515"/>
    <w:pPr>
      <w:ind w:left="1600"/>
    </w:pPr>
    <w:rPr>
      <w:sz w:val="18"/>
      <w:szCs w:val="18"/>
    </w:rPr>
  </w:style>
  <w:style w:type="character" w:styleId="Hyperlink">
    <w:name w:val="Hyperlink"/>
    <w:basedOn w:val="DefaultParagraphFont"/>
    <w:uiPriority w:val="99"/>
    <w:rsid w:val="003A5515"/>
    <w:rPr>
      <w:rFonts w:ascii="Times New Roman" w:hAnsi="Times New Roman" w:hint="default"/>
      <w:strike w:val="0"/>
      <w:noProof/>
      <w:color w:val="0000FF"/>
      <w:spacing w:val="0"/>
      <w:sz w:val="20"/>
      <w:u w:val="single"/>
    </w:rPr>
  </w:style>
  <w:style w:type="paragraph" w:styleId="Title">
    <w:name w:val="Title"/>
    <w:basedOn w:val="Normal"/>
    <w:qFormat/>
    <w:rsid w:val="003A5515"/>
    <w:pPr>
      <w:jc w:val="center"/>
    </w:pPr>
    <w:rPr>
      <w:b/>
      <w:bCs/>
      <w:color w:val="auto"/>
      <w:sz w:val="24"/>
      <w:szCs w:val="24"/>
      <w:lang w:val="en-US"/>
    </w:rPr>
  </w:style>
  <w:style w:type="paragraph" w:customStyle="1" w:styleId="TableContents">
    <w:name w:val="Table Contents"/>
    <w:basedOn w:val="Normal"/>
    <w:rsid w:val="003A5515"/>
    <w:pPr>
      <w:widowControl w:val="0"/>
      <w:suppressLineNumbers/>
      <w:suppressAutoHyphens/>
    </w:pPr>
    <w:rPr>
      <w:rFonts w:ascii="Nimbus Roman No9 L" w:eastAsia="DejaVu Sans" w:hAnsi="Nimbus Roman No9 L" w:cs="DejaVu Sans"/>
      <w:color w:val="auto"/>
      <w:sz w:val="24"/>
      <w:szCs w:val="24"/>
      <w:lang w:val="en-US" w:bidi="en-US"/>
    </w:rPr>
  </w:style>
  <w:style w:type="paragraph" w:styleId="Header">
    <w:name w:val="header"/>
    <w:basedOn w:val="Normal"/>
    <w:semiHidden/>
    <w:rsid w:val="003A5515"/>
    <w:pPr>
      <w:tabs>
        <w:tab w:val="center" w:pos="4320"/>
        <w:tab w:val="right" w:pos="8640"/>
      </w:tabs>
    </w:pPr>
  </w:style>
  <w:style w:type="paragraph" w:styleId="BalloonText">
    <w:name w:val="Balloon Text"/>
    <w:basedOn w:val="Normal"/>
    <w:semiHidden/>
    <w:rsid w:val="003A5515"/>
    <w:rPr>
      <w:rFonts w:ascii="Tahoma" w:hAnsi="Tahoma" w:cs="Tahoma"/>
      <w:sz w:val="16"/>
      <w:szCs w:val="16"/>
    </w:rPr>
  </w:style>
  <w:style w:type="paragraph" w:styleId="BodyText2">
    <w:name w:val="Body Text 2"/>
    <w:basedOn w:val="Normal"/>
    <w:semiHidden/>
    <w:rsid w:val="003A5515"/>
    <w:pPr>
      <w:spacing w:after="144"/>
      <w:ind w:right="144"/>
      <w:jc w:val="both"/>
    </w:pPr>
    <w:rPr>
      <w:b/>
      <w:bCs/>
      <w:sz w:val="22"/>
      <w:szCs w:val="22"/>
      <w:lang w:val="en-US"/>
    </w:rPr>
  </w:style>
  <w:style w:type="paragraph" w:styleId="BodyText3">
    <w:name w:val="Body Text 3"/>
    <w:basedOn w:val="Normal"/>
    <w:semiHidden/>
    <w:rsid w:val="003A5515"/>
    <w:pPr>
      <w:spacing w:after="144"/>
      <w:ind w:right="144"/>
      <w:jc w:val="both"/>
    </w:pPr>
    <w:rPr>
      <w:sz w:val="22"/>
      <w:szCs w:val="16"/>
      <w:lang w:val="en-US"/>
    </w:rPr>
  </w:style>
  <w:style w:type="paragraph" w:styleId="ListParagraph">
    <w:name w:val="List Paragraph"/>
    <w:basedOn w:val="Normal"/>
    <w:uiPriority w:val="34"/>
    <w:qFormat/>
    <w:rsid w:val="00E328A4"/>
    <w:pPr>
      <w:ind w:left="720"/>
      <w:contextualSpacing/>
    </w:pPr>
    <w:rPr>
      <w:color w:val="auto"/>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E5CE-0394-4347-B4AC-6173FAB0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66</Pages>
  <Words>19075</Words>
  <Characters>108732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GHANA ENVIRONMENTAL ASSESSMENT SUPPORT PROJECT</vt:lpstr>
    </vt:vector>
  </TitlesOfParts>
  <Company>HOME-PC</Company>
  <LinksUpToDate>false</LinksUpToDate>
  <CharactersWithSpaces>127552</CharactersWithSpaces>
  <SharedDoc>false</SharedDoc>
  <HLinks>
    <vt:vector size="138" baseType="variant">
      <vt:variant>
        <vt:i4>1114166</vt:i4>
      </vt:variant>
      <vt:variant>
        <vt:i4>134</vt:i4>
      </vt:variant>
      <vt:variant>
        <vt:i4>0</vt:i4>
      </vt:variant>
      <vt:variant>
        <vt:i4>5</vt:i4>
      </vt:variant>
      <vt:variant>
        <vt:lpwstr/>
      </vt:variant>
      <vt:variant>
        <vt:lpwstr>_Toc201023755</vt:lpwstr>
      </vt:variant>
      <vt:variant>
        <vt:i4>1114166</vt:i4>
      </vt:variant>
      <vt:variant>
        <vt:i4>128</vt:i4>
      </vt:variant>
      <vt:variant>
        <vt:i4>0</vt:i4>
      </vt:variant>
      <vt:variant>
        <vt:i4>5</vt:i4>
      </vt:variant>
      <vt:variant>
        <vt:lpwstr/>
      </vt:variant>
      <vt:variant>
        <vt:lpwstr>_Toc201023754</vt:lpwstr>
      </vt:variant>
      <vt:variant>
        <vt:i4>1114166</vt:i4>
      </vt:variant>
      <vt:variant>
        <vt:i4>122</vt:i4>
      </vt:variant>
      <vt:variant>
        <vt:i4>0</vt:i4>
      </vt:variant>
      <vt:variant>
        <vt:i4>5</vt:i4>
      </vt:variant>
      <vt:variant>
        <vt:lpwstr/>
      </vt:variant>
      <vt:variant>
        <vt:lpwstr>_Toc201023753</vt:lpwstr>
      </vt:variant>
      <vt:variant>
        <vt:i4>1114166</vt:i4>
      </vt:variant>
      <vt:variant>
        <vt:i4>116</vt:i4>
      </vt:variant>
      <vt:variant>
        <vt:i4>0</vt:i4>
      </vt:variant>
      <vt:variant>
        <vt:i4>5</vt:i4>
      </vt:variant>
      <vt:variant>
        <vt:lpwstr/>
      </vt:variant>
      <vt:variant>
        <vt:lpwstr>_Toc201023752</vt:lpwstr>
      </vt:variant>
      <vt:variant>
        <vt:i4>1114166</vt:i4>
      </vt:variant>
      <vt:variant>
        <vt:i4>110</vt:i4>
      </vt:variant>
      <vt:variant>
        <vt:i4>0</vt:i4>
      </vt:variant>
      <vt:variant>
        <vt:i4>5</vt:i4>
      </vt:variant>
      <vt:variant>
        <vt:lpwstr/>
      </vt:variant>
      <vt:variant>
        <vt:lpwstr>_Toc201023751</vt:lpwstr>
      </vt:variant>
      <vt:variant>
        <vt:i4>1114166</vt:i4>
      </vt:variant>
      <vt:variant>
        <vt:i4>104</vt:i4>
      </vt:variant>
      <vt:variant>
        <vt:i4>0</vt:i4>
      </vt:variant>
      <vt:variant>
        <vt:i4>5</vt:i4>
      </vt:variant>
      <vt:variant>
        <vt:lpwstr/>
      </vt:variant>
      <vt:variant>
        <vt:lpwstr>_Toc201023750</vt:lpwstr>
      </vt:variant>
      <vt:variant>
        <vt:i4>1048630</vt:i4>
      </vt:variant>
      <vt:variant>
        <vt:i4>98</vt:i4>
      </vt:variant>
      <vt:variant>
        <vt:i4>0</vt:i4>
      </vt:variant>
      <vt:variant>
        <vt:i4>5</vt:i4>
      </vt:variant>
      <vt:variant>
        <vt:lpwstr/>
      </vt:variant>
      <vt:variant>
        <vt:lpwstr>_Toc201023749</vt:lpwstr>
      </vt:variant>
      <vt:variant>
        <vt:i4>1048630</vt:i4>
      </vt:variant>
      <vt:variant>
        <vt:i4>92</vt:i4>
      </vt:variant>
      <vt:variant>
        <vt:i4>0</vt:i4>
      </vt:variant>
      <vt:variant>
        <vt:i4>5</vt:i4>
      </vt:variant>
      <vt:variant>
        <vt:lpwstr/>
      </vt:variant>
      <vt:variant>
        <vt:lpwstr>_Toc201023748</vt:lpwstr>
      </vt:variant>
      <vt:variant>
        <vt:i4>1048630</vt:i4>
      </vt:variant>
      <vt:variant>
        <vt:i4>86</vt:i4>
      </vt:variant>
      <vt:variant>
        <vt:i4>0</vt:i4>
      </vt:variant>
      <vt:variant>
        <vt:i4>5</vt:i4>
      </vt:variant>
      <vt:variant>
        <vt:lpwstr/>
      </vt:variant>
      <vt:variant>
        <vt:lpwstr>_Toc201023747</vt:lpwstr>
      </vt:variant>
      <vt:variant>
        <vt:i4>1048630</vt:i4>
      </vt:variant>
      <vt:variant>
        <vt:i4>80</vt:i4>
      </vt:variant>
      <vt:variant>
        <vt:i4>0</vt:i4>
      </vt:variant>
      <vt:variant>
        <vt:i4>5</vt:i4>
      </vt:variant>
      <vt:variant>
        <vt:lpwstr/>
      </vt:variant>
      <vt:variant>
        <vt:lpwstr>_Toc201023746</vt:lpwstr>
      </vt:variant>
      <vt:variant>
        <vt:i4>1048630</vt:i4>
      </vt:variant>
      <vt:variant>
        <vt:i4>74</vt:i4>
      </vt:variant>
      <vt:variant>
        <vt:i4>0</vt:i4>
      </vt:variant>
      <vt:variant>
        <vt:i4>5</vt:i4>
      </vt:variant>
      <vt:variant>
        <vt:lpwstr/>
      </vt:variant>
      <vt:variant>
        <vt:lpwstr>_Toc201023745</vt:lpwstr>
      </vt:variant>
      <vt:variant>
        <vt:i4>1048630</vt:i4>
      </vt:variant>
      <vt:variant>
        <vt:i4>68</vt:i4>
      </vt:variant>
      <vt:variant>
        <vt:i4>0</vt:i4>
      </vt:variant>
      <vt:variant>
        <vt:i4>5</vt:i4>
      </vt:variant>
      <vt:variant>
        <vt:lpwstr/>
      </vt:variant>
      <vt:variant>
        <vt:lpwstr>_Toc201023744</vt:lpwstr>
      </vt:variant>
      <vt:variant>
        <vt:i4>1048630</vt:i4>
      </vt:variant>
      <vt:variant>
        <vt:i4>62</vt:i4>
      </vt:variant>
      <vt:variant>
        <vt:i4>0</vt:i4>
      </vt:variant>
      <vt:variant>
        <vt:i4>5</vt:i4>
      </vt:variant>
      <vt:variant>
        <vt:lpwstr/>
      </vt:variant>
      <vt:variant>
        <vt:lpwstr>_Toc201023743</vt:lpwstr>
      </vt:variant>
      <vt:variant>
        <vt:i4>1048630</vt:i4>
      </vt:variant>
      <vt:variant>
        <vt:i4>56</vt:i4>
      </vt:variant>
      <vt:variant>
        <vt:i4>0</vt:i4>
      </vt:variant>
      <vt:variant>
        <vt:i4>5</vt:i4>
      </vt:variant>
      <vt:variant>
        <vt:lpwstr/>
      </vt:variant>
      <vt:variant>
        <vt:lpwstr>_Toc201023742</vt:lpwstr>
      </vt:variant>
      <vt:variant>
        <vt:i4>1048630</vt:i4>
      </vt:variant>
      <vt:variant>
        <vt:i4>50</vt:i4>
      </vt:variant>
      <vt:variant>
        <vt:i4>0</vt:i4>
      </vt:variant>
      <vt:variant>
        <vt:i4>5</vt:i4>
      </vt:variant>
      <vt:variant>
        <vt:lpwstr/>
      </vt:variant>
      <vt:variant>
        <vt:lpwstr>_Toc201023741</vt:lpwstr>
      </vt:variant>
      <vt:variant>
        <vt:i4>1048630</vt:i4>
      </vt:variant>
      <vt:variant>
        <vt:i4>44</vt:i4>
      </vt:variant>
      <vt:variant>
        <vt:i4>0</vt:i4>
      </vt:variant>
      <vt:variant>
        <vt:i4>5</vt:i4>
      </vt:variant>
      <vt:variant>
        <vt:lpwstr/>
      </vt:variant>
      <vt:variant>
        <vt:lpwstr>_Toc201023740</vt:lpwstr>
      </vt:variant>
      <vt:variant>
        <vt:i4>1507382</vt:i4>
      </vt:variant>
      <vt:variant>
        <vt:i4>38</vt:i4>
      </vt:variant>
      <vt:variant>
        <vt:i4>0</vt:i4>
      </vt:variant>
      <vt:variant>
        <vt:i4>5</vt:i4>
      </vt:variant>
      <vt:variant>
        <vt:lpwstr/>
      </vt:variant>
      <vt:variant>
        <vt:lpwstr>_Toc201023739</vt:lpwstr>
      </vt:variant>
      <vt:variant>
        <vt:i4>1507382</vt:i4>
      </vt:variant>
      <vt:variant>
        <vt:i4>32</vt:i4>
      </vt:variant>
      <vt:variant>
        <vt:i4>0</vt:i4>
      </vt:variant>
      <vt:variant>
        <vt:i4>5</vt:i4>
      </vt:variant>
      <vt:variant>
        <vt:lpwstr/>
      </vt:variant>
      <vt:variant>
        <vt:lpwstr>_Toc201023738</vt:lpwstr>
      </vt:variant>
      <vt:variant>
        <vt:i4>1507382</vt:i4>
      </vt:variant>
      <vt:variant>
        <vt:i4>26</vt:i4>
      </vt:variant>
      <vt:variant>
        <vt:i4>0</vt:i4>
      </vt:variant>
      <vt:variant>
        <vt:i4>5</vt:i4>
      </vt:variant>
      <vt:variant>
        <vt:lpwstr/>
      </vt:variant>
      <vt:variant>
        <vt:lpwstr>_Toc201023737</vt:lpwstr>
      </vt:variant>
      <vt:variant>
        <vt:i4>1507382</vt:i4>
      </vt:variant>
      <vt:variant>
        <vt:i4>20</vt:i4>
      </vt:variant>
      <vt:variant>
        <vt:i4>0</vt:i4>
      </vt:variant>
      <vt:variant>
        <vt:i4>5</vt:i4>
      </vt:variant>
      <vt:variant>
        <vt:lpwstr/>
      </vt:variant>
      <vt:variant>
        <vt:lpwstr>_Toc201023736</vt:lpwstr>
      </vt:variant>
      <vt:variant>
        <vt:i4>1507382</vt:i4>
      </vt:variant>
      <vt:variant>
        <vt:i4>14</vt:i4>
      </vt:variant>
      <vt:variant>
        <vt:i4>0</vt:i4>
      </vt:variant>
      <vt:variant>
        <vt:i4>5</vt:i4>
      </vt:variant>
      <vt:variant>
        <vt:lpwstr/>
      </vt:variant>
      <vt:variant>
        <vt:lpwstr>_Toc201023735</vt:lpwstr>
      </vt:variant>
      <vt:variant>
        <vt:i4>1507382</vt:i4>
      </vt:variant>
      <vt:variant>
        <vt:i4>8</vt:i4>
      </vt:variant>
      <vt:variant>
        <vt:i4>0</vt:i4>
      </vt:variant>
      <vt:variant>
        <vt:i4>5</vt:i4>
      </vt:variant>
      <vt:variant>
        <vt:lpwstr/>
      </vt:variant>
      <vt:variant>
        <vt:lpwstr>_Toc201023734</vt:lpwstr>
      </vt:variant>
      <vt:variant>
        <vt:i4>1507382</vt:i4>
      </vt:variant>
      <vt:variant>
        <vt:i4>2</vt:i4>
      </vt:variant>
      <vt:variant>
        <vt:i4>0</vt:i4>
      </vt:variant>
      <vt:variant>
        <vt:i4>5</vt:i4>
      </vt:variant>
      <vt:variant>
        <vt:lpwstr/>
      </vt:variant>
      <vt:variant>
        <vt:lpwstr>_Toc201023733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 ENVIRONMENTAL ASSESSMENT SUPPORT PROJECT</dc:title>
  <dc:subject/>
  <dc:creator>Mr. Mensah</dc:creator>
  <cp:keywords/>
  <dc:description/>
  <cp:lastModifiedBy>user</cp:lastModifiedBy>
  <cp:revision>10</cp:revision>
  <cp:lastPrinted>2008-10-25T15:26:00Z</cp:lastPrinted>
  <dcterms:created xsi:type="dcterms:W3CDTF">2009-07-05T10:36:00Z</dcterms:created>
  <dcterms:modified xsi:type="dcterms:W3CDTF">2009-07-08T10:23:00Z</dcterms:modified>
</cp:coreProperties>
</file>